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D81D82" w14:textId="77777777" w:rsidR="003D0512" w:rsidRDefault="00596C3B" w:rsidP="00A94E83">
      <w:pPr>
        <w:spacing w:before="104"/>
        <w:ind w:left="302" w:right="3874"/>
        <w:rPr>
          <w:b/>
          <w:sz w:val="20"/>
        </w:rPr>
      </w:pPr>
      <w:r>
        <w:rPr>
          <w:b/>
          <w:sz w:val="20"/>
        </w:rPr>
        <w:t>CLASSIFICAZIONE</w:t>
      </w:r>
      <w:r>
        <w:rPr>
          <w:b/>
          <w:spacing w:val="-10"/>
          <w:sz w:val="20"/>
        </w:rPr>
        <w:t xml:space="preserve"> </w:t>
      </w:r>
      <w:r>
        <w:rPr>
          <w:b/>
          <w:sz w:val="20"/>
        </w:rPr>
        <w:t>DEL</w:t>
      </w:r>
      <w:r>
        <w:rPr>
          <w:b/>
          <w:spacing w:val="-7"/>
          <w:sz w:val="20"/>
        </w:rPr>
        <w:t xml:space="preserve"> </w:t>
      </w:r>
      <w:r>
        <w:rPr>
          <w:b/>
          <w:sz w:val="20"/>
        </w:rPr>
        <w:t>DOCUMENTO:</w:t>
      </w:r>
      <w:r>
        <w:rPr>
          <w:b/>
          <w:spacing w:val="-9"/>
          <w:sz w:val="20"/>
        </w:rPr>
        <w:t xml:space="preserve"> </w:t>
      </w:r>
      <w:r>
        <w:rPr>
          <w:b/>
          <w:sz w:val="20"/>
        </w:rPr>
        <w:t>CONSIP</w:t>
      </w:r>
      <w:r>
        <w:rPr>
          <w:b/>
          <w:spacing w:val="-10"/>
          <w:sz w:val="20"/>
        </w:rPr>
        <w:t xml:space="preserve"> </w:t>
      </w:r>
      <w:r>
        <w:rPr>
          <w:b/>
          <w:sz w:val="20"/>
        </w:rPr>
        <w:t>Public ID 2366</w:t>
      </w:r>
    </w:p>
    <w:p w14:paraId="29D81D83" w14:textId="77777777" w:rsidR="003D0512" w:rsidRDefault="00596C3B" w:rsidP="00A94E83">
      <w:pPr>
        <w:ind w:left="312" w:right="297" w:hanging="10"/>
        <w:jc w:val="both"/>
        <w:rPr>
          <w:b/>
          <w:sz w:val="20"/>
        </w:rPr>
      </w:pPr>
      <w:bookmarkStart w:id="0" w:name="GARA_A_PROCEDURA_APERTA_PER_LA_CONCLUSIO"/>
      <w:bookmarkEnd w:id="0"/>
      <w:r>
        <w:rPr>
          <w:b/>
          <w:sz w:val="20"/>
        </w:rPr>
        <w:t>GARA A PROCEDURA APERTA PER LA CONCLUSIONE DI UN ACCORDO QUADRO, AI SENSI DEL D.LGS. 50/2016 E S.M.I., AVENTE AD OGGETTO L’AFFIDAMENTO DI SERVIZI APPLICATIVI E L’AFFIDAMENTO DI SERVIZI DI SUPPORTO IN AMBITO «SANITA’ DIGITALE - Sistemi Informativi Gestionali» PER LE PUBBLICHE AMMINISTRAZIONI DEL SSN</w:t>
      </w:r>
    </w:p>
    <w:p w14:paraId="29D81D84" w14:textId="77777777" w:rsidR="003D0512" w:rsidRDefault="003D0512" w:rsidP="00A94E83">
      <w:pPr>
        <w:pStyle w:val="Corpotesto"/>
        <w:spacing w:before="3"/>
        <w:jc w:val="left"/>
        <w:rPr>
          <w:b/>
          <w:sz w:val="29"/>
        </w:rPr>
      </w:pPr>
    </w:p>
    <w:p w14:paraId="29D81D85" w14:textId="77777777" w:rsidR="003D0512" w:rsidRDefault="00596C3B" w:rsidP="00A94E83">
      <w:pPr>
        <w:ind w:left="302"/>
        <w:jc w:val="both"/>
        <w:rPr>
          <w:b/>
          <w:sz w:val="20"/>
        </w:rPr>
      </w:pPr>
      <w:bookmarkStart w:id="1" w:name="ALLEGATO_4A_–_SCHEMA_DI_CONTRATTO_ESECUT"/>
      <w:bookmarkEnd w:id="1"/>
      <w:r>
        <w:rPr>
          <w:b/>
          <w:sz w:val="20"/>
        </w:rPr>
        <w:t>ALLEGATO</w:t>
      </w:r>
      <w:r>
        <w:rPr>
          <w:b/>
          <w:spacing w:val="-6"/>
          <w:sz w:val="20"/>
        </w:rPr>
        <w:t xml:space="preserve"> </w:t>
      </w:r>
      <w:r>
        <w:rPr>
          <w:b/>
          <w:sz w:val="20"/>
        </w:rPr>
        <w:t>4A</w:t>
      </w:r>
      <w:r>
        <w:rPr>
          <w:b/>
          <w:spacing w:val="-4"/>
          <w:sz w:val="20"/>
        </w:rPr>
        <w:t xml:space="preserve"> </w:t>
      </w:r>
      <w:r>
        <w:rPr>
          <w:b/>
          <w:sz w:val="20"/>
        </w:rPr>
        <w:t>–</w:t>
      </w:r>
      <w:r>
        <w:rPr>
          <w:b/>
          <w:spacing w:val="-6"/>
          <w:sz w:val="20"/>
        </w:rPr>
        <w:t xml:space="preserve"> </w:t>
      </w:r>
      <w:r>
        <w:rPr>
          <w:b/>
          <w:sz w:val="20"/>
        </w:rPr>
        <w:t>SCHEMA</w:t>
      </w:r>
      <w:r>
        <w:rPr>
          <w:b/>
          <w:spacing w:val="-7"/>
          <w:sz w:val="20"/>
        </w:rPr>
        <w:t xml:space="preserve"> </w:t>
      </w:r>
      <w:r>
        <w:rPr>
          <w:b/>
          <w:sz w:val="20"/>
        </w:rPr>
        <w:t>DI</w:t>
      </w:r>
      <w:r>
        <w:rPr>
          <w:b/>
          <w:spacing w:val="-5"/>
          <w:sz w:val="20"/>
        </w:rPr>
        <w:t xml:space="preserve"> </w:t>
      </w:r>
      <w:r>
        <w:rPr>
          <w:b/>
          <w:sz w:val="20"/>
        </w:rPr>
        <w:t>CONTRATTO</w:t>
      </w:r>
      <w:r>
        <w:rPr>
          <w:b/>
          <w:spacing w:val="-5"/>
          <w:sz w:val="20"/>
        </w:rPr>
        <w:t xml:space="preserve"> </w:t>
      </w:r>
      <w:r>
        <w:rPr>
          <w:b/>
          <w:sz w:val="20"/>
        </w:rPr>
        <w:t>ESECUTIVO</w:t>
      </w:r>
      <w:r>
        <w:rPr>
          <w:b/>
          <w:spacing w:val="-6"/>
          <w:sz w:val="20"/>
        </w:rPr>
        <w:t xml:space="preserve"> </w:t>
      </w:r>
      <w:r>
        <w:rPr>
          <w:b/>
          <w:sz w:val="20"/>
        </w:rPr>
        <w:t>–</w:t>
      </w:r>
      <w:r>
        <w:rPr>
          <w:b/>
          <w:spacing w:val="-7"/>
          <w:sz w:val="20"/>
        </w:rPr>
        <w:t xml:space="preserve"> </w:t>
      </w:r>
      <w:r>
        <w:rPr>
          <w:b/>
          <w:sz w:val="20"/>
        </w:rPr>
        <w:t>LOTTI</w:t>
      </w:r>
      <w:r>
        <w:rPr>
          <w:b/>
          <w:spacing w:val="-5"/>
          <w:sz w:val="20"/>
        </w:rPr>
        <w:t xml:space="preserve"> </w:t>
      </w:r>
      <w:r>
        <w:rPr>
          <w:b/>
          <w:spacing w:val="-2"/>
          <w:sz w:val="20"/>
        </w:rPr>
        <w:t>APPLICATIVI</w:t>
      </w:r>
    </w:p>
    <w:p w14:paraId="29D81D86" w14:textId="77777777" w:rsidR="003D0512" w:rsidRDefault="003D0512" w:rsidP="00A94E83">
      <w:pPr>
        <w:pStyle w:val="Corpotesto"/>
        <w:jc w:val="left"/>
        <w:rPr>
          <w:b/>
        </w:rPr>
      </w:pPr>
    </w:p>
    <w:p w14:paraId="29D81D87" w14:textId="77777777" w:rsidR="003D0512" w:rsidRDefault="00596C3B" w:rsidP="00A94E83">
      <w:pPr>
        <w:spacing w:before="138"/>
        <w:ind w:left="1542" w:right="1533"/>
        <w:jc w:val="center"/>
        <w:rPr>
          <w:b/>
          <w:sz w:val="20"/>
        </w:rPr>
      </w:pPr>
      <w:r>
        <w:rPr>
          <w:b/>
          <w:spacing w:val="-2"/>
          <w:sz w:val="20"/>
        </w:rPr>
        <w:t>INDICE</w:t>
      </w:r>
    </w:p>
    <w:sdt>
      <w:sdtPr>
        <w:id w:val="1912655289"/>
        <w:docPartObj>
          <w:docPartGallery w:val="Table of Contents"/>
          <w:docPartUnique/>
        </w:docPartObj>
      </w:sdtPr>
      <w:sdtEndPr/>
      <w:sdtContent>
        <w:p w14:paraId="29D81D88" w14:textId="228014E6" w:rsidR="003D0512" w:rsidRDefault="00E47ED5" w:rsidP="00A94E83">
          <w:pPr>
            <w:pStyle w:val="Sommario1"/>
            <w:numPr>
              <w:ilvl w:val="0"/>
              <w:numId w:val="6"/>
            </w:numPr>
            <w:tabs>
              <w:tab w:val="left" w:pos="743"/>
              <w:tab w:val="right" w:leader="dot" w:pos="8233"/>
            </w:tabs>
            <w:spacing w:before="277"/>
            <w:ind w:hanging="412"/>
          </w:pPr>
          <w:hyperlink w:anchor="_bookmark0" w:history="1">
            <w:r w:rsidR="00596C3B">
              <w:rPr>
                <w:spacing w:val="-2"/>
              </w:rPr>
              <w:t>DEFINIZIONI</w:t>
            </w:r>
            <w:r w:rsidR="00596C3B">
              <w:tab/>
            </w:r>
            <w:r w:rsidR="000D4C60">
              <w:rPr>
                <w:spacing w:val="-10"/>
              </w:rPr>
              <w:t>5</w:t>
            </w:r>
          </w:hyperlink>
        </w:p>
        <w:p w14:paraId="29D81D89" w14:textId="1169E398" w:rsidR="003D0512" w:rsidRDefault="00E47ED5" w:rsidP="00A94E83">
          <w:pPr>
            <w:pStyle w:val="Sommario1"/>
            <w:numPr>
              <w:ilvl w:val="0"/>
              <w:numId w:val="6"/>
            </w:numPr>
            <w:tabs>
              <w:tab w:val="left" w:pos="743"/>
              <w:tab w:val="right" w:leader="dot" w:pos="8233"/>
            </w:tabs>
            <w:ind w:hanging="412"/>
          </w:pPr>
          <w:hyperlink w:anchor="_bookmark1" w:history="1">
            <w:r w:rsidR="00596C3B">
              <w:t>VALORE</w:t>
            </w:r>
            <w:r w:rsidR="00596C3B">
              <w:rPr>
                <w:spacing w:val="-7"/>
              </w:rPr>
              <w:t xml:space="preserve"> </w:t>
            </w:r>
            <w:r w:rsidR="00596C3B">
              <w:t>DELLE</w:t>
            </w:r>
            <w:r w:rsidR="00596C3B">
              <w:rPr>
                <w:spacing w:val="-7"/>
              </w:rPr>
              <w:t xml:space="preserve"> </w:t>
            </w:r>
            <w:r w:rsidR="00596C3B">
              <w:t>PREMESSE</w:t>
            </w:r>
            <w:r w:rsidR="00596C3B">
              <w:rPr>
                <w:spacing w:val="-4"/>
              </w:rPr>
              <w:t xml:space="preserve"> </w:t>
            </w:r>
            <w:r w:rsidR="00596C3B">
              <w:t>E</w:t>
            </w:r>
            <w:r w:rsidR="00596C3B">
              <w:rPr>
                <w:spacing w:val="-4"/>
              </w:rPr>
              <w:t xml:space="preserve"> </w:t>
            </w:r>
            <w:r w:rsidR="00596C3B">
              <w:t>DEGLI</w:t>
            </w:r>
            <w:r w:rsidR="00596C3B">
              <w:rPr>
                <w:spacing w:val="-6"/>
              </w:rPr>
              <w:t xml:space="preserve"> </w:t>
            </w:r>
            <w:r w:rsidR="00596C3B">
              <w:rPr>
                <w:spacing w:val="-2"/>
              </w:rPr>
              <w:t>ALLEGATI</w:t>
            </w:r>
            <w:r w:rsidR="00596C3B">
              <w:tab/>
            </w:r>
          </w:hyperlink>
          <w:r w:rsidR="000D4C60">
            <w:rPr>
              <w:spacing w:val="-10"/>
            </w:rPr>
            <w:t>5</w:t>
          </w:r>
        </w:p>
        <w:p w14:paraId="29D81D8A" w14:textId="77777777" w:rsidR="003D0512" w:rsidRDefault="00E47ED5" w:rsidP="00A94E83">
          <w:pPr>
            <w:pStyle w:val="Sommario1"/>
            <w:numPr>
              <w:ilvl w:val="0"/>
              <w:numId w:val="6"/>
            </w:numPr>
            <w:tabs>
              <w:tab w:val="left" w:pos="743"/>
              <w:tab w:val="right" w:leader="dot" w:pos="8233"/>
            </w:tabs>
            <w:spacing w:before="47"/>
            <w:ind w:hanging="412"/>
          </w:pPr>
          <w:hyperlink w:anchor="_bookmark2" w:history="1">
            <w:r w:rsidR="00596C3B">
              <w:t>OGGETTO</w:t>
            </w:r>
            <w:r w:rsidR="00596C3B">
              <w:rPr>
                <w:spacing w:val="-7"/>
              </w:rPr>
              <w:t xml:space="preserve"> </w:t>
            </w:r>
            <w:r w:rsidR="00596C3B">
              <w:t>DEL</w:t>
            </w:r>
            <w:r w:rsidR="00596C3B">
              <w:rPr>
                <w:spacing w:val="-10"/>
              </w:rPr>
              <w:t xml:space="preserve"> </w:t>
            </w:r>
            <w:r w:rsidR="00596C3B">
              <w:t>CONTRATTO</w:t>
            </w:r>
            <w:r w:rsidR="00596C3B">
              <w:rPr>
                <w:spacing w:val="-7"/>
              </w:rPr>
              <w:t xml:space="preserve"> </w:t>
            </w:r>
            <w:r w:rsidR="00596C3B">
              <w:rPr>
                <w:spacing w:val="-2"/>
              </w:rPr>
              <w:t>ESECUTIVO</w:t>
            </w:r>
            <w:r w:rsidR="00596C3B">
              <w:tab/>
            </w:r>
            <w:r w:rsidR="00596C3B">
              <w:rPr>
                <w:spacing w:val="-10"/>
              </w:rPr>
              <w:t>5</w:t>
            </w:r>
          </w:hyperlink>
        </w:p>
        <w:p w14:paraId="29D81D8B" w14:textId="77777777" w:rsidR="003D0512" w:rsidRDefault="00E47ED5" w:rsidP="00A94E83">
          <w:pPr>
            <w:pStyle w:val="Sommario1"/>
            <w:numPr>
              <w:ilvl w:val="0"/>
              <w:numId w:val="6"/>
            </w:numPr>
            <w:tabs>
              <w:tab w:val="left" w:pos="743"/>
              <w:tab w:val="right" w:leader="dot" w:pos="8233"/>
            </w:tabs>
            <w:ind w:hanging="412"/>
          </w:pPr>
          <w:hyperlink w:anchor="_bookmark3" w:history="1">
            <w:r w:rsidR="00596C3B">
              <w:t>EFFICACIA</w:t>
            </w:r>
            <w:r w:rsidR="00596C3B">
              <w:rPr>
                <w:spacing w:val="-7"/>
              </w:rPr>
              <w:t xml:space="preserve"> </w:t>
            </w:r>
            <w:r w:rsidR="00596C3B">
              <w:t>E</w:t>
            </w:r>
            <w:r w:rsidR="00596C3B">
              <w:rPr>
                <w:spacing w:val="-6"/>
              </w:rPr>
              <w:t xml:space="preserve"> </w:t>
            </w:r>
            <w:r w:rsidR="00596C3B">
              <w:rPr>
                <w:spacing w:val="-2"/>
              </w:rPr>
              <w:t>DURATA</w:t>
            </w:r>
            <w:r w:rsidR="00596C3B">
              <w:tab/>
            </w:r>
            <w:r w:rsidR="00596C3B">
              <w:rPr>
                <w:spacing w:val="-10"/>
              </w:rPr>
              <w:t>6</w:t>
            </w:r>
          </w:hyperlink>
        </w:p>
        <w:p w14:paraId="29D81D8C" w14:textId="77777777" w:rsidR="003D0512" w:rsidRDefault="00E47ED5" w:rsidP="00A94E83">
          <w:pPr>
            <w:pStyle w:val="Sommario1"/>
            <w:numPr>
              <w:ilvl w:val="0"/>
              <w:numId w:val="6"/>
            </w:numPr>
            <w:tabs>
              <w:tab w:val="left" w:pos="743"/>
              <w:tab w:val="right" w:leader="dot" w:pos="8233"/>
            </w:tabs>
            <w:ind w:hanging="412"/>
          </w:pPr>
          <w:hyperlink w:anchor="_bookmark4" w:history="1">
            <w:r w:rsidR="00596C3B">
              <w:t>GESTIONE</w:t>
            </w:r>
            <w:r w:rsidR="00596C3B">
              <w:rPr>
                <w:spacing w:val="-10"/>
              </w:rPr>
              <w:t xml:space="preserve"> </w:t>
            </w:r>
            <w:r w:rsidR="00596C3B">
              <w:t>DEL</w:t>
            </w:r>
            <w:r w:rsidR="00596C3B">
              <w:rPr>
                <w:spacing w:val="-9"/>
              </w:rPr>
              <w:t xml:space="preserve"> </w:t>
            </w:r>
            <w:r w:rsidR="00596C3B">
              <w:t>CONTRATTO</w:t>
            </w:r>
            <w:r w:rsidR="00596C3B">
              <w:rPr>
                <w:spacing w:val="-7"/>
              </w:rPr>
              <w:t xml:space="preserve"> </w:t>
            </w:r>
            <w:r w:rsidR="00596C3B">
              <w:rPr>
                <w:spacing w:val="-2"/>
              </w:rPr>
              <w:t>ESECUTIVO</w:t>
            </w:r>
            <w:r w:rsidR="00596C3B">
              <w:tab/>
            </w:r>
            <w:r w:rsidR="00596C3B">
              <w:rPr>
                <w:spacing w:val="-10"/>
              </w:rPr>
              <w:t>6</w:t>
            </w:r>
          </w:hyperlink>
        </w:p>
        <w:p w14:paraId="29D81D8D" w14:textId="77777777" w:rsidR="003D0512" w:rsidRDefault="00E47ED5" w:rsidP="00A94E83">
          <w:pPr>
            <w:pStyle w:val="Sommario1"/>
            <w:numPr>
              <w:ilvl w:val="0"/>
              <w:numId w:val="6"/>
            </w:numPr>
            <w:tabs>
              <w:tab w:val="left" w:pos="743"/>
              <w:tab w:val="right" w:leader="dot" w:pos="8233"/>
            </w:tabs>
            <w:spacing w:before="49"/>
            <w:ind w:hanging="412"/>
          </w:pPr>
          <w:hyperlink w:anchor="_bookmark5" w:history="1">
            <w:r w:rsidR="00596C3B">
              <w:t>ATTIVAZIONE</w:t>
            </w:r>
            <w:r w:rsidR="00596C3B">
              <w:rPr>
                <w:spacing w:val="-6"/>
              </w:rPr>
              <w:t xml:space="preserve"> </w:t>
            </w:r>
            <w:r w:rsidR="00596C3B">
              <w:t>E</w:t>
            </w:r>
            <w:r w:rsidR="00596C3B">
              <w:rPr>
                <w:spacing w:val="-8"/>
              </w:rPr>
              <w:t xml:space="preserve"> </w:t>
            </w:r>
            <w:r w:rsidR="00596C3B">
              <w:t>DISMISSIONE</w:t>
            </w:r>
            <w:r w:rsidR="00596C3B">
              <w:rPr>
                <w:spacing w:val="-8"/>
              </w:rPr>
              <w:t xml:space="preserve"> </w:t>
            </w:r>
            <w:r w:rsidR="00596C3B">
              <w:t>DEI</w:t>
            </w:r>
            <w:r w:rsidR="00596C3B">
              <w:rPr>
                <w:spacing w:val="-7"/>
              </w:rPr>
              <w:t xml:space="preserve"> </w:t>
            </w:r>
            <w:r w:rsidR="00596C3B">
              <w:rPr>
                <w:spacing w:val="-2"/>
              </w:rPr>
              <w:t>SERVIZI</w:t>
            </w:r>
            <w:r w:rsidR="00596C3B">
              <w:tab/>
            </w:r>
            <w:r w:rsidR="00596C3B">
              <w:rPr>
                <w:spacing w:val="-10"/>
              </w:rPr>
              <w:t>6</w:t>
            </w:r>
          </w:hyperlink>
        </w:p>
        <w:p w14:paraId="29D81D8E" w14:textId="77777777" w:rsidR="003D0512" w:rsidRDefault="00E47ED5" w:rsidP="00A94E83">
          <w:pPr>
            <w:pStyle w:val="Sommario1"/>
            <w:numPr>
              <w:ilvl w:val="0"/>
              <w:numId w:val="6"/>
            </w:numPr>
            <w:tabs>
              <w:tab w:val="left" w:pos="743"/>
              <w:tab w:val="right" w:leader="dot" w:pos="8233"/>
            </w:tabs>
            <w:ind w:hanging="412"/>
          </w:pPr>
          <w:hyperlink w:anchor="_bookmark6" w:history="1">
            <w:r w:rsidR="00596C3B">
              <w:t>LOCALI</w:t>
            </w:r>
            <w:r w:rsidR="00596C3B">
              <w:rPr>
                <w:spacing w:val="-11"/>
              </w:rPr>
              <w:t xml:space="preserve"> </w:t>
            </w:r>
            <w:r w:rsidR="00596C3B">
              <w:t>MESSI</w:t>
            </w:r>
            <w:r w:rsidR="00596C3B">
              <w:rPr>
                <w:spacing w:val="-9"/>
              </w:rPr>
              <w:t xml:space="preserve"> </w:t>
            </w:r>
            <w:r w:rsidR="00596C3B">
              <w:t>A</w:t>
            </w:r>
            <w:r w:rsidR="00596C3B">
              <w:rPr>
                <w:spacing w:val="-10"/>
              </w:rPr>
              <w:t xml:space="preserve"> </w:t>
            </w:r>
            <w:r w:rsidR="00596C3B">
              <w:t>DISPOSIZIONE</w:t>
            </w:r>
            <w:r w:rsidR="00596C3B">
              <w:rPr>
                <w:spacing w:val="-11"/>
              </w:rPr>
              <w:t xml:space="preserve"> </w:t>
            </w:r>
            <w:r w:rsidR="00596C3B">
              <w:t>DALL’AMMINISTRAZIONE</w:t>
            </w:r>
            <w:r w:rsidR="00596C3B">
              <w:rPr>
                <w:spacing w:val="-8"/>
              </w:rPr>
              <w:t xml:space="preserve"> </w:t>
            </w:r>
            <w:r w:rsidR="00596C3B">
              <w:rPr>
                <w:spacing w:val="-2"/>
              </w:rPr>
              <w:t>CONTRAENTE</w:t>
            </w:r>
            <w:r w:rsidR="00596C3B">
              <w:tab/>
            </w:r>
            <w:r w:rsidR="00596C3B">
              <w:rPr>
                <w:spacing w:val="-10"/>
              </w:rPr>
              <w:t>6</w:t>
            </w:r>
          </w:hyperlink>
        </w:p>
        <w:p w14:paraId="29D81D8F" w14:textId="77777777" w:rsidR="003D0512" w:rsidRDefault="00E47ED5" w:rsidP="00A94E83">
          <w:pPr>
            <w:pStyle w:val="Sommario1"/>
            <w:numPr>
              <w:ilvl w:val="0"/>
              <w:numId w:val="6"/>
            </w:numPr>
            <w:tabs>
              <w:tab w:val="left" w:pos="743"/>
              <w:tab w:val="right" w:leader="dot" w:pos="8233"/>
            </w:tabs>
            <w:ind w:hanging="412"/>
          </w:pPr>
          <w:hyperlink w:anchor="_bookmark7" w:history="1">
            <w:r w:rsidR="00596C3B">
              <w:t>VERIFICHE</w:t>
            </w:r>
            <w:r w:rsidR="00596C3B">
              <w:rPr>
                <w:spacing w:val="-8"/>
              </w:rPr>
              <w:t xml:space="preserve"> </w:t>
            </w:r>
            <w:r w:rsidR="00596C3B">
              <w:t>DI</w:t>
            </w:r>
            <w:r w:rsidR="00596C3B">
              <w:rPr>
                <w:spacing w:val="-7"/>
              </w:rPr>
              <w:t xml:space="preserve"> </w:t>
            </w:r>
            <w:r w:rsidR="00596C3B">
              <w:rPr>
                <w:spacing w:val="-2"/>
              </w:rPr>
              <w:t>CONFORMITA’</w:t>
            </w:r>
            <w:r w:rsidR="00596C3B">
              <w:tab/>
            </w:r>
            <w:r w:rsidR="00596C3B">
              <w:rPr>
                <w:spacing w:val="-10"/>
              </w:rPr>
              <w:t>7</w:t>
            </w:r>
          </w:hyperlink>
        </w:p>
        <w:p w14:paraId="29D81D90" w14:textId="77777777" w:rsidR="003D0512" w:rsidRDefault="00E47ED5" w:rsidP="00A94E83">
          <w:pPr>
            <w:pStyle w:val="Sommario1"/>
            <w:numPr>
              <w:ilvl w:val="0"/>
              <w:numId w:val="6"/>
            </w:numPr>
            <w:tabs>
              <w:tab w:val="left" w:pos="743"/>
              <w:tab w:val="right" w:leader="dot" w:pos="8233"/>
            </w:tabs>
            <w:ind w:hanging="412"/>
          </w:pPr>
          <w:hyperlink w:anchor="_bookmark8" w:history="1">
            <w:r w:rsidR="00596C3B">
              <w:rPr>
                <w:spacing w:val="-2"/>
              </w:rPr>
              <w:t>PENALI</w:t>
            </w:r>
            <w:r w:rsidR="00596C3B">
              <w:tab/>
            </w:r>
            <w:r w:rsidR="00596C3B">
              <w:rPr>
                <w:spacing w:val="-10"/>
              </w:rPr>
              <w:t>7</w:t>
            </w:r>
          </w:hyperlink>
        </w:p>
        <w:p w14:paraId="29D81D91" w14:textId="6FC19844" w:rsidR="003D0512" w:rsidRDefault="00E47ED5" w:rsidP="00A94E83">
          <w:pPr>
            <w:pStyle w:val="Sommario1"/>
            <w:numPr>
              <w:ilvl w:val="0"/>
              <w:numId w:val="6"/>
            </w:numPr>
            <w:tabs>
              <w:tab w:val="left" w:pos="964"/>
              <w:tab w:val="right" w:leader="dot" w:pos="8233"/>
            </w:tabs>
            <w:ind w:left="964" w:hanging="633"/>
          </w:pPr>
          <w:hyperlink w:anchor="_bookmark9" w:history="1">
            <w:r w:rsidR="00596C3B">
              <w:rPr>
                <w:spacing w:val="-2"/>
              </w:rPr>
              <w:t>CORRISPETTIVI</w:t>
            </w:r>
            <w:r w:rsidR="00596C3B">
              <w:tab/>
            </w:r>
            <w:r w:rsidR="000D4C60">
              <w:rPr>
                <w:spacing w:val="-10"/>
              </w:rPr>
              <w:t>7</w:t>
            </w:r>
          </w:hyperlink>
        </w:p>
        <w:p w14:paraId="29D81D92" w14:textId="7667AFDF" w:rsidR="003D0512" w:rsidRDefault="00E47ED5" w:rsidP="00A94E83">
          <w:pPr>
            <w:pStyle w:val="Sommario1"/>
            <w:numPr>
              <w:ilvl w:val="0"/>
              <w:numId w:val="6"/>
            </w:numPr>
            <w:tabs>
              <w:tab w:val="left" w:pos="964"/>
              <w:tab w:val="right" w:leader="dot" w:pos="8233"/>
            </w:tabs>
            <w:ind w:left="964" w:hanging="633"/>
          </w:pPr>
          <w:hyperlink w:anchor="_bookmark10" w:history="1">
            <w:r w:rsidR="00596C3B">
              <w:t>FATTURAZIONE</w:t>
            </w:r>
            <w:r w:rsidR="00596C3B">
              <w:rPr>
                <w:spacing w:val="-7"/>
              </w:rPr>
              <w:t xml:space="preserve"> </w:t>
            </w:r>
            <w:r w:rsidR="00596C3B">
              <w:t>E</w:t>
            </w:r>
            <w:r w:rsidR="00596C3B">
              <w:rPr>
                <w:spacing w:val="-6"/>
              </w:rPr>
              <w:t xml:space="preserve"> </w:t>
            </w:r>
            <w:r w:rsidR="00596C3B">
              <w:rPr>
                <w:spacing w:val="-2"/>
              </w:rPr>
              <w:t>PAGAMENTI</w:t>
            </w:r>
            <w:r w:rsidR="00596C3B">
              <w:tab/>
            </w:r>
            <w:r w:rsidR="000D4C60">
              <w:rPr>
                <w:spacing w:val="-10"/>
              </w:rPr>
              <w:t>7</w:t>
            </w:r>
          </w:hyperlink>
        </w:p>
        <w:p w14:paraId="29D81D93" w14:textId="736995FC" w:rsidR="003D0512" w:rsidRDefault="00E47ED5" w:rsidP="00A94E83">
          <w:pPr>
            <w:pStyle w:val="Sommario1"/>
            <w:numPr>
              <w:ilvl w:val="0"/>
              <w:numId w:val="6"/>
            </w:numPr>
            <w:tabs>
              <w:tab w:val="left" w:pos="964"/>
              <w:tab w:val="right" w:leader="dot" w:pos="8235"/>
            </w:tabs>
            <w:ind w:left="964" w:hanging="633"/>
          </w:pPr>
          <w:hyperlink w:anchor="_bookmark11" w:history="1">
            <w:r w:rsidR="00596C3B">
              <w:t>GARANZIA</w:t>
            </w:r>
            <w:r w:rsidR="00596C3B">
              <w:rPr>
                <w:spacing w:val="-13"/>
              </w:rPr>
              <w:t xml:space="preserve"> </w:t>
            </w:r>
            <w:r w:rsidR="00596C3B">
              <w:t>DELL’ESATTO</w:t>
            </w:r>
            <w:r w:rsidR="00596C3B">
              <w:rPr>
                <w:spacing w:val="-10"/>
              </w:rPr>
              <w:t xml:space="preserve"> </w:t>
            </w:r>
            <w:r w:rsidR="00596C3B">
              <w:rPr>
                <w:spacing w:val="-2"/>
              </w:rPr>
              <w:t>ADEMPIMENTO</w:t>
            </w:r>
            <w:r w:rsidR="00596C3B">
              <w:tab/>
            </w:r>
            <w:r w:rsidR="00596C3B">
              <w:rPr>
                <w:spacing w:val="-5"/>
              </w:rPr>
              <w:t>1</w:t>
            </w:r>
            <w:r w:rsidR="000D4C60">
              <w:rPr>
                <w:spacing w:val="-5"/>
              </w:rPr>
              <w:t>0</w:t>
            </w:r>
          </w:hyperlink>
        </w:p>
        <w:p w14:paraId="29D81D94" w14:textId="3DEA0B3D" w:rsidR="003D0512" w:rsidRDefault="00E47ED5" w:rsidP="00A94E83">
          <w:pPr>
            <w:pStyle w:val="Sommario1"/>
            <w:numPr>
              <w:ilvl w:val="0"/>
              <w:numId w:val="6"/>
            </w:numPr>
            <w:tabs>
              <w:tab w:val="left" w:pos="964"/>
              <w:tab w:val="right" w:leader="dot" w:pos="8235"/>
            </w:tabs>
            <w:spacing w:before="47"/>
            <w:ind w:left="964" w:hanging="633"/>
          </w:pPr>
          <w:hyperlink w:anchor="_bookmark12" w:history="1">
            <w:r w:rsidR="00596C3B">
              <w:rPr>
                <w:spacing w:val="-2"/>
              </w:rPr>
              <w:t>SUBAPPALTO</w:t>
            </w:r>
            <w:r w:rsidR="00596C3B">
              <w:tab/>
            </w:r>
            <w:r w:rsidR="00596C3B">
              <w:rPr>
                <w:spacing w:val="-5"/>
              </w:rPr>
              <w:t>1</w:t>
            </w:r>
            <w:r w:rsidR="000D4C60">
              <w:rPr>
                <w:spacing w:val="-5"/>
              </w:rPr>
              <w:t>0</w:t>
            </w:r>
          </w:hyperlink>
        </w:p>
        <w:p w14:paraId="29D81D95" w14:textId="504F69CD" w:rsidR="003D0512" w:rsidRDefault="00E47ED5" w:rsidP="00A94E83">
          <w:pPr>
            <w:pStyle w:val="Sommario1"/>
            <w:numPr>
              <w:ilvl w:val="0"/>
              <w:numId w:val="6"/>
            </w:numPr>
            <w:tabs>
              <w:tab w:val="left" w:pos="964"/>
              <w:tab w:val="right" w:leader="dot" w:pos="8235"/>
            </w:tabs>
            <w:ind w:left="964" w:hanging="633"/>
          </w:pPr>
          <w:hyperlink w:anchor="_bookmark13" w:history="1">
            <w:r w:rsidR="00596C3B">
              <w:t>RISOLUZIONE</w:t>
            </w:r>
            <w:r w:rsidR="00596C3B">
              <w:rPr>
                <w:spacing w:val="-7"/>
              </w:rPr>
              <w:t xml:space="preserve"> </w:t>
            </w:r>
            <w:r w:rsidR="00596C3B">
              <w:t>E</w:t>
            </w:r>
            <w:r w:rsidR="00596C3B">
              <w:rPr>
                <w:spacing w:val="-6"/>
              </w:rPr>
              <w:t xml:space="preserve"> </w:t>
            </w:r>
            <w:r w:rsidR="00596C3B">
              <w:rPr>
                <w:spacing w:val="-2"/>
              </w:rPr>
              <w:t>RECESSO</w:t>
            </w:r>
            <w:r w:rsidR="00596C3B">
              <w:tab/>
            </w:r>
            <w:r w:rsidR="00596C3B">
              <w:rPr>
                <w:spacing w:val="-5"/>
              </w:rPr>
              <w:t>1</w:t>
            </w:r>
          </w:hyperlink>
          <w:r w:rsidR="000D4C60">
            <w:rPr>
              <w:spacing w:val="-5"/>
            </w:rPr>
            <w:t>2</w:t>
          </w:r>
        </w:p>
        <w:p w14:paraId="29D81D96" w14:textId="233468FF" w:rsidR="003D0512" w:rsidRDefault="00E47ED5" w:rsidP="00A94E83">
          <w:pPr>
            <w:pStyle w:val="Sommario1"/>
            <w:numPr>
              <w:ilvl w:val="0"/>
              <w:numId w:val="6"/>
            </w:numPr>
            <w:tabs>
              <w:tab w:val="left" w:pos="964"/>
              <w:tab w:val="right" w:leader="dot" w:pos="8235"/>
            </w:tabs>
            <w:ind w:left="964" w:hanging="633"/>
          </w:pPr>
          <w:hyperlink w:anchor="_bookmark14" w:history="1">
            <w:r w:rsidR="00596C3B">
              <w:t>FORZA</w:t>
            </w:r>
            <w:r w:rsidR="00596C3B">
              <w:rPr>
                <w:spacing w:val="-7"/>
              </w:rPr>
              <w:t xml:space="preserve"> </w:t>
            </w:r>
            <w:r w:rsidR="00596C3B">
              <w:rPr>
                <w:spacing w:val="-2"/>
              </w:rPr>
              <w:t>MAGGIORE</w:t>
            </w:r>
            <w:r w:rsidR="00596C3B">
              <w:tab/>
            </w:r>
            <w:r w:rsidR="00596C3B">
              <w:rPr>
                <w:spacing w:val="-5"/>
              </w:rPr>
              <w:t>1</w:t>
            </w:r>
          </w:hyperlink>
          <w:r w:rsidR="000D4C60">
            <w:rPr>
              <w:spacing w:val="-5"/>
            </w:rPr>
            <w:t>2</w:t>
          </w:r>
        </w:p>
        <w:p w14:paraId="29D81D97" w14:textId="23F9769F" w:rsidR="003D0512" w:rsidRDefault="00E47ED5" w:rsidP="00A94E83">
          <w:pPr>
            <w:pStyle w:val="Sommario1"/>
            <w:numPr>
              <w:ilvl w:val="0"/>
              <w:numId w:val="6"/>
            </w:numPr>
            <w:tabs>
              <w:tab w:val="left" w:pos="964"/>
              <w:tab w:val="right" w:leader="dot" w:pos="8235"/>
            </w:tabs>
            <w:ind w:left="964" w:hanging="633"/>
          </w:pPr>
          <w:hyperlink w:anchor="_bookmark15" w:history="1">
            <w:r w:rsidR="00596C3B">
              <w:t>RESPONSABILITA’</w:t>
            </w:r>
            <w:r w:rsidR="00596C3B">
              <w:rPr>
                <w:spacing w:val="-11"/>
              </w:rPr>
              <w:t xml:space="preserve"> </w:t>
            </w:r>
            <w:r w:rsidR="00596C3B">
              <w:t>CIVILE</w:t>
            </w:r>
            <w:r w:rsidR="00596C3B">
              <w:tab/>
            </w:r>
            <w:r w:rsidR="00596C3B">
              <w:rPr>
                <w:spacing w:val="-5"/>
              </w:rPr>
              <w:t>1</w:t>
            </w:r>
          </w:hyperlink>
          <w:r w:rsidR="000D4C60">
            <w:rPr>
              <w:spacing w:val="-5"/>
            </w:rPr>
            <w:t>3</w:t>
          </w:r>
        </w:p>
        <w:p w14:paraId="29D81D98" w14:textId="5C62D8A9" w:rsidR="003D0512" w:rsidRDefault="00E47ED5" w:rsidP="00A94E83">
          <w:pPr>
            <w:pStyle w:val="Sommario1"/>
            <w:numPr>
              <w:ilvl w:val="0"/>
              <w:numId w:val="6"/>
            </w:numPr>
            <w:tabs>
              <w:tab w:val="left" w:pos="964"/>
              <w:tab w:val="right" w:leader="dot" w:pos="8235"/>
            </w:tabs>
            <w:spacing w:before="49"/>
            <w:ind w:left="964" w:hanging="633"/>
          </w:pPr>
          <w:hyperlink w:anchor="_bookmark16" w:history="1">
            <w:r w:rsidR="00596C3B">
              <w:t>TRASPARENZA</w:t>
            </w:r>
            <w:r w:rsidR="00596C3B">
              <w:rPr>
                <w:spacing w:val="-10"/>
              </w:rPr>
              <w:t xml:space="preserve"> </w:t>
            </w:r>
            <w:r w:rsidR="00596C3B">
              <w:t>DEI</w:t>
            </w:r>
            <w:r w:rsidR="00596C3B">
              <w:rPr>
                <w:spacing w:val="-7"/>
              </w:rPr>
              <w:t xml:space="preserve"> </w:t>
            </w:r>
            <w:r w:rsidR="00596C3B">
              <w:rPr>
                <w:spacing w:val="-2"/>
              </w:rPr>
              <w:t>PREZZI</w:t>
            </w:r>
            <w:r w:rsidR="00596C3B">
              <w:tab/>
            </w:r>
            <w:r w:rsidR="00596C3B">
              <w:rPr>
                <w:spacing w:val="-5"/>
              </w:rPr>
              <w:t>1</w:t>
            </w:r>
          </w:hyperlink>
          <w:r w:rsidR="000D4C60">
            <w:rPr>
              <w:spacing w:val="-5"/>
            </w:rPr>
            <w:t>3</w:t>
          </w:r>
        </w:p>
        <w:p w14:paraId="29D81D99" w14:textId="5161B62E" w:rsidR="003D0512" w:rsidRDefault="00E47ED5" w:rsidP="00A94E83">
          <w:pPr>
            <w:pStyle w:val="Sommario1"/>
            <w:numPr>
              <w:ilvl w:val="0"/>
              <w:numId w:val="6"/>
            </w:numPr>
            <w:tabs>
              <w:tab w:val="left" w:pos="964"/>
              <w:tab w:val="right" w:leader="dot" w:pos="8235"/>
            </w:tabs>
            <w:ind w:left="964" w:hanging="633"/>
          </w:pPr>
          <w:hyperlink w:anchor="_bookmark17" w:history="1">
            <w:r w:rsidR="00596C3B">
              <w:t>TRACCIABILITÀ</w:t>
            </w:r>
            <w:r w:rsidR="00596C3B">
              <w:rPr>
                <w:spacing w:val="-9"/>
              </w:rPr>
              <w:t xml:space="preserve"> </w:t>
            </w:r>
            <w:r w:rsidR="00596C3B">
              <w:t>DEI</w:t>
            </w:r>
            <w:r w:rsidR="00596C3B">
              <w:rPr>
                <w:spacing w:val="-10"/>
              </w:rPr>
              <w:t xml:space="preserve"> </w:t>
            </w:r>
            <w:r w:rsidR="00596C3B">
              <w:t>FLUSSI</w:t>
            </w:r>
            <w:r w:rsidR="00596C3B">
              <w:rPr>
                <w:spacing w:val="-8"/>
              </w:rPr>
              <w:t xml:space="preserve"> </w:t>
            </w:r>
            <w:r w:rsidR="00596C3B">
              <w:rPr>
                <w:spacing w:val="-2"/>
              </w:rPr>
              <w:t>FINANZIARI</w:t>
            </w:r>
            <w:r w:rsidR="00596C3B">
              <w:tab/>
            </w:r>
            <w:r w:rsidR="00596C3B">
              <w:rPr>
                <w:spacing w:val="-5"/>
              </w:rPr>
              <w:t>1</w:t>
            </w:r>
          </w:hyperlink>
          <w:r w:rsidR="000D4C60">
            <w:rPr>
              <w:spacing w:val="-5"/>
            </w:rPr>
            <w:t>3</w:t>
          </w:r>
        </w:p>
        <w:p w14:paraId="29D81D9A" w14:textId="31CBC814" w:rsidR="003D0512" w:rsidRDefault="00E47ED5" w:rsidP="00A94E83">
          <w:pPr>
            <w:pStyle w:val="Sommario1"/>
            <w:numPr>
              <w:ilvl w:val="0"/>
              <w:numId w:val="6"/>
            </w:numPr>
            <w:tabs>
              <w:tab w:val="left" w:pos="964"/>
              <w:tab w:val="right" w:leader="dot" w:pos="8235"/>
            </w:tabs>
            <w:ind w:left="964" w:hanging="633"/>
          </w:pPr>
          <w:hyperlink w:anchor="_bookmark18" w:history="1">
            <w:r w:rsidR="00596C3B">
              <w:t>ONERI</w:t>
            </w:r>
            <w:r w:rsidR="00596C3B">
              <w:rPr>
                <w:spacing w:val="-6"/>
              </w:rPr>
              <w:t xml:space="preserve"> </w:t>
            </w:r>
            <w:r w:rsidR="00596C3B">
              <w:t>FISCALI</w:t>
            </w:r>
            <w:r w:rsidR="00596C3B">
              <w:rPr>
                <w:spacing w:val="-4"/>
              </w:rPr>
              <w:t xml:space="preserve"> </w:t>
            </w:r>
            <w:r w:rsidR="00596C3B">
              <w:t>E</w:t>
            </w:r>
            <w:r w:rsidR="00596C3B">
              <w:rPr>
                <w:spacing w:val="-7"/>
              </w:rPr>
              <w:t xml:space="preserve"> </w:t>
            </w:r>
            <w:r w:rsidR="00596C3B">
              <w:t>SPESE</w:t>
            </w:r>
            <w:r w:rsidR="00596C3B">
              <w:rPr>
                <w:spacing w:val="-7"/>
              </w:rPr>
              <w:t xml:space="preserve"> </w:t>
            </w:r>
            <w:r w:rsidR="00596C3B">
              <w:rPr>
                <w:spacing w:val="-2"/>
              </w:rPr>
              <w:t>CONTRATTUALI</w:t>
            </w:r>
            <w:r w:rsidR="00596C3B">
              <w:tab/>
            </w:r>
            <w:r w:rsidR="00596C3B">
              <w:rPr>
                <w:spacing w:val="-5"/>
              </w:rPr>
              <w:t>1</w:t>
            </w:r>
          </w:hyperlink>
          <w:r w:rsidR="000D4C60">
            <w:rPr>
              <w:spacing w:val="-5"/>
            </w:rPr>
            <w:t>4</w:t>
          </w:r>
        </w:p>
        <w:p w14:paraId="29D81D9B" w14:textId="0B7A73F6" w:rsidR="003D0512" w:rsidRDefault="00E47ED5" w:rsidP="00A94E83">
          <w:pPr>
            <w:pStyle w:val="Sommario1"/>
            <w:numPr>
              <w:ilvl w:val="0"/>
              <w:numId w:val="6"/>
            </w:numPr>
            <w:tabs>
              <w:tab w:val="left" w:pos="964"/>
              <w:tab w:val="right" w:leader="dot" w:pos="8235"/>
            </w:tabs>
            <w:ind w:left="964" w:hanging="633"/>
          </w:pPr>
          <w:hyperlink w:anchor="_bookmark19" w:history="1">
            <w:r w:rsidR="00596C3B">
              <w:t>FORO</w:t>
            </w:r>
            <w:r w:rsidR="00596C3B">
              <w:rPr>
                <w:spacing w:val="-6"/>
              </w:rPr>
              <w:t xml:space="preserve"> </w:t>
            </w:r>
            <w:r w:rsidR="00596C3B">
              <w:rPr>
                <w:spacing w:val="-2"/>
              </w:rPr>
              <w:t>COMPETENTE</w:t>
            </w:r>
            <w:r w:rsidR="00596C3B">
              <w:tab/>
            </w:r>
            <w:r w:rsidR="00596C3B">
              <w:rPr>
                <w:spacing w:val="-5"/>
              </w:rPr>
              <w:t>1</w:t>
            </w:r>
          </w:hyperlink>
          <w:r w:rsidR="000D4C60">
            <w:rPr>
              <w:spacing w:val="-5"/>
            </w:rPr>
            <w:t>4</w:t>
          </w:r>
        </w:p>
        <w:p w14:paraId="29D81D9C" w14:textId="0F7A010E" w:rsidR="003D0512" w:rsidRDefault="00E47ED5" w:rsidP="00A94E83">
          <w:pPr>
            <w:pStyle w:val="Sommario1"/>
            <w:numPr>
              <w:ilvl w:val="0"/>
              <w:numId w:val="6"/>
            </w:numPr>
            <w:tabs>
              <w:tab w:val="left" w:pos="964"/>
              <w:tab w:val="right" w:leader="dot" w:pos="8236"/>
            </w:tabs>
            <w:ind w:left="964" w:hanging="633"/>
          </w:pPr>
          <w:hyperlink w:anchor="_bookmark20" w:history="1">
            <w:r w:rsidR="00596C3B">
              <w:t>TRATTAMENTO</w:t>
            </w:r>
            <w:r w:rsidR="00596C3B">
              <w:rPr>
                <w:spacing w:val="-6"/>
              </w:rPr>
              <w:t xml:space="preserve"> </w:t>
            </w:r>
            <w:r w:rsidR="00596C3B">
              <w:t>DEI</w:t>
            </w:r>
            <w:r w:rsidR="00596C3B">
              <w:rPr>
                <w:spacing w:val="-9"/>
              </w:rPr>
              <w:t xml:space="preserve"> </w:t>
            </w:r>
            <w:r w:rsidR="00596C3B">
              <w:t>DATI</w:t>
            </w:r>
            <w:r w:rsidR="00596C3B">
              <w:rPr>
                <w:spacing w:val="-7"/>
              </w:rPr>
              <w:t xml:space="preserve"> </w:t>
            </w:r>
            <w:r w:rsidR="00596C3B">
              <w:rPr>
                <w:spacing w:val="-2"/>
              </w:rPr>
              <w:t>PERSONALI</w:t>
            </w:r>
            <w:r w:rsidR="00596C3B">
              <w:tab/>
            </w:r>
            <w:r w:rsidR="00596C3B">
              <w:rPr>
                <w:spacing w:val="-5"/>
              </w:rPr>
              <w:t>1</w:t>
            </w:r>
          </w:hyperlink>
          <w:r w:rsidR="000D4C60">
            <w:rPr>
              <w:spacing w:val="-5"/>
            </w:rPr>
            <w:t>4</w:t>
          </w:r>
        </w:p>
      </w:sdtContent>
    </w:sdt>
    <w:p w14:paraId="29D81D9D" w14:textId="77777777" w:rsidR="003D0512" w:rsidRDefault="003D0512" w:rsidP="00A94E83">
      <w:pPr>
        <w:sectPr w:rsidR="003D0512" w:rsidSect="007A32CC">
          <w:headerReference w:type="default" r:id="rId10"/>
          <w:footerReference w:type="default" r:id="rId11"/>
          <w:type w:val="continuous"/>
          <w:pgSz w:w="11910" w:h="16840"/>
          <w:pgMar w:top="1940" w:right="1680" w:bottom="1200" w:left="1680" w:header="0" w:footer="1011" w:gutter="0"/>
          <w:pgNumType w:start="1"/>
          <w:cols w:space="720"/>
        </w:sectPr>
      </w:pPr>
    </w:p>
    <w:p w14:paraId="29D81D9E" w14:textId="77777777" w:rsidR="003D0512" w:rsidRDefault="00596C3B" w:rsidP="00A94E83">
      <w:pPr>
        <w:spacing w:before="104"/>
        <w:ind w:left="1541" w:right="1534"/>
        <w:jc w:val="center"/>
        <w:rPr>
          <w:b/>
          <w:sz w:val="20"/>
        </w:rPr>
      </w:pPr>
      <w:r>
        <w:rPr>
          <w:b/>
          <w:spacing w:val="-2"/>
          <w:sz w:val="20"/>
        </w:rPr>
        <w:lastRenderedPageBreak/>
        <w:t>CONTRATTO</w:t>
      </w:r>
      <w:r>
        <w:rPr>
          <w:b/>
          <w:spacing w:val="6"/>
          <w:sz w:val="20"/>
        </w:rPr>
        <w:t xml:space="preserve"> </w:t>
      </w:r>
      <w:r>
        <w:rPr>
          <w:b/>
          <w:spacing w:val="-2"/>
          <w:sz w:val="20"/>
        </w:rPr>
        <w:t>ESECUTIVO</w:t>
      </w:r>
    </w:p>
    <w:p w14:paraId="29D81D9F" w14:textId="77777777" w:rsidR="003D0512" w:rsidRDefault="003D0512" w:rsidP="00A94E83">
      <w:pPr>
        <w:pStyle w:val="Corpotesto"/>
        <w:spacing w:before="1"/>
        <w:jc w:val="left"/>
        <w:rPr>
          <w:b/>
          <w:sz w:val="29"/>
        </w:rPr>
      </w:pPr>
    </w:p>
    <w:p w14:paraId="29D81DA0" w14:textId="77777777" w:rsidR="003D0512" w:rsidRDefault="00596C3B" w:rsidP="00A94E83">
      <w:pPr>
        <w:spacing w:before="1"/>
        <w:ind w:left="1542" w:right="1533"/>
        <w:jc w:val="center"/>
        <w:rPr>
          <w:b/>
          <w:sz w:val="20"/>
        </w:rPr>
      </w:pPr>
      <w:r>
        <w:rPr>
          <w:b/>
          <w:spacing w:val="-5"/>
          <w:sz w:val="20"/>
        </w:rPr>
        <w:t>TRA</w:t>
      </w:r>
    </w:p>
    <w:p w14:paraId="2F409E05" w14:textId="77777777" w:rsidR="00781FDA" w:rsidRPr="00781FDA" w:rsidRDefault="00781FDA" w:rsidP="00A94E83">
      <w:pPr>
        <w:pStyle w:val="Corpotesto"/>
        <w:spacing w:before="1"/>
        <w:ind w:left="426"/>
      </w:pPr>
      <w:r w:rsidRPr="00781FDA">
        <w:t xml:space="preserve">L’Azienda Regionale della Salute (ARES, nel seguito per brevità anche “Amministrazione”), con sede in Selargius, Via Piero della Francesca, n. 1, C.F. 03990570925, nella persona del legale rappresentante dott. Giuseppe Pintor, C.F. PNTGPP63L14F979K, nella sua qualità di Direttore Generale nominato con DGR n. 23/42 del 03/07/2024, ai sensi dell’art. 3, comma 6 del D.lgs. 502/1992 e </w:t>
      </w:r>
      <w:proofErr w:type="spellStart"/>
      <w:r w:rsidRPr="00781FDA">
        <w:t>ss.mm.ii</w:t>
      </w:r>
      <w:proofErr w:type="spellEnd"/>
      <w:r w:rsidRPr="00781FDA">
        <w:t xml:space="preserve">, rappresentata dal dott. Cesare Delussu, C.F. DLSCSR74P03F979Q, Direttore della SC Sistemi Informativi Sanitari ed Informatica Clinica, incarico conferito con Delibera del Direttore Generale n. 290 del 15/11/2024 che lo autorizza altresì alla sottoscrizione del presente contratto in nome e per conto di Ares Sardegna </w:t>
      </w:r>
    </w:p>
    <w:p w14:paraId="29D81DA2" w14:textId="5CFB019A" w:rsidR="003D0512" w:rsidRPr="00781FDA" w:rsidRDefault="00781FDA" w:rsidP="00A94E83">
      <w:pPr>
        <w:pStyle w:val="Corpotesto"/>
        <w:spacing w:before="1"/>
        <w:ind w:left="426"/>
        <w:jc w:val="right"/>
        <w:rPr>
          <w:sz w:val="25"/>
        </w:rPr>
      </w:pPr>
      <w:r w:rsidRPr="00781FDA">
        <w:t>(nel seguito per brevità anche “</w:t>
      </w:r>
      <w:r w:rsidRPr="00781FDA">
        <w:rPr>
          <w:b/>
          <w:bCs/>
          <w:i/>
          <w:iCs/>
        </w:rPr>
        <w:t>Amministrazione Contraente</w:t>
      </w:r>
      <w:r w:rsidRPr="00781FDA">
        <w:t>”)</w:t>
      </w:r>
    </w:p>
    <w:p w14:paraId="55145505" w14:textId="77777777" w:rsidR="00781FDA" w:rsidRDefault="00781FDA" w:rsidP="00A94E83">
      <w:pPr>
        <w:ind w:left="10"/>
        <w:jc w:val="center"/>
        <w:rPr>
          <w:b/>
          <w:w w:val="99"/>
          <w:sz w:val="20"/>
        </w:rPr>
      </w:pPr>
    </w:p>
    <w:p w14:paraId="29D81DA3" w14:textId="3285E0F8" w:rsidR="003D0512" w:rsidRDefault="00596C3B" w:rsidP="00A94E83">
      <w:pPr>
        <w:ind w:left="10"/>
        <w:jc w:val="center"/>
        <w:rPr>
          <w:b/>
          <w:sz w:val="20"/>
        </w:rPr>
      </w:pPr>
      <w:r>
        <w:rPr>
          <w:b/>
          <w:w w:val="99"/>
          <w:sz w:val="20"/>
        </w:rPr>
        <w:t>E</w:t>
      </w:r>
    </w:p>
    <w:p w14:paraId="0BB2C540" w14:textId="77777777" w:rsidR="005956FE" w:rsidRDefault="005956FE" w:rsidP="00A94E83">
      <w:pPr>
        <w:widowControl/>
        <w:adjustRightInd w:val="0"/>
        <w:ind w:left="360"/>
        <w:rPr>
          <w:rFonts w:eastAsiaTheme="minorHAnsi"/>
          <w:b/>
          <w:bCs/>
          <w:sz w:val="20"/>
          <w:szCs w:val="20"/>
        </w:rPr>
      </w:pPr>
      <w:bookmarkStart w:id="2" w:name="OPPURE"/>
      <w:bookmarkEnd w:id="2"/>
    </w:p>
    <w:p w14:paraId="4FFA90C3" w14:textId="0EC08B75" w:rsidR="0002770A" w:rsidRDefault="0002770A" w:rsidP="00A94E83">
      <w:pPr>
        <w:widowControl/>
        <w:adjustRightInd w:val="0"/>
        <w:ind w:left="360"/>
        <w:jc w:val="both"/>
        <w:rPr>
          <w:rFonts w:eastAsiaTheme="minorHAnsi"/>
          <w:sz w:val="20"/>
          <w:szCs w:val="20"/>
        </w:rPr>
      </w:pPr>
      <w:r w:rsidRPr="0002770A">
        <w:rPr>
          <w:rFonts w:eastAsiaTheme="minorHAnsi"/>
          <w:b/>
          <w:bCs/>
          <w:sz w:val="20"/>
          <w:szCs w:val="20"/>
        </w:rPr>
        <w:t>ACCENTURE S.P.A.</w:t>
      </w:r>
      <w:r w:rsidRPr="0002770A">
        <w:rPr>
          <w:rFonts w:eastAsiaTheme="minorHAnsi"/>
          <w:sz w:val="20"/>
          <w:szCs w:val="20"/>
        </w:rPr>
        <w:t xml:space="preserve"> con sede legale in Milano, Via Privata Nino Bonnet n. 10, capitale sociale Euro 1.843.248,60 interamente versato (società a socio unico soggetta all’attività di coordinamento e direzione di "Accenture Holdings B.V."), iscritta al R.E.A. presso la C.C.I.A.A. di Milano Monza-Brianza Lodi al n. MI-1652886, numero di iscrizione del Registro delle Imprese di Milano Monza-Brianza Lodi, Codice Fiscale e Partita IVA 13454210157, in persona del procuratore Massimiliano Facchini, nella sua qualità di impresa mandataria capogruppo del Raggruppamento Temporaneo costituito, oltre alla stessa, dai seguenti operatori economici mandanti:</w:t>
      </w:r>
    </w:p>
    <w:p w14:paraId="5EB29B0C" w14:textId="77777777" w:rsidR="0002770A" w:rsidRPr="0002770A" w:rsidRDefault="0002770A" w:rsidP="00A94E83">
      <w:pPr>
        <w:widowControl/>
        <w:adjustRightInd w:val="0"/>
        <w:ind w:left="360"/>
        <w:rPr>
          <w:rFonts w:eastAsiaTheme="minorHAnsi"/>
          <w:sz w:val="20"/>
          <w:szCs w:val="20"/>
        </w:rPr>
      </w:pPr>
    </w:p>
    <w:p w14:paraId="77A1581A" w14:textId="06DD2D21" w:rsidR="0002770A" w:rsidRPr="0002770A" w:rsidRDefault="0002770A" w:rsidP="00A94E83">
      <w:pPr>
        <w:widowControl/>
        <w:adjustRightInd w:val="0"/>
        <w:ind w:left="567" w:hanging="207"/>
        <w:jc w:val="both"/>
        <w:rPr>
          <w:rFonts w:eastAsiaTheme="minorHAnsi"/>
          <w:sz w:val="20"/>
          <w:szCs w:val="20"/>
        </w:rPr>
      </w:pPr>
      <w:r w:rsidRPr="0002770A">
        <w:rPr>
          <w:rFonts w:eastAsiaTheme="minorHAnsi"/>
          <w:sz w:val="20"/>
          <w:szCs w:val="20"/>
        </w:rPr>
        <w:t>•</w:t>
      </w:r>
      <w:r w:rsidRPr="0002770A">
        <w:rPr>
          <w:rFonts w:eastAsiaTheme="minorHAnsi"/>
          <w:sz w:val="20"/>
          <w:szCs w:val="20"/>
        </w:rPr>
        <w:tab/>
      </w:r>
      <w:r w:rsidRPr="0002770A">
        <w:rPr>
          <w:rFonts w:eastAsiaTheme="minorHAnsi"/>
          <w:b/>
          <w:bCs/>
          <w:sz w:val="20"/>
          <w:szCs w:val="20"/>
        </w:rPr>
        <w:t>ALMAVIVA</w:t>
      </w:r>
      <w:r w:rsidRPr="0002770A">
        <w:rPr>
          <w:rFonts w:eastAsiaTheme="minorHAnsi"/>
          <w:sz w:val="20"/>
          <w:szCs w:val="20"/>
        </w:rPr>
        <w:t xml:space="preserve"> – The </w:t>
      </w:r>
      <w:proofErr w:type="spellStart"/>
      <w:r w:rsidRPr="0002770A">
        <w:rPr>
          <w:rFonts w:eastAsiaTheme="minorHAnsi"/>
          <w:sz w:val="20"/>
          <w:szCs w:val="20"/>
        </w:rPr>
        <w:t>Italian</w:t>
      </w:r>
      <w:proofErr w:type="spellEnd"/>
      <w:r w:rsidRPr="0002770A">
        <w:rPr>
          <w:rFonts w:eastAsiaTheme="minorHAnsi"/>
          <w:sz w:val="20"/>
          <w:szCs w:val="20"/>
        </w:rPr>
        <w:t xml:space="preserve"> </w:t>
      </w:r>
      <w:proofErr w:type="spellStart"/>
      <w:r w:rsidRPr="0002770A">
        <w:rPr>
          <w:rFonts w:eastAsiaTheme="minorHAnsi"/>
          <w:sz w:val="20"/>
          <w:szCs w:val="20"/>
        </w:rPr>
        <w:t>Innovation</w:t>
      </w:r>
      <w:proofErr w:type="spellEnd"/>
      <w:r w:rsidRPr="0002770A">
        <w:rPr>
          <w:rFonts w:eastAsiaTheme="minorHAnsi"/>
          <w:sz w:val="20"/>
          <w:szCs w:val="20"/>
        </w:rPr>
        <w:t xml:space="preserve"> Company S.p.A., sede legale in Roma, Via Casal Boccone n. 188/190, capitale sociale Euro 154.899.065,00=, iscritta al Registro delle Imprese di Roma al n. 08450891000, P. IVA 08450891000</w:t>
      </w:r>
    </w:p>
    <w:p w14:paraId="715A110B" w14:textId="77777777" w:rsidR="0002770A" w:rsidRPr="0002770A" w:rsidRDefault="0002770A" w:rsidP="00A94E83">
      <w:pPr>
        <w:widowControl/>
        <w:adjustRightInd w:val="0"/>
        <w:ind w:left="567" w:hanging="207"/>
        <w:jc w:val="both"/>
        <w:rPr>
          <w:rFonts w:eastAsiaTheme="minorHAnsi"/>
          <w:sz w:val="20"/>
          <w:szCs w:val="20"/>
        </w:rPr>
      </w:pPr>
      <w:r w:rsidRPr="0002770A">
        <w:rPr>
          <w:rFonts w:eastAsiaTheme="minorHAnsi"/>
          <w:sz w:val="20"/>
          <w:szCs w:val="20"/>
        </w:rPr>
        <w:t>•</w:t>
      </w:r>
      <w:r w:rsidRPr="0002770A">
        <w:rPr>
          <w:rFonts w:eastAsiaTheme="minorHAnsi"/>
          <w:sz w:val="20"/>
          <w:szCs w:val="20"/>
        </w:rPr>
        <w:tab/>
      </w:r>
      <w:r w:rsidRPr="001D2AC8">
        <w:rPr>
          <w:rFonts w:eastAsiaTheme="minorHAnsi"/>
          <w:b/>
          <w:bCs/>
          <w:sz w:val="20"/>
          <w:szCs w:val="20"/>
        </w:rPr>
        <w:t>ACCENTURE TECHNOLOGY SOLUTIONS S.r.l.</w:t>
      </w:r>
      <w:r w:rsidRPr="0002770A">
        <w:rPr>
          <w:rFonts w:eastAsiaTheme="minorHAnsi"/>
          <w:sz w:val="20"/>
          <w:szCs w:val="20"/>
        </w:rPr>
        <w:t>, con sede in Milano, via Privata Nino Bonnet, n. 10, capitale sociale Euro 100.000,</w:t>
      </w:r>
      <w:r w:rsidRPr="00AF14D7">
        <w:rPr>
          <w:rFonts w:eastAsiaTheme="minorHAnsi"/>
          <w:b/>
          <w:bCs/>
          <w:sz w:val="20"/>
          <w:szCs w:val="20"/>
        </w:rPr>
        <w:t>00</w:t>
      </w:r>
      <w:r w:rsidRPr="0002770A">
        <w:rPr>
          <w:rFonts w:eastAsiaTheme="minorHAnsi"/>
          <w:sz w:val="20"/>
          <w:szCs w:val="20"/>
        </w:rPr>
        <w:t>, iscritta al R.E.A. presso la C.C.I.A.A. di Milano-Monza-Brianza-Lodi al n. MI-1690901, numero di iscrizione al Registro delle Imprese di Milano-Monza-Brianza-Lodi, Codice Fiscale e Partita IVA 03646450969</w:t>
      </w:r>
    </w:p>
    <w:p w14:paraId="06E7E8C6" w14:textId="515F7BF6" w:rsidR="00C00F23" w:rsidRDefault="0002770A" w:rsidP="00A94E83">
      <w:pPr>
        <w:widowControl/>
        <w:adjustRightInd w:val="0"/>
        <w:ind w:left="567" w:hanging="207"/>
        <w:jc w:val="both"/>
        <w:rPr>
          <w:rFonts w:eastAsiaTheme="minorHAnsi"/>
          <w:sz w:val="20"/>
          <w:szCs w:val="20"/>
        </w:rPr>
      </w:pPr>
      <w:r w:rsidRPr="0002770A">
        <w:rPr>
          <w:rFonts w:eastAsiaTheme="minorHAnsi"/>
          <w:sz w:val="20"/>
          <w:szCs w:val="20"/>
        </w:rPr>
        <w:t>•</w:t>
      </w:r>
      <w:r w:rsidRPr="0002770A">
        <w:rPr>
          <w:rFonts w:eastAsiaTheme="minorHAnsi"/>
          <w:sz w:val="20"/>
          <w:szCs w:val="20"/>
        </w:rPr>
        <w:tab/>
      </w:r>
      <w:r w:rsidR="00C00F23" w:rsidRPr="00C00F23">
        <w:rPr>
          <w:rFonts w:eastAsiaTheme="minorHAnsi"/>
          <w:b/>
          <w:bCs/>
          <w:sz w:val="20"/>
          <w:szCs w:val="20"/>
        </w:rPr>
        <w:t>GPI S.p.A.,</w:t>
      </w:r>
      <w:r w:rsidR="00C00F23" w:rsidRPr="00C00F23">
        <w:rPr>
          <w:rFonts w:eastAsiaTheme="minorHAnsi"/>
          <w:sz w:val="20"/>
          <w:szCs w:val="20"/>
        </w:rPr>
        <w:t xml:space="preserve"> </w:t>
      </w:r>
      <w:r w:rsidR="00AF7CA1" w:rsidRPr="00AF7CA1">
        <w:rPr>
          <w:rFonts w:eastAsiaTheme="minorHAnsi"/>
          <w:sz w:val="20"/>
          <w:szCs w:val="20"/>
        </w:rPr>
        <w:t xml:space="preserve">con sede legale in Trento, Via Ragazzi del ’99 n. 13, capitale sociale di Euro 13.890.324,40 </w:t>
      </w:r>
      <w:r w:rsidR="00AF7CA1" w:rsidRPr="00AF14D7">
        <w:rPr>
          <w:rFonts w:eastAsiaTheme="minorHAnsi"/>
          <w:sz w:val="20"/>
          <w:szCs w:val="20"/>
        </w:rPr>
        <w:t>interamente</w:t>
      </w:r>
      <w:r w:rsidR="00AF7CA1" w:rsidRPr="00AF7CA1">
        <w:rPr>
          <w:rFonts w:eastAsiaTheme="minorHAnsi"/>
          <w:sz w:val="20"/>
          <w:szCs w:val="20"/>
        </w:rPr>
        <w:t xml:space="preserve"> versato, iscritta al R.E.A. presso la C.C.I.A.A. di Trento al n. TN-189428, numero di iscrizione al Registro delle Imprese di Trento, Codice Fiscale e Partita IVA 01944260221, che ha incorporato OSLO Italia S.r.l. (già mandante), con socio unico, con sede legale in Trento, Via Ragazzi del ’99 n. 13, C.F. e P.IVA 02586200228, con atto di fusione per incorporazione del 15/10/2025, repertorio n. 31973, raccolta n. 22498, a rogito del Notaio dr. Guglielmo Giovanni Reina in Trento, avente effetti giuridici decorrenti dal 01 dicembre 2025</w:t>
      </w:r>
      <w:r w:rsidR="008605B3">
        <w:rPr>
          <w:rFonts w:eastAsiaTheme="minorHAnsi"/>
          <w:sz w:val="20"/>
          <w:szCs w:val="20"/>
        </w:rPr>
        <w:t>;</w:t>
      </w:r>
    </w:p>
    <w:p w14:paraId="46669EB2" w14:textId="1AA3545B" w:rsidR="0002770A" w:rsidRPr="0002770A" w:rsidRDefault="0002770A" w:rsidP="00A94E83">
      <w:pPr>
        <w:widowControl/>
        <w:adjustRightInd w:val="0"/>
        <w:ind w:left="567" w:hanging="207"/>
        <w:jc w:val="both"/>
        <w:rPr>
          <w:rFonts w:eastAsiaTheme="minorHAnsi"/>
          <w:sz w:val="20"/>
          <w:szCs w:val="20"/>
        </w:rPr>
      </w:pPr>
      <w:r w:rsidRPr="0002770A">
        <w:rPr>
          <w:rFonts w:eastAsiaTheme="minorHAnsi"/>
          <w:sz w:val="20"/>
          <w:szCs w:val="20"/>
        </w:rPr>
        <w:t>•</w:t>
      </w:r>
      <w:r w:rsidRPr="0002770A">
        <w:rPr>
          <w:rFonts w:eastAsiaTheme="minorHAnsi"/>
          <w:sz w:val="20"/>
          <w:szCs w:val="20"/>
        </w:rPr>
        <w:tab/>
      </w:r>
      <w:r w:rsidRPr="001D2AC8">
        <w:rPr>
          <w:rFonts w:eastAsiaTheme="minorHAnsi"/>
          <w:b/>
          <w:bCs/>
          <w:sz w:val="20"/>
          <w:szCs w:val="20"/>
        </w:rPr>
        <w:t>IQVIA SOLUTIONS ITALY S.r.l.</w:t>
      </w:r>
      <w:r w:rsidRPr="0002770A">
        <w:rPr>
          <w:rFonts w:eastAsiaTheme="minorHAnsi"/>
          <w:sz w:val="20"/>
          <w:szCs w:val="20"/>
        </w:rPr>
        <w:t>, con sede in Milano, Via Filzi Fabio n. 29, capitale sociale Euro 1.525.559,00 interamente versato (posseduto interamente dall'unico socio "IQVIA SO LUTIONS B.V."), iscritta al R.E.A. presso la C.C.I.A.A. di Milano Monza-Brianza Lodi al n. MI-576952, numero di iscrizione del Registro delle Imprese di Milano Monza-Brianza Lodi, Codice Fiscale e Partita IVA 00868270158</w:t>
      </w:r>
    </w:p>
    <w:p w14:paraId="69E2E53C" w14:textId="5D1D4CCD" w:rsidR="0002770A" w:rsidRPr="0002770A" w:rsidRDefault="0002770A" w:rsidP="00A94E83">
      <w:pPr>
        <w:widowControl/>
        <w:adjustRightInd w:val="0"/>
        <w:ind w:left="567" w:hanging="207"/>
        <w:jc w:val="both"/>
        <w:rPr>
          <w:rFonts w:eastAsiaTheme="minorHAnsi"/>
          <w:sz w:val="20"/>
          <w:szCs w:val="20"/>
        </w:rPr>
      </w:pPr>
      <w:r w:rsidRPr="0002770A">
        <w:rPr>
          <w:rFonts w:eastAsiaTheme="minorHAnsi"/>
          <w:sz w:val="20"/>
          <w:szCs w:val="20"/>
        </w:rPr>
        <w:t>•</w:t>
      </w:r>
      <w:r w:rsidRPr="0002770A">
        <w:rPr>
          <w:rFonts w:eastAsiaTheme="minorHAnsi"/>
          <w:sz w:val="20"/>
          <w:szCs w:val="20"/>
        </w:rPr>
        <w:tab/>
      </w:r>
      <w:r w:rsidRPr="001D2AC8">
        <w:rPr>
          <w:rFonts w:eastAsiaTheme="minorHAnsi"/>
          <w:b/>
          <w:bCs/>
          <w:sz w:val="20"/>
          <w:szCs w:val="20"/>
        </w:rPr>
        <w:t>ALMAWAVE S.p.A.</w:t>
      </w:r>
      <w:r w:rsidR="001D2AC8">
        <w:rPr>
          <w:rFonts w:eastAsiaTheme="minorHAnsi"/>
          <w:b/>
          <w:bCs/>
          <w:sz w:val="20"/>
          <w:szCs w:val="20"/>
        </w:rPr>
        <w:t>,</w:t>
      </w:r>
      <w:r w:rsidRPr="0002770A">
        <w:rPr>
          <w:rFonts w:eastAsiaTheme="minorHAnsi"/>
          <w:sz w:val="20"/>
          <w:szCs w:val="20"/>
        </w:rPr>
        <w:t xml:space="preserve"> con sede legale in Roma, Via di Casal Boccone </w:t>
      </w:r>
      <w:proofErr w:type="spellStart"/>
      <w:r w:rsidRPr="0002770A">
        <w:rPr>
          <w:rFonts w:eastAsiaTheme="minorHAnsi"/>
          <w:sz w:val="20"/>
          <w:szCs w:val="20"/>
        </w:rPr>
        <w:t>nn</w:t>
      </w:r>
      <w:proofErr w:type="spellEnd"/>
      <w:r w:rsidRPr="0002770A">
        <w:rPr>
          <w:rFonts w:eastAsiaTheme="minorHAnsi"/>
          <w:sz w:val="20"/>
          <w:szCs w:val="20"/>
        </w:rPr>
        <w:t xml:space="preserve">. 188/190, capitale sociale Euro 304.316,42 (di cui </w:t>
      </w:r>
      <w:r w:rsidRPr="00AF14D7">
        <w:rPr>
          <w:rFonts w:eastAsiaTheme="minorHAnsi"/>
          <w:sz w:val="20"/>
          <w:szCs w:val="20"/>
        </w:rPr>
        <w:t>sottoscritto</w:t>
      </w:r>
      <w:r w:rsidRPr="0002770A">
        <w:rPr>
          <w:rFonts w:eastAsiaTheme="minorHAnsi"/>
          <w:sz w:val="20"/>
          <w:szCs w:val="20"/>
        </w:rPr>
        <w:t xml:space="preserve"> e versato Euro 293.381,950), iscritta al R.E.A. presso la C.C.I.A.A. di Roma al n. RM-1151239, numero di iscrizione del Registro delle Imprese di Roma, Codice Fiscale e Partita IVA 05481840964</w:t>
      </w:r>
    </w:p>
    <w:p w14:paraId="40810F14" w14:textId="48183A26" w:rsidR="0002770A" w:rsidRPr="0002770A" w:rsidRDefault="0002770A" w:rsidP="00A94E83">
      <w:pPr>
        <w:widowControl/>
        <w:adjustRightInd w:val="0"/>
        <w:ind w:left="567" w:hanging="207"/>
        <w:jc w:val="both"/>
        <w:rPr>
          <w:rFonts w:eastAsiaTheme="minorHAnsi"/>
          <w:sz w:val="20"/>
          <w:szCs w:val="20"/>
        </w:rPr>
      </w:pPr>
      <w:r w:rsidRPr="0002770A">
        <w:rPr>
          <w:rFonts w:eastAsiaTheme="minorHAnsi"/>
          <w:sz w:val="20"/>
          <w:szCs w:val="20"/>
        </w:rPr>
        <w:t>•</w:t>
      </w:r>
      <w:r w:rsidRPr="0002770A">
        <w:rPr>
          <w:rFonts w:eastAsiaTheme="minorHAnsi"/>
          <w:sz w:val="20"/>
          <w:szCs w:val="20"/>
        </w:rPr>
        <w:tab/>
      </w:r>
      <w:r w:rsidRPr="001D2AC8">
        <w:rPr>
          <w:rFonts w:eastAsiaTheme="minorHAnsi"/>
          <w:b/>
          <w:bCs/>
          <w:sz w:val="20"/>
          <w:szCs w:val="20"/>
        </w:rPr>
        <w:t>DEAS - DIFESA E ANALISI SISTEMI S.p.A.</w:t>
      </w:r>
      <w:r w:rsidR="001D2AC8">
        <w:rPr>
          <w:rFonts w:eastAsiaTheme="minorHAnsi"/>
          <w:b/>
          <w:bCs/>
          <w:sz w:val="20"/>
          <w:szCs w:val="20"/>
        </w:rPr>
        <w:t>,</w:t>
      </w:r>
      <w:r w:rsidRPr="0002770A">
        <w:rPr>
          <w:rFonts w:eastAsiaTheme="minorHAnsi"/>
          <w:sz w:val="20"/>
          <w:szCs w:val="20"/>
        </w:rPr>
        <w:t xml:space="preserve"> con sede legale in Roma, Piazza di Montecitorio n. 122/123, capitale sociale Euro 1.000.000,00 interamente versato (posseduto interamente dall'unico socio Ranzato Stefania), iscritta al R.E.A. presso la C.C.I.A.A. di Roma al n. RM-1558212, numero di iscrizione del Registro del le Imprese di Roma, Codice Fiscale e Partita IVA 14961281004</w:t>
      </w:r>
    </w:p>
    <w:p w14:paraId="322C5BC4" w14:textId="647BB04D" w:rsidR="0002770A" w:rsidRPr="0002770A" w:rsidRDefault="0002770A" w:rsidP="00A94E83">
      <w:pPr>
        <w:widowControl/>
        <w:adjustRightInd w:val="0"/>
        <w:ind w:left="567" w:hanging="207"/>
        <w:jc w:val="both"/>
        <w:rPr>
          <w:rFonts w:eastAsiaTheme="minorHAnsi"/>
          <w:sz w:val="20"/>
          <w:szCs w:val="20"/>
        </w:rPr>
      </w:pPr>
      <w:r w:rsidRPr="0002770A">
        <w:rPr>
          <w:rFonts w:eastAsiaTheme="minorHAnsi"/>
          <w:sz w:val="20"/>
          <w:szCs w:val="20"/>
        </w:rPr>
        <w:t>•</w:t>
      </w:r>
      <w:r w:rsidRPr="0002770A">
        <w:rPr>
          <w:rFonts w:eastAsiaTheme="minorHAnsi"/>
          <w:sz w:val="20"/>
          <w:szCs w:val="20"/>
        </w:rPr>
        <w:tab/>
      </w:r>
      <w:r w:rsidRPr="001D2AC8">
        <w:rPr>
          <w:rFonts w:eastAsiaTheme="minorHAnsi"/>
          <w:b/>
          <w:bCs/>
          <w:sz w:val="20"/>
          <w:szCs w:val="20"/>
        </w:rPr>
        <w:t>DEENOVA S.p.A.</w:t>
      </w:r>
      <w:r w:rsidR="001D2AC8">
        <w:rPr>
          <w:rFonts w:eastAsiaTheme="minorHAnsi"/>
          <w:b/>
          <w:bCs/>
          <w:sz w:val="20"/>
          <w:szCs w:val="20"/>
        </w:rPr>
        <w:t>,</w:t>
      </w:r>
      <w:r w:rsidRPr="0002770A">
        <w:rPr>
          <w:rFonts w:eastAsiaTheme="minorHAnsi"/>
          <w:sz w:val="20"/>
          <w:szCs w:val="20"/>
        </w:rPr>
        <w:t xml:space="preserve"> con sede legale in Gragnano Trebbiense (PC), Via Vittime della Strada n. 2, capitale sociale Euro 1.000.000,00 interamente versato, iscritta al R.E.A. presso la C.C.I.A.A. di Piacenza al n. PC-184416, numero di iscrizione del Registro delle Imprese di Piacenza, Codice Fi scale e Partita IVA 01699700330</w:t>
      </w:r>
    </w:p>
    <w:p w14:paraId="6AC93E73" w14:textId="78275468" w:rsidR="0002770A" w:rsidRPr="0002770A" w:rsidRDefault="0002770A" w:rsidP="00A94E83">
      <w:pPr>
        <w:widowControl/>
        <w:adjustRightInd w:val="0"/>
        <w:ind w:left="567" w:hanging="207"/>
        <w:jc w:val="both"/>
        <w:rPr>
          <w:rFonts w:eastAsiaTheme="minorHAnsi"/>
          <w:sz w:val="20"/>
          <w:szCs w:val="20"/>
        </w:rPr>
      </w:pPr>
      <w:r w:rsidRPr="0002770A">
        <w:rPr>
          <w:rFonts w:eastAsiaTheme="minorHAnsi"/>
          <w:sz w:val="20"/>
          <w:szCs w:val="20"/>
        </w:rPr>
        <w:lastRenderedPageBreak/>
        <w:t>•</w:t>
      </w:r>
      <w:r w:rsidRPr="0002770A">
        <w:rPr>
          <w:rFonts w:eastAsiaTheme="minorHAnsi"/>
          <w:sz w:val="20"/>
          <w:szCs w:val="20"/>
        </w:rPr>
        <w:tab/>
      </w:r>
      <w:r w:rsidRPr="001D2AC8">
        <w:rPr>
          <w:rFonts w:eastAsiaTheme="minorHAnsi"/>
          <w:b/>
          <w:bCs/>
          <w:sz w:val="20"/>
          <w:szCs w:val="20"/>
        </w:rPr>
        <w:t>EASY HEALTH S.r.l.</w:t>
      </w:r>
      <w:r w:rsidR="001D2AC8">
        <w:rPr>
          <w:rFonts w:eastAsiaTheme="minorHAnsi"/>
          <w:sz w:val="20"/>
          <w:szCs w:val="20"/>
        </w:rPr>
        <w:t>,</w:t>
      </w:r>
      <w:r w:rsidRPr="0002770A">
        <w:rPr>
          <w:rFonts w:eastAsiaTheme="minorHAnsi"/>
          <w:sz w:val="20"/>
          <w:szCs w:val="20"/>
        </w:rPr>
        <w:t xml:space="preserve"> con sede legale in Milano, Via Arcivescovo </w:t>
      </w:r>
      <w:proofErr w:type="spellStart"/>
      <w:r w:rsidRPr="0002770A">
        <w:rPr>
          <w:rFonts w:eastAsiaTheme="minorHAnsi"/>
          <w:sz w:val="20"/>
          <w:szCs w:val="20"/>
        </w:rPr>
        <w:t>Calabiana</w:t>
      </w:r>
      <w:proofErr w:type="spellEnd"/>
      <w:r w:rsidRPr="0002770A">
        <w:rPr>
          <w:rFonts w:eastAsiaTheme="minorHAnsi"/>
          <w:sz w:val="20"/>
          <w:szCs w:val="20"/>
        </w:rPr>
        <w:t xml:space="preserve"> n. 6, capitale sociale Euro 386.000,00 (di cui sottoscritto e versato Euro 30.000,00), iscritta al R.E.A. presso la C.C.I.A.A. di Milano Monza-Brianza Lodi al n. MI-2614117, numero di iscrizione del Registro delle Imprese di Milano Monza-Brianza Lodi, Codice Fiscale e Partita IVA 11607630966</w:t>
      </w:r>
    </w:p>
    <w:p w14:paraId="456DB039" w14:textId="17DE2334" w:rsidR="0002770A" w:rsidRPr="0002770A" w:rsidRDefault="0002770A" w:rsidP="00A94E83">
      <w:pPr>
        <w:widowControl/>
        <w:adjustRightInd w:val="0"/>
        <w:ind w:left="567" w:hanging="207"/>
        <w:jc w:val="both"/>
        <w:rPr>
          <w:rFonts w:eastAsiaTheme="minorHAnsi"/>
          <w:sz w:val="20"/>
          <w:szCs w:val="20"/>
        </w:rPr>
      </w:pPr>
      <w:r w:rsidRPr="0002770A">
        <w:rPr>
          <w:rFonts w:eastAsiaTheme="minorHAnsi"/>
          <w:sz w:val="20"/>
          <w:szCs w:val="20"/>
        </w:rPr>
        <w:t>•</w:t>
      </w:r>
      <w:r w:rsidRPr="0002770A">
        <w:rPr>
          <w:rFonts w:eastAsiaTheme="minorHAnsi"/>
          <w:sz w:val="20"/>
          <w:szCs w:val="20"/>
        </w:rPr>
        <w:tab/>
      </w:r>
      <w:r w:rsidRPr="001D2AC8">
        <w:rPr>
          <w:rFonts w:eastAsiaTheme="minorHAnsi"/>
          <w:b/>
          <w:bCs/>
          <w:sz w:val="20"/>
          <w:szCs w:val="20"/>
        </w:rPr>
        <w:t>ICONSULTING S.p.A.</w:t>
      </w:r>
      <w:r w:rsidR="001D2AC8">
        <w:rPr>
          <w:rFonts w:eastAsiaTheme="minorHAnsi"/>
          <w:sz w:val="20"/>
          <w:szCs w:val="20"/>
        </w:rPr>
        <w:t>,</w:t>
      </w:r>
      <w:r w:rsidRPr="0002770A">
        <w:rPr>
          <w:rFonts w:eastAsiaTheme="minorHAnsi"/>
          <w:sz w:val="20"/>
          <w:szCs w:val="20"/>
        </w:rPr>
        <w:t xml:space="preserve"> con sede legale in Casalecchio di Reno (BO), Via Bazzanese </w:t>
      </w:r>
      <w:proofErr w:type="spellStart"/>
      <w:r w:rsidRPr="0002770A">
        <w:rPr>
          <w:rFonts w:eastAsiaTheme="minorHAnsi"/>
          <w:sz w:val="20"/>
          <w:szCs w:val="20"/>
        </w:rPr>
        <w:t>nn</w:t>
      </w:r>
      <w:proofErr w:type="spellEnd"/>
      <w:r w:rsidRPr="0002770A">
        <w:rPr>
          <w:rFonts w:eastAsiaTheme="minorHAnsi"/>
          <w:sz w:val="20"/>
          <w:szCs w:val="20"/>
        </w:rPr>
        <w:t>. 32/7, capitale sociale Euro 500.000,00 interamente versato, iscritta al R.E.A. presso la C.C.I.A.A. di Bologna al n. BO-418368, numero di iscrizione del Registro del le Imprese di Bologna, Codice Fiscale e Partita IVA 02175721204</w:t>
      </w:r>
    </w:p>
    <w:p w14:paraId="553BBA79" w14:textId="77777777" w:rsidR="00D87F06" w:rsidRDefault="0002770A" w:rsidP="00A94E83">
      <w:pPr>
        <w:widowControl/>
        <w:adjustRightInd w:val="0"/>
        <w:ind w:left="567" w:hanging="207"/>
        <w:jc w:val="both"/>
        <w:rPr>
          <w:rFonts w:eastAsiaTheme="minorHAnsi"/>
          <w:b/>
          <w:bCs/>
          <w:sz w:val="20"/>
          <w:szCs w:val="20"/>
        </w:rPr>
      </w:pPr>
      <w:r w:rsidRPr="0002770A">
        <w:rPr>
          <w:rFonts w:eastAsiaTheme="minorHAnsi"/>
          <w:sz w:val="20"/>
          <w:szCs w:val="20"/>
        </w:rPr>
        <w:t>•</w:t>
      </w:r>
      <w:r w:rsidRPr="0002770A">
        <w:rPr>
          <w:rFonts w:eastAsiaTheme="minorHAnsi"/>
          <w:sz w:val="20"/>
          <w:szCs w:val="20"/>
        </w:rPr>
        <w:tab/>
      </w:r>
      <w:r w:rsidR="00D87F06" w:rsidRPr="00D87F06">
        <w:rPr>
          <w:rFonts w:eastAsiaTheme="minorHAnsi"/>
          <w:b/>
          <w:bCs/>
          <w:sz w:val="20"/>
          <w:szCs w:val="20"/>
        </w:rPr>
        <w:t xml:space="preserve">TINEXTA INFOCERT S.p.A. </w:t>
      </w:r>
      <w:r w:rsidR="00D87F06" w:rsidRPr="00D87F06">
        <w:rPr>
          <w:rFonts w:eastAsiaTheme="minorHAnsi"/>
          <w:sz w:val="20"/>
          <w:szCs w:val="20"/>
        </w:rPr>
        <w:t>(in visura camerale con Sigla ‘INFOCERT S.p.A.’), con sede legale in Roma, Piazza Sallustio n. 9, capitale sociale Euro 21.099.232,00 interamente versato, iscritta al R.E.A. presso la C.C.I.A.A. di Roma al n. RM-1064345, numero di iscrizione nel Registro delle Imprese di Roma, Codice Fiscale e Partita IVA: 07945211006;</w:t>
      </w:r>
    </w:p>
    <w:p w14:paraId="6B52E19A" w14:textId="1DF82F4F" w:rsidR="0002770A" w:rsidRPr="0002770A" w:rsidRDefault="0002770A" w:rsidP="00A94E83">
      <w:pPr>
        <w:widowControl/>
        <w:adjustRightInd w:val="0"/>
        <w:ind w:left="567" w:hanging="207"/>
        <w:jc w:val="both"/>
        <w:rPr>
          <w:rFonts w:eastAsiaTheme="minorHAnsi"/>
          <w:sz w:val="20"/>
          <w:szCs w:val="20"/>
        </w:rPr>
      </w:pPr>
      <w:r w:rsidRPr="0002770A">
        <w:rPr>
          <w:rFonts w:eastAsiaTheme="minorHAnsi"/>
          <w:sz w:val="20"/>
          <w:szCs w:val="20"/>
        </w:rPr>
        <w:t>•</w:t>
      </w:r>
      <w:r w:rsidRPr="0002770A">
        <w:rPr>
          <w:rFonts w:eastAsiaTheme="minorHAnsi"/>
          <w:sz w:val="20"/>
          <w:szCs w:val="20"/>
        </w:rPr>
        <w:tab/>
      </w:r>
      <w:r w:rsidRPr="00D25D85">
        <w:rPr>
          <w:rFonts w:eastAsiaTheme="minorHAnsi"/>
          <w:b/>
          <w:bCs/>
          <w:sz w:val="20"/>
          <w:szCs w:val="20"/>
        </w:rPr>
        <w:t>NEXT S.r.l.</w:t>
      </w:r>
      <w:r w:rsidRPr="0002770A">
        <w:rPr>
          <w:rFonts w:eastAsiaTheme="minorHAnsi"/>
          <w:sz w:val="20"/>
          <w:szCs w:val="20"/>
        </w:rPr>
        <w:t xml:space="preserve"> con sede legale in Torre del Greco (NA), Via San Giovanni Battista n. 7, capitale sociale Euro 30.000,00 interamente versato, iscritta al R.E.A. presso la C.C.I.A.A. di Napoli al n. NA-1070334, numero di iscrizione del Registro delle Imprese di Napoli, Codice Fiscale e Partita IVA 09960041219</w:t>
      </w:r>
    </w:p>
    <w:p w14:paraId="65A5B13A" w14:textId="77777777" w:rsidR="0002770A" w:rsidRPr="0002770A" w:rsidRDefault="0002770A" w:rsidP="00A94E83">
      <w:pPr>
        <w:widowControl/>
        <w:adjustRightInd w:val="0"/>
        <w:ind w:left="567" w:hanging="207"/>
        <w:jc w:val="both"/>
        <w:rPr>
          <w:rFonts w:eastAsiaTheme="minorHAnsi"/>
          <w:sz w:val="20"/>
          <w:szCs w:val="20"/>
        </w:rPr>
      </w:pPr>
      <w:r w:rsidRPr="0002770A">
        <w:rPr>
          <w:rFonts w:eastAsiaTheme="minorHAnsi"/>
          <w:sz w:val="20"/>
          <w:szCs w:val="20"/>
        </w:rPr>
        <w:t>•</w:t>
      </w:r>
      <w:r w:rsidRPr="0002770A">
        <w:rPr>
          <w:rFonts w:eastAsiaTheme="minorHAnsi"/>
          <w:sz w:val="20"/>
          <w:szCs w:val="20"/>
        </w:rPr>
        <w:tab/>
      </w:r>
      <w:r w:rsidRPr="00D25D85">
        <w:rPr>
          <w:rFonts w:eastAsiaTheme="minorHAnsi"/>
          <w:b/>
          <w:bCs/>
          <w:sz w:val="20"/>
          <w:szCs w:val="20"/>
        </w:rPr>
        <w:t>NUVYTA S.r.l.</w:t>
      </w:r>
      <w:r w:rsidRPr="0002770A">
        <w:rPr>
          <w:rFonts w:eastAsiaTheme="minorHAnsi"/>
          <w:sz w:val="20"/>
          <w:szCs w:val="20"/>
        </w:rPr>
        <w:t xml:space="preserve"> con sede legale in Cologno Monzese (MI), Via Mozart n. 47, capitale sociale Euro 476.659,00 interamente versato, iscritta al R.E.A. presso la C.C.I.A.A. di Milano Monza-Brianza Lodi al n. MI-2515104, numero di iscrizione del Registro delle Imprese di Milano Monza-Brianza Lodi, Codice Fiscale e Partita IVA 10223560961</w:t>
      </w:r>
    </w:p>
    <w:p w14:paraId="345A2511" w14:textId="77777777" w:rsidR="0002770A" w:rsidRDefault="0002770A" w:rsidP="00A94E83">
      <w:pPr>
        <w:widowControl/>
        <w:adjustRightInd w:val="0"/>
        <w:ind w:left="567" w:hanging="207"/>
        <w:jc w:val="both"/>
        <w:rPr>
          <w:rFonts w:eastAsiaTheme="minorHAnsi"/>
          <w:sz w:val="20"/>
          <w:szCs w:val="20"/>
        </w:rPr>
      </w:pPr>
      <w:r w:rsidRPr="0002770A">
        <w:rPr>
          <w:rFonts w:eastAsiaTheme="minorHAnsi"/>
          <w:sz w:val="20"/>
          <w:szCs w:val="20"/>
        </w:rPr>
        <w:t>•</w:t>
      </w:r>
      <w:r w:rsidRPr="0002770A">
        <w:rPr>
          <w:rFonts w:eastAsiaTheme="minorHAnsi"/>
          <w:sz w:val="20"/>
          <w:szCs w:val="20"/>
        </w:rPr>
        <w:tab/>
      </w:r>
      <w:r w:rsidRPr="00656B9C">
        <w:rPr>
          <w:rFonts w:eastAsiaTheme="minorHAnsi"/>
          <w:b/>
          <w:bCs/>
          <w:sz w:val="20"/>
          <w:szCs w:val="20"/>
        </w:rPr>
        <w:t>S3K SECURITY OF THE THIRD MILLENNIUM S.p.A.</w:t>
      </w:r>
      <w:r w:rsidRPr="0002770A">
        <w:rPr>
          <w:rFonts w:eastAsiaTheme="minorHAnsi"/>
          <w:sz w:val="20"/>
          <w:szCs w:val="20"/>
        </w:rPr>
        <w:t xml:space="preserve"> con sede legale in Roma, Via del Serafico n. 200, capitale sociale Euro 261.904,70, iscritta al R.E.A. presso la C.C.I.A.A. di Roma al n. RM-1586710, numero di iscrizione del Registro delle Imprese di Roma, Codice Fiscale e Partita IVA 15379561002</w:t>
      </w:r>
    </w:p>
    <w:p w14:paraId="7CD01B63" w14:textId="77777777" w:rsidR="0002770A" w:rsidRDefault="0002770A" w:rsidP="00A94E83">
      <w:pPr>
        <w:widowControl/>
        <w:adjustRightInd w:val="0"/>
        <w:ind w:left="360"/>
        <w:jc w:val="both"/>
        <w:rPr>
          <w:rFonts w:eastAsiaTheme="minorHAnsi"/>
          <w:sz w:val="20"/>
          <w:szCs w:val="20"/>
        </w:rPr>
      </w:pPr>
    </w:p>
    <w:p w14:paraId="32E44411" w14:textId="014CDD3D" w:rsidR="0077372E" w:rsidRPr="00C64E81" w:rsidRDefault="0077372E" w:rsidP="00A94E83">
      <w:pPr>
        <w:widowControl/>
        <w:adjustRightInd w:val="0"/>
        <w:ind w:left="360"/>
        <w:jc w:val="both"/>
        <w:rPr>
          <w:rFonts w:eastAsiaTheme="minorHAnsi"/>
          <w:sz w:val="20"/>
          <w:szCs w:val="20"/>
        </w:rPr>
      </w:pPr>
      <w:r w:rsidRPr="00C64E81">
        <w:rPr>
          <w:rFonts w:eastAsiaTheme="minorHAnsi"/>
          <w:sz w:val="20"/>
          <w:szCs w:val="20"/>
        </w:rPr>
        <w:t>giusta mandato collettivo speciale con rappresentanza autenticato dal notaio Paola Cardelli di Roma in data 27 aprile</w:t>
      </w:r>
      <w:r w:rsidR="00231DAE" w:rsidRPr="00C64E81">
        <w:rPr>
          <w:rFonts w:eastAsiaTheme="minorHAnsi"/>
          <w:sz w:val="20"/>
          <w:szCs w:val="20"/>
        </w:rPr>
        <w:t xml:space="preserve"> </w:t>
      </w:r>
      <w:r w:rsidRPr="00C64E81">
        <w:rPr>
          <w:rFonts w:eastAsiaTheme="minorHAnsi"/>
          <w:sz w:val="20"/>
          <w:szCs w:val="20"/>
        </w:rPr>
        <w:t>2023 rep.n.27962/8780 registrato a Roma il 27 aprile 2023 al nr. 8575 serie 1T.</w:t>
      </w:r>
    </w:p>
    <w:p w14:paraId="09887589" w14:textId="7A141238" w:rsidR="0077372E" w:rsidRDefault="0077372E" w:rsidP="00A94E83">
      <w:pPr>
        <w:spacing w:before="19"/>
        <w:ind w:firstLine="302"/>
        <w:jc w:val="right"/>
        <w:rPr>
          <w:b/>
          <w:sz w:val="20"/>
        </w:rPr>
      </w:pPr>
      <w:r>
        <w:rPr>
          <w:rFonts w:eastAsiaTheme="minorHAnsi"/>
          <w:sz w:val="20"/>
          <w:szCs w:val="20"/>
        </w:rPr>
        <w:t>(nel seguito per brevità congiuntamente anche “</w:t>
      </w:r>
      <w:r>
        <w:rPr>
          <w:rFonts w:ascii="Calibri-BoldItalic" w:eastAsiaTheme="minorHAnsi" w:hAnsi="Calibri-BoldItalic" w:cs="Calibri-BoldItalic"/>
          <w:b/>
          <w:bCs/>
          <w:i/>
          <w:iCs/>
          <w:sz w:val="20"/>
          <w:szCs w:val="20"/>
        </w:rPr>
        <w:t>Fornitore</w:t>
      </w:r>
      <w:r>
        <w:rPr>
          <w:rFonts w:eastAsiaTheme="minorHAnsi"/>
          <w:sz w:val="20"/>
          <w:szCs w:val="20"/>
        </w:rPr>
        <w:t>” o “</w:t>
      </w:r>
      <w:r>
        <w:rPr>
          <w:rFonts w:ascii="Calibri-Bold" w:eastAsiaTheme="minorHAnsi" w:hAnsi="Calibri-Bold" w:cs="Calibri-Bold"/>
          <w:b/>
          <w:bCs/>
          <w:sz w:val="20"/>
          <w:szCs w:val="20"/>
        </w:rPr>
        <w:t>Impresa</w:t>
      </w:r>
      <w:r>
        <w:rPr>
          <w:rFonts w:eastAsiaTheme="minorHAnsi"/>
          <w:sz w:val="20"/>
          <w:szCs w:val="20"/>
        </w:rPr>
        <w:t>”)</w:t>
      </w:r>
    </w:p>
    <w:p w14:paraId="29D81DAA" w14:textId="77777777" w:rsidR="003D0512" w:rsidRDefault="003D0512" w:rsidP="00A94E83">
      <w:pPr>
        <w:pStyle w:val="Corpotesto"/>
        <w:spacing w:before="7"/>
        <w:jc w:val="left"/>
        <w:rPr>
          <w:sz w:val="29"/>
        </w:rPr>
      </w:pPr>
    </w:p>
    <w:p w14:paraId="29D81DAB" w14:textId="77777777" w:rsidR="003D0512" w:rsidRDefault="00596C3B" w:rsidP="00A94E83">
      <w:pPr>
        <w:ind w:left="1542" w:right="1533"/>
        <w:jc w:val="center"/>
        <w:rPr>
          <w:b/>
          <w:sz w:val="20"/>
        </w:rPr>
      </w:pPr>
      <w:r>
        <w:rPr>
          <w:b/>
          <w:sz w:val="20"/>
        </w:rPr>
        <w:t>PREMESSO</w:t>
      </w:r>
      <w:r>
        <w:rPr>
          <w:b/>
          <w:spacing w:val="-10"/>
          <w:sz w:val="20"/>
        </w:rPr>
        <w:t xml:space="preserve"> </w:t>
      </w:r>
      <w:r>
        <w:rPr>
          <w:b/>
          <w:spacing w:val="-5"/>
          <w:sz w:val="20"/>
        </w:rPr>
        <w:t>CHE</w:t>
      </w:r>
    </w:p>
    <w:p w14:paraId="29D81DAC" w14:textId="77777777" w:rsidR="003D0512" w:rsidRDefault="003D0512" w:rsidP="00A94E83">
      <w:pPr>
        <w:pStyle w:val="Corpotesto"/>
        <w:spacing w:before="11"/>
        <w:jc w:val="left"/>
        <w:rPr>
          <w:b/>
          <w:sz w:val="22"/>
        </w:rPr>
      </w:pPr>
    </w:p>
    <w:p w14:paraId="29D81DAE" w14:textId="7816B780" w:rsidR="003D0512" w:rsidRDefault="00596C3B" w:rsidP="00A94E83">
      <w:pPr>
        <w:pStyle w:val="Corpotesto"/>
        <w:ind w:right="296"/>
      </w:pPr>
      <w:r w:rsidRPr="3AFA4EA5">
        <w:t>Consip, società interamente partecipata dal Ministero dell’economia e delle finanze, ai sensi</w:t>
      </w:r>
      <w:r w:rsidRPr="3AFA4EA5">
        <w:rPr>
          <w:spacing w:val="-8"/>
        </w:rPr>
        <w:t xml:space="preserve"> </w:t>
      </w:r>
      <w:r w:rsidRPr="3AFA4EA5">
        <w:t>dell’articolo</w:t>
      </w:r>
      <w:r w:rsidRPr="3AFA4EA5">
        <w:rPr>
          <w:spacing w:val="-7"/>
        </w:rPr>
        <w:t xml:space="preserve"> </w:t>
      </w:r>
      <w:r w:rsidRPr="3AFA4EA5">
        <w:t>26,</w:t>
      </w:r>
      <w:r w:rsidRPr="3AFA4EA5">
        <w:rPr>
          <w:spacing w:val="-7"/>
        </w:rPr>
        <w:t xml:space="preserve"> </w:t>
      </w:r>
      <w:r w:rsidRPr="3AFA4EA5">
        <w:t>Legge</w:t>
      </w:r>
      <w:r w:rsidRPr="3AFA4EA5">
        <w:rPr>
          <w:spacing w:val="-9"/>
        </w:rPr>
        <w:t xml:space="preserve"> </w:t>
      </w:r>
      <w:r w:rsidRPr="3AFA4EA5">
        <w:t>23</w:t>
      </w:r>
      <w:r w:rsidRPr="3AFA4EA5">
        <w:rPr>
          <w:spacing w:val="-8"/>
        </w:rPr>
        <w:t xml:space="preserve"> </w:t>
      </w:r>
      <w:r w:rsidRPr="3AFA4EA5">
        <w:t>dicembre</w:t>
      </w:r>
      <w:r w:rsidRPr="3AFA4EA5">
        <w:rPr>
          <w:spacing w:val="-9"/>
        </w:rPr>
        <w:t xml:space="preserve"> </w:t>
      </w:r>
      <w:r w:rsidRPr="3AFA4EA5">
        <w:t>1999,</w:t>
      </w:r>
      <w:r w:rsidRPr="3AFA4EA5">
        <w:rPr>
          <w:spacing w:val="-7"/>
        </w:rPr>
        <w:t xml:space="preserve"> </w:t>
      </w:r>
      <w:r w:rsidRPr="3AFA4EA5">
        <w:t>n.</w:t>
      </w:r>
      <w:r w:rsidRPr="3AFA4EA5">
        <w:rPr>
          <w:spacing w:val="-7"/>
        </w:rPr>
        <w:t xml:space="preserve"> </w:t>
      </w:r>
      <w:r w:rsidRPr="3AFA4EA5">
        <w:t>488,</w:t>
      </w:r>
      <w:r w:rsidRPr="3AFA4EA5">
        <w:rPr>
          <w:spacing w:val="-7"/>
        </w:rPr>
        <w:t xml:space="preserve"> </w:t>
      </w:r>
      <w:r w:rsidRPr="3AFA4EA5">
        <w:t>dell’articolo</w:t>
      </w:r>
      <w:r w:rsidRPr="3AFA4EA5">
        <w:rPr>
          <w:spacing w:val="-8"/>
        </w:rPr>
        <w:t xml:space="preserve"> </w:t>
      </w:r>
      <w:r w:rsidRPr="3AFA4EA5">
        <w:t>58,</w:t>
      </w:r>
      <w:r w:rsidRPr="3AFA4EA5">
        <w:rPr>
          <w:spacing w:val="-7"/>
        </w:rPr>
        <w:t xml:space="preserve"> </w:t>
      </w:r>
      <w:r w:rsidRPr="3AFA4EA5">
        <w:t>Legge</w:t>
      </w:r>
      <w:r w:rsidRPr="3AFA4EA5">
        <w:rPr>
          <w:spacing w:val="-9"/>
        </w:rPr>
        <w:t xml:space="preserve"> </w:t>
      </w:r>
      <w:r w:rsidRPr="3AFA4EA5">
        <w:t>23</w:t>
      </w:r>
      <w:r w:rsidRPr="3AFA4EA5">
        <w:rPr>
          <w:spacing w:val="-8"/>
        </w:rPr>
        <w:t xml:space="preserve"> </w:t>
      </w:r>
      <w:r w:rsidRPr="3AFA4EA5">
        <w:t>dicembr</w:t>
      </w:r>
      <w:r w:rsidR="54C3DDCD" w:rsidRPr="3AFA4EA5">
        <w:t>e</w:t>
      </w:r>
      <w:r>
        <w:t xml:space="preserve">2000, n. 388, nonché dei relativi decreti attuativi, DD.MM. del 24 febbraio 2000 e del 2 maggio 2001, ha, tra l’altro, il compito di attuare lo sviluppo e la gestione operativa del Programma di razionalizzazione della spesa di beni e servizi per la pubblica </w:t>
      </w:r>
      <w:r>
        <w:rPr>
          <w:spacing w:val="-2"/>
        </w:rPr>
        <w:t>amministrazione.</w:t>
      </w:r>
    </w:p>
    <w:p w14:paraId="29D81DAF" w14:textId="77777777" w:rsidR="003D0512" w:rsidRDefault="003D0512" w:rsidP="00A94E83">
      <w:pPr>
        <w:pStyle w:val="Corpotesto"/>
        <w:spacing w:before="5"/>
        <w:rPr>
          <w:sz w:val="18"/>
        </w:rPr>
      </w:pPr>
    </w:p>
    <w:p w14:paraId="29D81DB0" w14:textId="77777777" w:rsidR="003D0512" w:rsidRDefault="00596C3B" w:rsidP="00A94E83">
      <w:pPr>
        <w:pStyle w:val="Paragrafoelenco"/>
        <w:numPr>
          <w:ilvl w:val="0"/>
          <w:numId w:val="5"/>
        </w:numPr>
        <w:tabs>
          <w:tab w:val="left" w:pos="1022"/>
          <w:tab w:val="left" w:pos="1024"/>
        </w:tabs>
        <w:ind w:right="298"/>
        <w:rPr>
          <w:sz w:val="20"/>
        </w:rPr>
      </w:pPr>
      <w:r>
        <w:rPr>
          <w:sz w:val="20"/>
        </w:rPr>
        <w:t>L’articolo</w:t>
      </w:r>
      <w:r>
        <w:rPr>
          <w:spacing w:val="-12"/>
          <w:sz w:val="20"/>
        </w:rPr>
        <w:t xml:space="preserve"> </w:t>
      </w:r>
      <w:r>
        <w:rPr>
          <w:sz w:val="20"/>
        </w:rPr>
        <w:t>2,</w:t>
      </w:r>
      <w:r>
        <w:rPr>
          <w:spacing w:val="-11"/>
          <w:sz w:val="20"/>
        </w:rPr>
        <w:t xml:space="preserve"> </w:t>
      </w:r>
      <w:r>
        <w:rPr>
          <w:sz w:val="20"/>
        </w:rPr>
        <w:t>comma</w:t>
      </w:r>
      <w:r>
        <w:rPr>
          <w:spacing w:val="-11"/>
          <w:sz w:val="20"/>
        </w:rPr>
        <w:t xml:space="preserve"> </w:t>
      </w:r>
      <w:r>
        <w:rPr>
          <w:sz w:val="20"/>
        </w:rPr>
        <w:t>225,</w:t>
      </w:r>
      <w:r>
        <w:rPr>
          <w:spacing w:val="-12"/>
          <w:sz w:val="20"/>
        </w:rPr>
        <w:t xml:space="preserve"> </w:t>
      </w:r>
      <w:r>
        <w:rPr>
          <w:sz w:val="20"/>
        </w:rPr>
        <w:t>Legge</w:t>
      </w:r>
      <w:r>
        <w:rPr>
          <w:spacing w:val="-11"/>
          <w:sz w:val="20"/>
        </w:rPr>
        <w:t xml:space="preserve"> </w:t>
      </w:r>
      <w:r>
        <w:rPr>
          <w:sz w:val="20"/>
        </w:rPr>
        <w:t>23</w:t>
      </w:r>
      <w:r>
        <w:rPr>
          <w:spacing w:val="-11"/>
          <w:sz w:val="20"/>
        </w:rPr>
        <w:t xml:space="preserve"> </w:t>
      </w:r>
      <w:r>
        <w:rPr>
          <w:sz w:val="20"/>
        </w:rPr>
        <w:t>dicembre</w:t>
      </w:r>
      <w:r>
        <w:rPr>
          <w:spacing w:val="-12"/>
          <w:sz w:val="20"/>
        </w:rPr>
        <w:t xml:space="preserve"> </w:t>
      </w:r>
      <w:r>
        <w:rPr>
          <w:sz w:val="20"/>
        </w:rPr>
        <w:t>2009,</w:t>
      </w:r>
      <w:r>
        <w:rPr>
          <w:spacing w:val="-11"/>
          <w:sz w:val="20"/>
        </w:rPr>
        <w:t xml:space="preserve"> </w:t>
      </w:r>
      <w:r>
        <w:rPr>
          <w:sz w:val="20"/>
        </w:rPr>
        <w:t>n.</w:t>
      </w:r>
      <w:r>
        <w:rPr>
          <w:spacing w:val="-11"/>
          <w:sz w:val="20"/>
        </w:rPr>
        <w:t xml:space="preserve"> </w:t>
      </w:r>
      <w:r>
        <w:rPr>
          <w:sz w:val="20"/>
        </w:rPr>
        <w:t>191,</w:t>
      </w:r>
      <w:r>
        <w:rPr>
          <w:spacing w:val="-12"/>
          <w:sz w:val="20"/>
        </w:rPr>
        <w:t xml:space="preserve"> </w:t>
      </w:r>
      <w:r>
        <w:rPr>
          <w:sz w:val="20"/>
        </w:rPr>
        <w:t>consente</w:t>
      </w:r>
      <w:r>
        <w:rPr>
          <w:spacing w:val="-11"/>
          <w:sz w:val="20"/>
        </w:rPr>
        <w:t xml:space="preserve"> </w:t>
      </w:r>
      <w:r>
        <w:rPr>
          <w:sz w:val="20"/>
        </w:rPr>
        <w:t>a</w:t>
      </w:r>
      <w:r>
        <w:rPr>
          <w:spacing w:val="-11"/>
          <w:sz w:val="20"/>
        </w:rPr>
        <w:t xml:space="preserve"> </w:t>
      </w:r>
      <w:r>
        <w:rPr>
          <w:sz w:val="20"/>
        </w:rPr>
        <w:t>Consip</w:t>
      </w:r>
      <w:r>
        <w:rPr>
          <w:spacing w:val="-11"/>
          <w:sz w:val="20"/>
        </w:rPr>
        <w:t xml:space="preserve"> </w:t>
      </w:r>
      <w:r>
        <w:rPr>
          <w:sz w:val="20"/>
        </w:rPr>
        <w:t>di</w:t>
      </w:r>
      <w:r>
        <w:rPr>
          <w:spacing w:val="-11"/>
          <w:sz w:val="20"/>
        </w:rPr>
        <w:t xml:space="preserve"> </w:t>
      </w:r>
      <w:r>
        <w:rPr>
          <w:sz w:val="20"/>
        </w:rPr>
        <w:t>concludere Accordi</w:t>
      </w:r>
      <w:r>
        <w:rPr>
          <w:spacing w:val="-5"/>
          <w:sz w:val="20"/>
        </w:rPr>
        <w:t xml:space="preserve"> </w:t>
      </w:r>
      <w:r>
        <w:rPr>
          <w:sz w:val="20"/>
        </w:rPr>
        <w:t>Quadro</w:t>
      </w:r>
      <w:r>
        <w:rPr>
          <w:spacing w:val="-4"/>
          <w:sz w:val="20"/>
        </w:rPr>
        <w:t xml:space="preserve"> </w:t>
      </w:r>
      <w:r>
        <w:rPr>
          <w:sz w:val="20"/>
        </w:rPr>
        <w:t>a</w:t>
      </w:r>
      <w:r>
        <w:rPr>
          <w:spacing w:val="-4"/>
          <w:sz w:val="20"/>
        </w:rPr>
        <w:t xml:space="preserve"> </w:t>
      </w:r>
      <w:r>
        <w:rPr>
          <w:sz w:val="20"/>
        </w:rPr>
        <w:t>cui</w:t>
      </w:r>
      <w:r>
        <w:rPr>
          <w:spacing w:val="-5"/>
          <w:sz w:val="20"/>
        </w:rPr>
        <w:t xml:space="preserve"> </w:t>
      </w:r>
      <w:r>
        <w:rPr>
          <w:sz w:val="20"/>
        </w:rPr>
        <w:t>le</w:t>
      </w:r>
      <w:r>
        <w:rPr>
          <w:spacing w:val="-5"/>
          <w:sz w:val="20"/>
        </w:rPr>
        <w:t xml:space="preserve"> </w:t>
      </w:r>
      <w:r>
        <w:rPr>
          <w:sz w:val="20"/>
        </w:rPr>
        <w:t>Stazioni</w:t>
      </w:r>
      <w:r>
        <w:rPr>
          <w:spacing w:val="-5"/>
          <w:sz w:val="20"/>
        </w:rPr>
        <w:t xml:space="preserve"> </w:t>
      </w:r>
      <w:r>
        <w:rPr>
          <w:sz w:val="20"/>
        </w:rPr>
        <w:t>Appaltanti</w:t>
      </w:r>
      <w:r>
        <w:rPr>
          <w:spacing w:val="-5"/>
          <w:sz w:val="20"/>
        </w:rPr>
        <w:t xml:space="preserve"> </w:t>
      </w:r>
      <w:r>
        <w:rPr>
          <w:sz w:val="20"/>
        </w:rPr>
        <w:t>possono</w:t>
      </w:r>
      <w:r>
        <w:rPr>
          <w:spacing w:val="-4"/>
          <w:sz w:val="20"/>
        </w:rPr>
        <w:t xml:space="preserve"> </w:t>
      </w:r>
      <w:r>
        <w:rPr>
          <w:sz w:val="20"/>
        </w:rPr>
        <w:t>fare</w:t>
      </w:r>
      <w:r>
        <w:rPr>
          <w:spacing w:val="-5"/>
          <w:sz w:val="20"/>
        </w:rPr>
        <w:t xml:space="preserve"> </w:t>
      </w:r>
      <w:r>
        <w:rPr>
          <w:sz w:val="20"/>
        </w:rPr>
        <w:t>ricorso</w:t>
      </w:r>
      <w:r>
        <w:rPr>
          <w:spacing w:val="-4"/>
          <w:sz w:val="20"/>
        </w:rPr>
        <w:t xml:space="preserve"> </w:t>
      </w:r>
      <w:r>
        <w:rPr>
          <w:sz w:val="20"/>
        </w:rPr>
        <w:t>per</w:t>
      </w:r>
      <w:r>
        <w:rPr>
          <w:spacing w:val="-4"/>
          <w:sz w:val="20"/>
        </w:rPr>
        <w:t xml:space="preserve"> </w:t>
      </w:r>
      <w:r>
        <w:rPr>
          <w:sz w:val="20"/>
        </w:rPr>
        <w:t>l’acquisto</w:t>
      </w:r>
      <w:r>
        <w:rPr>
          <w:spacing w:val="-4"/>
          <w:sz w:val="20"/>
        </w:rPr>
        <w:t xml:space="preserve"> </w:t>
      </w:r>
      <w:r>
        <w:rPr>
          <w:sz w:val="20"/>
        </w:rPr>
        <w:t>di</w:t>
      </w:r>
      <w:r>
        <w:rPr>
          <w:spacing w:val="-5"/>
          <w:sz w:val="20"/>
        </w:rPr>
        <w:t xml:space="preserve"> </w:t>
      </w:r>
      <w:r>
        <w:rPr>
          <w:sz w:val="20"/>
        </w:rPr>
        <w:t>beni</w:t>
      </w:r>
      <w:r>
        <w:rPr>
          <w:spacing w:val="-2"/>
          <w:sz w:val="20"/>
        </w:rPr>
        <w:t xml:space="preserve"> </w:t>
      </w:r>
      <w:r>
        <w:rPr>
          <w:sz w:val="20"/>
        </w:rPr>
        <w:t>e</w:t>
      </w:r>
      <w:r>
        <w:rPr>
          <w:spacing w:val="-5"/>
          <w:sz w:val="20"/>
        </w:rPr>
        <w:t xml:space="preserve"> </w:t>
      </w:r>
      <w:r>
        <w:rPr>
          <w:sz w:val="20"/>
        </w:rPr>
        <w:t xml:space="preserve">di </w:t>
      </w:r>
      <w:r>
        <w:rPr>
          <w:spacing w:val="-2"/>
          <w:sz w:val="20"/>
        </w:rPr>
        <w:t>servizi.</w:t>
      </w:r>
    </w:p>
    <w:p w14:paraId="29D81DB1" w14:textId="77777777" w:rsidR="003D0512" w:rsidRDefault="003D0512" w:rsidP="00A94E83">
      <w:pPr>
        <w:pStyle w:val="Corpotesto"/>
        <w:spacing w:before="7"/>
        <w:rPr>
          <w:sz w:val="18"/>
        </w:rPr>
      </w:pPr>
    </w:p>
    <w:p w14:paraId="29D81DB4" w14:textId="1C341609" w:rsidR="003D0512" w:rsidRDefault="00596C3B" w:rsidP="00A94E83">
      <w:pPr>
        <w:pStyle w:val="Paragrafoelenco"/>
        <w:numPr>
          <w:ilvl w:val="0"/>
          <w:numId w:val="5"/>
        </w:numPr>
        <w:tabs>
          <w:tab w:val="left" w:pos="1021"/>
          <w:tab w:val="left" w:pos="1024"/>
        </w:tabs>
        <w:spacing w:before="104"/>
        <w:ind w:right="294"/>
      </w:pPr>
      <w:r w:rsidRPr="004E0BD2">
        <w:rPr>
          <w:sz w:val="20"/>
        </w:rPr>
        <w:t>Peraltro, l’utilizzazione dello strumento dell’Accordo Quadro e, quindi, una gestione in forma associata della procedura di scelta del contraente, mediante aggregazione della domanda di più soggetti, consente la razionalizzazione della spesa di beni e servizi, il supporto</w:t>
      </w:r>
      <w:r w:rsidRPr="004E0BD2">
        <w:rPr>
          <w:spacing w:val="-12"/>
          <w:sz w:val="20"/>
        </w:rPr>
        <w:t xml:space="preserve"> </w:t>
      </w:r>
      <w:r w:rsidRPr="004E0BD2">
        <w:rPr>
          <w:sz w:val="20"/>
        </w:rPr>
        <w:t>alla</w:t>
      </w:r>
      <w:r w:rsidRPr="004E0BD2">
        <w:rPr>
          <w:spacing w:val="-11"/>
          <w:sz w:val="20"/>
        </w:rPr>
        <w:t xml:space="preserve"> </w:t>
      </w:r>
      <w:r w:rsidRPr="004E0BD2">
        <w:rPr>
          <w:sz w:val="20"/>
        </w:rPr>
        <w:t>programmazione</w:t>
      </w:r>
      <w:r w:rsidRPr="004E0BD2">
        <w:rPr>
          <w:spacing w:val="-11"/>
          <w:sz w:val="20"/>
        </w:rPr>
        <w:t xml:space="preserve"> </w:t>
      </w:r>
      <w:r w:rsidRPr="004E0BD2">
        <w:rPr>
          <w:sz w:val="20"/>
        </w:rPr>
        <w:t>dei</w:t>
      </w:r>
      <w:r w:rsidRPr="004E0BD2">
        <w:rPr>
          <w:spacing w:val="-12"/>
          <w:sz w:val="20"/>
        </w:rPr>
        <w:t xml:space="preserve"> </w:t>
      </w:r>
      <w:r w:rsidRPr="004E0BD2">
        <w:rPr>
          <w:sz w:val="20"/>
        </w:rPr>
        <w:t>fabbisogni,</w:t>
      </w:r>
      <w:r w:rsidRPr="004E0BD2">
        <w:rPr>
          <w:spacing w:val="-11"/>
          <w:sz w:val="20"/>
        </w:rPr>
        <w:t xml:space="preserve"> </w:t>
      </w:r>
      <w:r w:rsidRPr="004E0BD2">
        <w:rPr>
          <w:sz w:val="20"/>
        </w:rPr>
        <w:t>la</w:t>
      </w:r>
      <w:r w:rsidRPr="004E0BD2">
        <w:rPr>
          <w:spacing w:val="-11"/>
          <w:sz w:val="20"/>
        </w:rPr>
        <w:t xml:space="preserve"> </w:t>
      </w:r>
      <w:r w:rsidRPr="004E0BD2">
        <w:rPr>
          <w:sz w:val="20"/>
        </w:rPr>
        <w:t>semplificazione</w:t>
      </w:r>
      <w:r w:rsidRPr="004E0BD2">
        <w:rPr>
          <w:spacing w:val="-12"/>
          <w:sz w:val="20"/>
        </w:rPr>
        <w:t xml:space="preserve"> </w:t>
      </w:r>
      <w:r w:rsidRPr="004E0BD2">
        <w:rPr>
          <w:sz w:val="20"/>
        </w:rPr>
        <w:t>e</w:t>
      </w:r>
      <w:r w:rsidRPr="004E0BD2">
        <w:rPr>
          <w:spacing w:val="-11"/>
          <w:sz w:val="20"/>
        </w:rPr>
        <w:t xml:space="preserve"> </w:t>
      </w:r>
      <w:r w:rsidRPr="004E0BD2">
        <w:rPr>
          <w:sz w:val="20"/>
        </w:rPr>
        <w:t>standardizzazione</w:t>
      </w:r>
      <w:r w:rsidRPr="004E0BD2">
        <w:rPr>
          <w:spacing w:val="-11"/>
          <w:sz w:val="20"/>
        </w:rPr>
        <w:t xml:space="preserve"> </w:t>
      </w:r>
      <w:r w:rsidRPr="004E0BD2">
        <w:rPr>
          <w:sz w:val="20"/>
        </w:rPr>
        <w:t>delle procedure di acquisto, il conseguimento di economie di scala, una maggiore trasparenza delle procedure di gara, il miglioramento della responsabilizzazione e del controllo della spesa, un incremento della specializzazione delle competenze, una maggiore efficienza</w:t>
      </w:r>
      <w:r w:rsidR="004E0BD2">
        <w:rPr>
          <w:sz w:val="20"/>
        </w:rPr>
        <w:t xml:space="preserve"> </w:t>
      </w:r>
      <w:r w:rsidRPr="004E0BD2">
        <w:rPr>
          <w:sz w:val="20"/>
        </w:rPr>
        <w:t>nell’interazione fra Amministrazione e mercato e, non ultimo, un risparmio nelle spese di gestione della procedura medesima.</w:t>
      </w:r>
    </w:p>
    <w:p w14:paraId="29D81DB5" w14:textId="77777777" w:rsidR="003D0512" w:rsidRDefault="003D0512" w:rsidP="00A94E83">
      <w:pPr>
        <w:pStyle w:val="Corpotesto"/>
        <w:spacing w:before="6"/>
        <w:jc w:val="left"/>
        <w:rPr>
          <w:sz w:val="27"/>
        </w:rPr>
      </w:pPr>
    </w:p>
    <w:p w14:paraId="29D81DB6" w14:textId="77777777" w:rsidR="003D0512" w:rsidRDefault="00596C3B" w:rsidP="00A94E83">
      <w:pPr>
        <w:pStyle w:val="Paragrafoelenco"/>
        <w:numPr>
          <w:ilvl w:val="0"/>
          <w:numId w:val="5"/>
        </w:numPr>
        <w:tabs>
          <w:tab w:val="left" w:pos="1022"/>
          <w:tab w:val="left" w:pos="1024"/>
        </w:tabs>
        <w:ind w:right="296"/>
        <w:rPr>
          <w:sz w:val="20"/>
        </w:rPr>
      </w:pPr>
      <w:r>
        <w:rPr>
          <w:sz w:val="20"/>
        </w:rPr>
        <w:t>In</w:t>
      </w:r>
      <w:r>
        <w:rPr>
          <w:spacing w:val="-1"/>
          <w:sz w:val="20"/>
        </w:rPr>
        <w:t xml:space="preserve"> </w:t>
      </w:r>
      <w:r>
        <w:rPr>
          <w:sz w:val="20"/>
        </w:rPr>
        <w:t>particolare,</w:t>
      </w:r>
      <w:r>
        <w:rPr>
          <w:spacing w:val="-1"/>
          <w:sz w:val="20"/>
        </w:rPr>
        <w:t xml:space="preserve"> </w:t>
      </w:r>
      <w:r>
        <w:rPr>
          <w:sz w:val="20"/>
        </w:rPr>
        <w:t>in</w:t>
      </w:r>
      <w:r>
        <w:rPr>
          <w:spacing w:val="-1"/>
          <w:sz w:val="20"/>
        </w:rPr>
        <w:t xml:space="preserve"> </w:t>
      </w:r>
      <w:r>
        <w:rPr>
          <w:sz w:val="20"/>
        </w:rPr>
        <w:t>forza</w:t>
      </w:r>
      <w:r>
        <w:rPr>
          <w:spacing w:val="-1"/>
          <w:sz w:val="20"/>
        </w:rPr>
        <w:t xml:space="preserve"> </w:t>
      </w:r>
      <w:r>
        <w:rPr>
          <w:sz w:val="20"/>
        </w:rPr>
        <w:t>di</w:t>
      </w:r>
      <w:r>
        <w:rPr>
          <w:spacing w:val="-2"/>
          <w:sz w:val="20"/>
        </w:rPr>
        <w:t xml:space="preserve"> </w:t>
      </w:r>
      <w:r>
        <w:rPr>
          <w:sz w:val="20"/>
        </w:rPr>
        <w:t>quanto</w:t>
      </w:r>
      <w:r>
        <w:rPr>
          <w:spacing w:val="-2"/>
          <w:sz w:val="20"/>
        </w:rPr>
        <w:t xml:space="preserve"> </w:t>
      </w:r>
      <w:r>
        <w:rPr>
          <w:sz w:val="20"/>
        </w:rPr>
        <w:t>stabilito</w:t>
      </w:r>
      <w:r>
        <w:rPr>
          <w:spacing w:val="-2"/>
          <w:sz w:val="20"/>
        </w:rPr>
        <w:t xml:space="preserve"> </w:t>
      </w:r>
      <w:r>
        <w:rPr>
          <w:sz w:val="20"/>
        </w:rPr>
        <w:t>dall’art.</w:t>
      </w:r>
      <w:r>
        <w:rPr>
          <w:spacing w:val="-2"/>
          <w:sz w:val="20"/>
        </w:rPr>
        <w:t xml:space="preserve"> </w:t>
      </w:r>
      <w:r>
        <w:rPr>
          <w:sz w:val="20"/>
        </w:rPr>
        <w:t>1,</w:t>
      </w:r>
      <w:r>
        <w:rPr>
          <w:spacing w:val="-2"/>
          <w:sz w:val="20"/>
        </w:rPr>
        <w:t xml:space="preserve"> </w:t>
      </w:r>
      <w:r>
        <w:rPr>
          <w:sz w:val="20"/>
        </w:rPr>
        <w:t>comma 514,</w:t>
      </w:r>
      <w:r>
        <w:rPr>
          <w:spacing w:val="-2"/>
          <w:sz w:val="20"/>
        </w:rPr>
        <w:t xml:space="preserve"> </w:t>
      </w:r>
      <w:r>
        <w:rPr>
          <w:sz w:val="20"/>
        </w:rPr>
        <w:t>della</w:t>
      </w:r>
      <w:r>
        <w:rPr>
          <w:spacing w:val="-1"/>
          <w:sz w:val="20"/>
        </w:rPr>
        <w:t xml:space="preserve"> </w:t>
      </w:r>
      <w:r>
        <w:rPr>
          <w:sz w:val="20"/>
        </w:rPr>
        <w:t>legge</w:t>
      </w:r>
      <w:r>
        <w:rPr>
          <w:spacing w:val="-3"/>
          <w:sz w:val="20"/>
        </w:rPr>
        <w:t xml:space="preserve"> </w:t>
      </w:r>
      <w:r>
        <w:rPr>
          <w:sz w:val="20"/>
        </w:rPr>
        <w:t>28 dicembre 2015, n.208 (Legge di stabilità 2016) ,“Ai fini di cui al comma 512,” – e quindi per rispondere</w:t>
      </w:r>
      <w:r>
        <w:rPr>
          <w:spacing w:val="-8"/>
          <w:sz w:val="20"/>
        </w:rPr>
        <w:t xml:space="preserve"> </w:t>
      </w:r>
      <w:r>
        <w:rPr>
          <w:sz w:val="20"/>
        </w:rPr>
        <w:t>alle</w:t>
      </w:r>
      <w:r>
        <w:rPr>
          <w:spacing w:val="-9"/>
          <w:sz w:val="20"/>
        </w:rPr>
        <w:t xml:space="preserve"> </w:t>
      </w:r>
      <w:r>
        <w:rPr>
          <w:sz w:val="20"/>
        </w:rPr>
        <w:t>esigenze</w:t>
      </w:r>
      <w:r>
        <w:rPr>
          <w:spacing w:val="-9"/>
          <w:sz w:val="20"/>
        </w:rPr>
        <w:t xml:space="preserve"> </w:t>
      </w:r>
      <w:r>
        <w:rPr>
          <w:sz w:val="20"/>
        </w:rPr>
        <w:t>delle</w:t>
      </w:r>
      <w:r>
        <w:rPr>
          <w:spacing w:val="-6"/>
          <w:sz w:val="20"/>
        </w:rPr>
        <w:t xml:space="preserve"> </w:t>
      </w:r>
      <w:r>
        <w:rPr>
          <w:sz w:val="20"/>
        </w:rPr>
        <w:t>amministrazioni</w:t>
      </w:r>
      <w:r>
        <w:rPr>
          <w:spacing w:val="-8"/>
          <w:sz w:val="20"/>
        </w:rPr>
        <w:t xml:space="preserve"> </w:t>
      </w:r>
      <w:r>
        <w:rPr>
          <w:sz w:val="20"/>
        </w:rPr>
        <w:t>pubbliche</w:t>
      </w:r>
      <w:r>
        <w:rPr>
          <w:spacing w:val="-8"/>
          <w:sz w:val="20"/>
        </w:rPr>
        <w:t xml:space="preserve"> </w:t>
      </w:r>
      <w:r>
        <w:rPr>
          <w:sz w:val="20"/>
        </w:rPr>
        <w:t>e</w:t>
      </w:r>
      <w:r>
        <w:rPr>
          <w:spacing w:val="-9"/>
          <w:sz w:val="20"/>
        </w:rPr>
        <w:t xml:space="preserve"> </w:t>
      </w:r>
      <w:r>
        <w:rPr>
          <w:sz w:val="20"/>
        </w:rPr>
        <w:t>delle</w:t>
      </w:r>
      <w:r>
        <w:rPr>
          <w:spacing w:val="-6"/>
          <w:sz w:val="20"/>
        </w:rPr>
        <w:t xml:space="preserve"> </w:t>
      </w:r>
      <w:r>
        <w:rPr>
          <w:sz w:val="20"/>
        </w:rPr>
        <w:t>società</w:t>
      </w:r>
      <w:r>
        <w:rPr>
          <w:spacing w:val="-7"/>
          <w:sz w:val="20"/>
        </w:rPr>
        <w:t xml:space="preserve"> </w:t>
      </w:r>
      <w:r>
        <w:rPr>
          <w:sz w:val="20"/>
        </w:rPr>
        <w:t>inserite</w:t>
      </w:r>
      <w:r>
        <w:rPr>
          <w:spacing w:val="-8"/>
          <w:sz w:val="20"/>
        </w:rPr>
        <w:t xml:space="preserve"> </w:t>
      </w:r>
      <w:r>
        <w:rPr>
          <w:sz w:val="20"/>
        </w:rPr>
        <w:t>nel</w:t>
      </w:r>
      <w:r>
        <w:rPr>
          <w:spacing w:val="-8"/>
          <w:sz w:val="20"/>
        </w:rPr>
        <w:t xml:space="preserve"> </w:t>
      </w:r>
      <w:r>
        <w:rPr>
          <w:sz w:val="20"/>
        </w:rPr>
        <w:t>conto economico consolidato della pubblica amministrazione, come individuate dall'Istituto nazionale</w:t>
      </w:r>
      <w:r>
        <w:rPr>
          <w:spacing w:val="-4"/>
          <w:sz w:val="20"/>
        </w:rPr>
        <w:t xml:space="preserve"> </w:t>
      </w:r>
      <w:r>
        <w:rPr>
          <w:sz w:val="20"/>
        </w:rPr>
        <w:t>di</w:t>
      </w:r>
      <w:r>
        <w:rPr>
          <w:spacing w:val="-3"/>
          <w:sz w:val="20"/>
        </w:rPr>
        <w:t xml:space="preserve"> </w:t>
      </w:r>
      <w:r>
        <w:rPr>
          <w:sz w:val="20"/>
        </w:rPr>
        <w:t>statistica</w:t>
      </w:r>
      <w:r>
        <w:rPr>
          <w:spacing w:val="-2"/>
          <w:sz w:val="20"/>
        </w:rPr>
        <w:t xml:space="preserve"> </w:t>
      </w:r>
      <w:r>
        <w:rPr>
          <w:sz w:val="20"/>
        </w:rPr>
        <w:t>(ISTAT)</w:t>
      </w:r>
      <w:r>
        <w:rPr>
          <w:spacing w:val="-1"/>
          <w:sz w:val="20"/>
        </w:rPr>
        <w:t xml:space="preserve"> </w:t>
      </w:r>
      <w:r>
        <w:rPr>
          <w:sz w:val="20"/>
        </w:rPr>
        <w:t>ai</w:t>
      </w:r>
      <w:r>
        <w:rPr>
          <w:spacing w:val="-3"/>
          <w:sz w:val="20"/>
        </w:rPr>
        <w:t xml:space="preserve"> </w:t>
      </w:r>
      <w:r>
        <w:rPr>
          <w:sz w:val="20"/>
        </w:rPr>
        <w:t>sensi</w:t>
      </w:r>
      <w:r>
        <w:rPr>
          <w:spacing w:val="-3"/>
          <w:sz w:val="20"/>
        </w:rPr>
        <w:t xml:space="preserve"> </w:t>
      </w:r>
      <w:r>
        <w:rPr>
          <w:sz w:val="20"/>
        </w:rPr>
        <w:t>dell'articolo</w:t>
      </w:r>
      <w:r>
        <w:rPr>
          <w:spacing w:val="-2"/>
          <w:sz w:val="20"/>
        </w:rPr>
        <w:t xml:space="preserve"> </w:t>
      </w:r>
      <w:r>
        <w:rPr>
          <w:sz w:val="20"/>
        </w:rPr>
        <w:t>1</w:t>
      </w:r>
      <w:r>
        <w:rPr>
          <w:spacing w:val="-3"/>
          <w:sz w:val="20"/>
        </w:rPr>
        <w:t xml:space="preserve"> </w:t>
      </w:r>
      <w:r>
        <w:rPr>
          <w:sz w:val="20"/>
        </w:rPr>
        <w:t>della</w:t>
      </w:r>
      <w:r>
        <w:rPr>
          <w:spacing w:val="-3"/>
          <w:sz w:val="20"/>
        </w:rPr>
        <w:t xml:space="preserve"> </w:t>
      </w:r>
      <w:r>
        <w:rPr>
          <w:sz w:val="20"/>
        </w:rPr>
        <w:t>legge</w:t>
      </w:r>
      <w:r>
        <w:rPr>
          <w:spacing w:val="-4"/>
          <w:sz w:val="20"/>
        </w:rPr>
        <w:t xml:space="preserve"> </w:t>
      </w:r>
      <w:r>
        <w:rPr>
          <w:sz w:val="20"/>
        </w:rPr>
        <w:t>31</w:t>
      </w:r>
      <w:r>
        <w:rPr>
          <w:spacing w:val="-4"/>
          <w:sz w:val="20"/>
        </w:rPr>
        <w:t xml:space="preserve"> </w:t>
      </w:r>
      <w:r>
        <w:rPr>
          <w:sz w:val="20"/>
        </w:rPr>
        <w:t>dicembre</w:t>
      </w:r>
      <w:r>
        <w:rPr>
          <w:spacing w:val="-3"/>
          <w:sz w:val="20"/>
        </w:rPr>
        <w:t xml:space="preserve"> </w:t>
      </w:r>
      <w:r>
        <w:rPr>
          <w:sz w:val="20"/>
        </w:rPr>
        <w:t>2009,</w:t>
      </w:r>
      <w:r>
        <w:rPr>
          <w:spacing w:val="-2"/>
          <w:sz w:val="20"/>
        </w:rPr>
        <w:t xml:space="preserve"> </w:t>
      </w:r>
      <w:r>
        <w:rPr>
          <w:sz w:val="20"/>
        </w:rPr>
        <w:t>n.</w:t>
      </w:r>
      <w:r>
        <w:rPr>
          <w:spacing w:val="-3"/>
          <w:sz w:val="20"/>
        </w:rPr>
        <w:t xml:space="preserve"> </w:t>
      </w:r>
      <w:r>
        <w:rPr>
          <w:sz w:val="20"/>
        </w:rPr>
        <w:t>19</w:t>
      </w:r>
      <w:r>
        <w:rPr>
          <w:spacing w:val="-4"/>
          <w:sz w:val="20"/>
        </w:rPr>
        <w:t xml:space="preserve"> </w:t>
      </w:r>
      <w:r>
        <w:rPr>
          <w:sz w:val="20"/>
        </w:rPr>
        <w:t xml:space="preserve">– </w:t>
      </w:r>
      <w:r>
        <w:rPr>
          <w:sz w:val="20"/>
        </w:rPr>
        <w:lastRenderedPageBreak/>
        <w:t>“Consip o il soggetto aggregatore interessato sentita l'</w:t>
      </w:r>
      <w:proofErr w:type="spellStart"/>
      <w:r>
        <w:rPr>
          <w:sz w:val="20"/>
        </w:rPr>
        <w:t>Agid</w:t>
      </w:r>
      <w:proofErr w:type="spellEnd"/>
      <w:r>
        <w:rPr>
          <w:sz w:val="20"/>
        </w:rPr>
        <w:t xml:space="preserve"> per l'acquisizione dei beni e servizi strategici indicati nel Piano triennale per l'informatica nella pubblica amministrazione</w:t>
      </w:r>
      <w:r>
        <w:rPr>
          <w:spacing w:val="-2"/>
          <w:sz w:val="20"/>
        </w:rPr>
        <w:t xml:space="preserve"> </w:t>
      </w:r>
      <w:r>
        <w:rPr>
          <w:sz w:val="20"/>
        </w:rPr>
        <w:t>di</w:t>
      </w:r>
      <w:r>
        <w:rPr>
          <w:spacing w:val="-2"/>
          <w:sz w:val="20"/>
        </w:rPr>
        <w:t xml:space="preserve"> </w:t>
      </w:r>
      <w:r>
        <w:rPr>
          <w:sz w:val="20"/>
        </w:rPr>
        <w:t>cui</w:t>
      </w:r>
      <w:r>
        <w:rPr>
          <w:spacing w:val="-2"/>
          <w:sz w:val="20"/>
        </w:rPr>
        <w:t xml:space="preserve"> </w:t>
      </w:r>
      <w:r>
        <w:rPr>
          <w:sz w:val="20"/>
        </w:rPr>
        <w:t>al</w:t>
      </w:r>
      <w:r>
        <w:rPr>
          <w:spacing w:val="-2"/>
          <w:sz w:val="20"/>
        </w:rPr>
        <w:t xml:space="preserve"> </w:t>
      </w:r>
      <w:r>
        <w:rPr>
          <w:sz w:val="20"/>
        </w:rPr>
        <w:t>comma</w:t>
      </w:r>
      <w:r>
        <w:rPr>
          <w:spacing w:val="-1"/>
          <w:sz w:val="20"/>
        </w:rPr>
        <w:t xml:space="preserve"> </w:t>
      </w:r>
      <w:r>
        <w:rPr>
          <w:sz w:val="20"/>
        </w:rPr>
        <w:t>513,</w:t>
      </w:r>
      <w:r>
        <w:rPr>
          <w:spacing w:val="-1"/>
          <w:sz w:val="20"/>
        </w:rPr>
        <w:t xml:space="preserve"> </w:t>
      </w:r>
      <w:r>
        <w:rPr>
          <w:sz w:val="20"/>
        </w:rPr>
        <w:t>programma</w:t>
      </w:r>
      <w:r>
        <w:rPr>
          <w:spacing w:val="-1"/>
          <w:sz w:val="20"/>
        </w:rPr>
        <w:t xml:space="preserve"> </w:t>
      </w:r>
      <w:r>
        <w:rPr>
          <w:sz w:val="20"/>
        </w:rPr>
        <w:t>gli</w:t>
      </w:r>
      <w:r>
        <w:rPr>
          <w:spacing w:val="-2"/>
          <w:sz w:val="20"/>
        </w:rPr>
        <w:t xml:space="preserve"> </w:t>
      </w:r>
      <w:r>
        <w:rPr>
          <w:sz w:val="20"/>
        </w:rPr>
        <w:t>acquisti</w:t>
      </w:r>
      <w:r>
        <w:rPr>
          <w:spacing w:val="-2"/>
          <w:sz w:val="20"/>
        </w:rPr>
        <w:t xml:space="preserve"> </w:t>
      </w:r>
      <w:r>
        <w:rPr>
          <w:sz w:val="20"/>
        </w:rPr>
        <w:t>di</w:t>
      </w:r>
      <w:r>
        <w:rPr>
          <w:spacing w:val="-2"/>
          <w:sz w:val="20"/>
        </w:rPr>
        <w:t xml:space="preserve"> </w:t>
      </w:r>
      <w:r>
        <w:rPr>
          <w:sz w:val="20"/>
        </w:rPr>
        <w:t>beni</w:t>
      </w:r>
      <w:r>
        <w:rPr>
          <w:spacing w:val="-3"/>
          <w:sz w:val="20"/>
        </w:rPr>
        <w:t xml:space="preserve"> </w:t>
      </w:r>
      <w:r>
        <w:rPr>
          <w:sz w:val="20"/>
        </w:rPr>
        <w:t>e</w:t>
      </w:r>
      <w:r>
        <w:rPr>
          <w:spacing w:val="-2"/>
          <w:sz w:val="20"/>
        </w:rPr>
        <w:t xml:space="preserve"> </w:t>
      </w:r>
      <w:r>
        <w:rPr>
          <w:sz w:val="20"/>
        </w:rPr>
        <w:t>servizi</w:t>
      </w:r>
      <w:r>
        <w:rPr>
          <w:spacing w:val="-2"/>
          <w:sz w:val="20"/>
        </w:rPr>
        <w:t xml:space="preserve"> </w:t>
      </w:r>
      <w:r>
        <w:rPr>
          <w:sz w:val="20"/>
        </w:rPr>
        <w:t>informatici e di connettività, in coerenza con la domanda aggregata di cui al predetto Piano. […] Consip S.p.A. e gli altri soggetti aggregatori promuovono l'aggregazione della domanda funzionale</w:t>
      </w:r>
      <w:r>
        <w:rPr>
          <w:spacing w:val="-12"/>
          <w:sz w:val="20"/>
        </w:rPr>
        <w:t xml:space="preserve"> </w:t>
      </w:r>
      <w:r>
        <w:rPr>
          <w:sz w:val="20"/>
        </w:rPr>
        <w:t>all'utilizzo</w:t>
      </w:r>
      <w:r>
        <w:rPr>
          <w:spacing w:val="-11"/>
          <w:sz w:val="20"/>
        </w:rPr>
        <w:t xml:space="preserve"> </w:t>
      </w:r>
      <w:r>
        <w:rPr>
          <w:sz w:val="20"/>
        </w:rPr>
        <w:t>degli</w:t>
      </w:r>
      <w:r>
        <w:rPr>
          <w:spacing w:val="-11"/>
          <w:sz w:val="20"/>
        </w:rPr>
        <w:t xml:space="preserve"> </w:t>
      </w:r>
      <w:r>
        <w:rPr>
          <w:sz w:val="20"/>
        </w:rPr>
        <w:t>strumenti</w:t>
      </w:r>
      <w:r>
        <w:rPr>
          <w:spacing w:val="-12"/>
          <w:sz w:val="20"/>
        </w:rPr>
        <w:t xml:space="preserve"> </w:t>
      </w:r>
      <w:r>
        <w:rPr>
          <w:sz w:val="20"/>
        </w:rPr>
        <w:t>messi</w:t>
      </w:r>
      <w:r>
        <w:rPr>
          <w:spacing w:val="-11"/>
          <w:sz w:val="20"/>
        </w:rPr>
        <w:t xml:space="preserve"> </w:t>
      </w:r>
      <w:r>
        <w:rPr>
          <w:sz w:val="20"/>
        </w:rPr>
        <w:t>a</w:t>
      </w:r>
      <w:r>
        <w:rPr>
          <w:spacing w:val="-11"/>
          <w:sz w:val="20"/>
        </w:rPr>
        <w:t xml:space="preserve"> </w:t>
      </w:r>
      <w:r>
        <w:rPr>
          <w:sz w:val="20"/>
        </w:rPr>
        <w:t>disposizione</w:t>
      </w:r>
      <w:r>
        <w:rPr>
          <w:spacing w:val="-12"/>
          <w:sz w:val="20"/>
        </w:rPr>
        <w:t xml:space="preserve"> </w:t>
      </w:r>
      <w:r>
        <w:rPr>
          <w:sz w:val="20"/>
        </w:rPr>
        <w:t>delle</w:t>
      </w:r>
      <w:r>
        <w:rPr>
          <w:spacing w:val="-11"/>
          <w:sz w:val="20"/>
        </w:rPr>
        <w:t xml:space="preserve"> </w:t>
      </w:r>
      <w:r>
        <w:rPr>
          <w:sz w:val="20"/>
        </w:rPr>
        <w:t>pubbliche</w:t>
      </w:r>
      <w:r>
        <w:rPr>
          <w:spacing w:val="-11"/>
          <w:sz w:val="20"/>
        </w:rPr>
        <w:t xml:space="preserve"> </w:t>
      </w:r>
      <w:r>
        <w:rPr>
          <w:sz w:val="20"/>
        </w:rPr>
        <w:t>amministrazioni su base nazionale, regionale o comune a più amministrazioni”.</w:t>
      </w:r>
    </w:p>
    <w:p w14:paraId="29D81DB7" w14:textId="77777777" w:rsidR="003D0512" w:rsidRDefault="003D0512" w:rsidP="00A94E83">
      <w:pPr>
        <w:pStyle w:val="Corpotesto"/>
        <w:spacing w:before="6"/>
        <w:jc w:val="left"/>
        <w:rPr>
          <w:sz w:val="18"/>
        </w:rPr>
      </w:pPr>
    </w:p>
    <w:p w14:paraId="29D81DB8" w14:textId="77777777" w:rsidR="003D0512" w:rsidRDefault="00596C3B" w:rsidP="00A94E83">
      <w:pPr>
        <w:pStyle w:val="Paragrafoelenco"/>
        <w:numPr>
          <w:ilvl w:val="0"/>
          <w:numId w:val="5"/>
        </w:numPr>
        <w:tabs>
          <w:tab w:val="left" w:pos="1022"/>
          <w:tab w:val="left" w:pos="1024"/>
        </w:tabs>
        <w:ind w:right="295"/>
        <w:rPr>
          <w:sz w:val="20"/>
        </w:rPr>
      </w:pPr>
      <w:r>
        <w:rPr>
          <w:sz w:val="20"/>
        </w:rPr>
        <w:t>Consip, nell'ambito del Programma di razionalizzazione degli acquisti può supportare le amministrazioni statali, centrali e periferiche nell'acquisizione di beni e servizi di particolare rilevanza strategica secondo quanto previsto dal Piano Triennale nonché può supportare i medesimi soggetti nell'individuazione di specifici interventi di semplificazione, innovazione e riduzione dei costi dei processi amministrativi.</w:t>
      </w:r>
    </w:p>
    <w:p w14:paraId="29D81DB9" w14:textId="77777777" w:rsidR="003D0512" w:rsidRDefault="003D0512" w:rsidP="00A94E83">
      <w:pPr>
        <w:pStyle w:val="Corpotesto"/>
        <w:spacing w:before="10"/>
        <w:jc w:val="left"/>
        <w:rPr>
          <w:sz w:val="18"/>
        </w:rPr>
      </w:pPr>
    </w:p>
    <w:p w14:paraId="29D81DBA" w14:textId="77777777" w:rsidR="003D0512" w:rsidRDefault="00596C3B" w:rsidP="00A94E83">
      <w:pPr>
        <w:pStyle w:val="Paragrafoelenco"/>
        <w:numPr>
          <w:ilvl w:val="0"/>
          <w:numId w:val="5"/>
        </w:numPr>
        <w:tabs>
          <w:tab w:val="left" w:pos="1022"/>
          <w:tab w:val="left" w:pos="1024"/>
        </w:tabs>
        <w:ind w:right="297"/>
        <w:rPr>
          <w:sz w:val="20"/>
        </w:rPr>
      </w:pPr>
      <w:r>
        <w:rPr>
          <w:sz w:val="20"/>
        </w:rPr>
        <w:t>In</w:t>
      </w:r>
      <w:r>
        <w:rPr>
          <w:spacing w:val="-1"/>
          <w:sz w:val="20"/>
        </w:rPr>
        <w:t xml:space="preserve"> </w:t>
      </w:r>
      <w:r>
        <w:rPr>
          <w:sz w:val="20"/>
        </w:rPr>
        <w:t>virtù</w:t>
      </w:r>
      <w:r>
        <w:rPr>
          <w:spacing w:val="-1"/>
          <w:sz w:val="20"/>
        </w:rPr>
        <w:t xml:space="preserve"> </w:t>
      </w:r>
      <w:r>
        <w:rPr>
          <w:sz w:val="20"/>
        </w:rPr>
        <w:t>di</w:t>
      </w:r>
      <w:r>
        <w:rPr>
          <w:spacing w:val="-2"/>
          <w:sz w:val="20"/>
        </w:rPr>
        <w:t xml:space="preserve"> </w:t>
      </w:r>
      <w:r>
        <w:rPr>
          <w:sz w:val="20"/>
        </w:rPr>
        <w:t>quanto</w:t>
      </w:r>
      <w:r>
        <w:rPr>
          <w:spacing w:val="-3"/>
          <w:sz w:val="20"/>
        </w:rPr>
        <w:t xml:space="preserve"> </w:t>
      </w:r>
      <w:r>
        <w:rPr>
          <w:sz w:val="20"/>
        </w:rPr>
        <w:t>sopra,</w:t>
      </w:r>
      <w:r>
        <w:rPr>
          <w:spacing w:val="-1"/>
          <w:sz w:val="20"/>
        </w:rPr>
        <w:t xml:space="preserve"> </w:t>
      </w:r>
      <w:r>
        <w:rPr>
          <w:sz w:val="20"/>
        </w:rPr>
        <w:t>a</w:t>
      </w:r>
      <w:r>
        <w:rPr>
          <w:spacing w:val="-1"/>
          <w:sz w:val="20"/>
        </w:rPr>
        <w:t xml:space="preserve"> </w:t>
      </w:r>
      <w:r>
        <w:rPr>
          <w:sz w:val="20"/>
        </w:rPr>
        <w:t>seguito</w:t>
      </w:r>
      <w:r>
        <w:rPr>
          <w:spacing w:val="-1"/>
          <w:sz w:val="20"/>
        </w:rPr>
        <w:t xml:space="preserve"> </w:t>
      </w:r>
      <w:r>
        <w:rPr>
          <w:sz w:val="20"/>
        </w:rPr>
        <w:t>dell’approvazione</w:t>
      </w:r>
      <w:r>
        <w:rPr>
          <w:spacing w:val="-2"/>
          <w:sz w:val="20"/>
        </w:rPr>
        <w:t xml:space="preserve"> </w:t>
      </w:r>
      <w:r>
        <w:rPr>
          <w:sz w:val="20"/>
        </w:rPr>
        <w:t>del</w:t>
      </w:r>
      <w:r>
        <w:rPr>
          <w:spacing w:val="-2"/>
          <w:sz w:val="20"/>
        </w:rPr>
        <w:t xml:space="preserve"> </w:t>
      </w:r>
      <w:r>
        <w:rPr>
          <w:sz w:val="20"/>
        </w:rPr>
        <w:t>Piano</w:t>
      </w:r>
      <w:r>
        <w:rPr>
          <w:spacing w:val="-1"/>
          <w:sz w:val="20"/>
        </w:rPr>
        <w:t xml:space="preserve"> </w:t>
      </w:r>
      <w:r>
        <w:rPr>
          <w:sz w:val="20"/>
        </w:rPr>
        <w:t>triennale</w:t>
      </w:r>
      <w:r>
        <w:rPr>
          <w:spacing w:val="-2"/>
          <w:sz w:val="20"/>
        </w:rPr>
        <w:t xml:space="preserve"> </w:t>
      </w:r>
      <w:r>
        <w:rPr>
          <w:sz w:val="20"/>
        </w:rPr>
        <w:t>per</w:t>
      </w:r>
      <w:r>
        <w:rPr>
          <w:spacing w:val="-2"/>
          <w:sz w:val="20"/>
        </w:rPr>
        <w:t xml:space="preserve"> </w:t>
      </w:r>
      <w:r>
        <w:rPr>
          <w:sz w:val="20"/>
        </w:rPr>
        <w:t xml:space="preserve">l’informatica nella Pubblica Amministrazione 2019-2021 ed in accordo con </w:t>
      </w:r>
      <w:proofErr w:type="spellStart"/>
      <w:r>
        <w:rPr>
          <w:sz w:val="20"/>
        </w:rPr>
        <w:t>Agid</w:t>
      </w:r>
      <w:proofErr w:type="spellEnd"/>
      <w:r>
        <w:rPr>
          <w:sz w:val="20"/>
        </w:rPr>
        <w:t>, è stato aggiornato il programma delle gare strategiche ICT.</w:t>
      </w:r>
    </w:p>
    <w:p w14:paraId="29D81DBB" w14:textId="77777777" w:rsidR="003D0512" w:rsidRDefault="003D0512" w:rsidP="00A94E83">
      <w:pPr>
        <w:pStyle w:val="Corpotesto"/>
        <w:spacing w:before="10"/>
        <w:jc w:val="left"/>
        <w:rPr>
          <w:sz w:val="18"/>
        </w:rPr>
      </w:pPr>
    </w:p>
    <w:p w14:paraId="29D81DBC" w14:textId="626D3873" w:rsidR="003D0512" w:rsidRDefault="00596C3B" w:rsidP="00A94E83">
      <w:pPr>
        <w:pStyle w:val="Paragrafoelenco"/>
        <w:numPr>
          <w:ilvl w:val="0"/>
          <w:numId w:val="5"/>
        </w:numPr>
        <w:tabs>
          <w:tab w:val="left" w:pos="1009"/>
          <w:tab w:val="left" w:pos="1012"/>
          <w:tab w:val="left" w:pos="4138"/>
          <w:tab w:val="left" w:pos="5324"/>
          <w:tab w:val="left" w:pos="6891"/>
        </w:tabs>
        <w:ind w:left="1012" w:right="297" w:hanging="709"/>
        <w:rPr>
          <w:sz w:val="20"/>
        </w:rPr>
      </w:pPr>
      <w:r>
        <w:rPr>
          <w:sz w:val="20"/>
        </w:rPr>
        <w:t>Ai fini del perseguimento degli obiettivi di cui al citato Piano triennale per l’informatica nella</w:t>
      </w:r>
      <w:r>
        <w:rPr>
          <w:spacing w:val="-5"/>
          <w:sz w:val="20"/>
        </w:rPr>
        <w:t xml:space="preserve"> </w:t>
      </w:r>
      <w:r>
        <w:rPr>
          <w:sz w:val="20"/>
        </w:rPr>
        <w:t>Pubblica</w:t>
      </w:r>
      <w:r>
        <w:rPr>
          <w:spacing w:val="-5"/>
          <w:sz w:val="20"/>
        </w:rPr>
        <w:t xml:space="preserve"> </w:t>
      </w:r>
      <w:r>
        <w:rPr>
          <w:sz w:val="20"/>
        </w:rPr>
        <w:t>Amministrazione,</w:t>
      </w:r>
      <w:r>
        <w:rPr>
          <w:spacing w:val="-5"/>
          <w:sz w:val="20"/>
        </w:rPr>
        <w:t xml:space="preserve"> </w:t>
      </w:r>
      <w:r>
        <w:rPr>
          <w:sz w:val="20"/>
        </w:rPr>
        <w:t>e</w:t>
      </w:r>
      <w:r>
        <w:rPr>
          <w:spacing w:val="-6"/>
          <w:sz w:val="20"/>
        </w:rPr>
        <w:t xml:space="preserve"> </w:t>
      </w:r>
      <w:r>
        <w:rPr>
          <w:sz w:val="20"/>
        </w:rPr>
        <w:t>che</w:t>
      </w:r>
      <w:r>
        <w:rPr>
          <w:spacing w:val="-6"/>
          <w:sz w:val="20"/>
        </w:rPr>
        <w:t xml:space="preserve"> </w:t>
      </w:r>
      <w:r>
        <w:rPr>
          <w:sz w:val="20"/>
        </w:rPr>
        <w:t>in</w:t>
      </w:r>
      <w:r>
        <w:rPr>
          <w:spacing w:val="-4"/>
          <w:sz w:val="20"/>
        </w:rPr>
        <w:t xml:space="preserve"> </w:t>
      </w:r>
      <w:r>
        <w:rPr>
          <w:sz w:val="20"/>
        </w:rPr>
        <w:t>esecuzione</w:t>
      </w:r>
      <w:r>
        <w:rPr>
          <w:spacing w:val="-6"/>
          <w:sz w:val="20"/>
        </w:rPr>
        <w:t xml:space="preserve"> </w:t>
      </w:r>
      <w:r>
        <w:rPr>
          <w:sz w:val="20"/>
        </w:rPr>
        <w:t>di</w:t>
      </w:r>
      <w:r>
        <w:rPr>
          <w:spacing w:val="-5"/>
          <w:sz w:val="20"/>
        </w:rPr>
        <w:t xml:space="preserve"> </w:t>
      </w:r>
      <w:r>
        <w:rPr>
          <w:sz w:val="20"/>
        </w:rPr>
        <w:t>quanto</w:t>
      </w:r>
      <w:r>
        <w:rPr>
          <w:spacing w:val="-5"/>
          <w:sz w:val="20"/>
        </w:rPr>
        <w:t xml:space="preserve"> </w:t>
      </w:r>
      <w:r>
        <w:rPr>
          <w:sz w:val="20"/>
        </w:rPr>
        <w:t>precede,</w:t>
      </w:r>
      <w:r>
        <w:rPr>
          <w:spacing w:val="-2"/>
          <w:sz w:val="20"/>
        </w:rPr>
        <w:t xml:space="preserve"> </w:t>
      </w:r>
      <w:r>
        <w:rPr>
          <w:sz w:val="20"/>
        </w:rPr>
        <w:t>Consip,</w:t>
      </w:r>
      <w:r>
        <w:rPr>
          <w:spacing w:val="-5"/>
          <w:sz w:val="20"/>
        </w:rPr>
        <w:t xml:space="preserve"> </w:t>
      </w:r>
      <w:r>
        <w:rPr>
          <w:sz w:val="20"/>
        </w:rPr>
        <w:t>in</w:t>
      </w:r>
      <w:r>
        <w:rPr>
          <w:spacing w:val="-4"/>
          <w:sz w:val="20"/>
        </w:rPr>
        <w:t xml:space="preserve"> </w:t>
      </w:r>
      <w:r>
        <w:rPr>
          <w:sz w:val="20"/>
        </w:rPr>
        <w:t>qualità di</w:t>
      </w:r>
      <w:r>
        <w:rPr>
          <w:spacing w:val="-10"/>
          <w:sz w:val="20"/>
        </w:rPr>
        <w:t xml:space="preserve"> </w:t>
      </w:r>
      <w:r>
        <w:rPr>
          <w:sz w:val="20"/>
        </w:rPr>
        <w:t>stazione</w:t>
      </w:r>
      <w:r>
        <w:rPr>
          <w:spacing w:val="-10"/>
          <w:sz w:val="20"/>
        </w:rPr>
        <w:t xml:space="preserve"> </w:t>
      </w:r>
      <w:r>
        <w:rPr>
          <w:sz w:val="20"/>
        </w:rPr>
        <w:t>appaltante</w:t>
      </w:r>
      <w:r>
        <w:rPr>
          <w:spacing w:val="-10"/>
          <w:sz w:val="20"/>
        </w:rPr>
        <w:t xml:space="preserve"> </w:t>
      </w:r>
      <w:r>
        <w:rPr>
          <w:sz w:val="20"/>
        </w:rPr>
        <w:t>e</w:t>
      </w:r>
      <w:r>
        <w:rPr>
          <w:spacing w:val="-10"/>
          <w:sz w:val="20"/>
        </w:rPr>
        <w:t xml:space="preserve"> </w:t>
      </w:r>
      <w:r>
        <w:rPr>
          <w:sz w:val="20"/>
        </w:rPr>
        <w:t>centrale</w:t>
      </w:r>
      <w:r>
        <w:rPr>
          <w:spacing w:val="-10"/>
          <w:sz w:val="20"/>
        </w:rPr>
        <w:t xml:space="preserve"> </w:t>
      </w:r>
      <w:r>
        <w:rPr>
          <w:sz w:val="20"/>
        </w:rPr>
        <w:t>di</w:t>
      </w:r>
      <w:r>
        <w:rPr>
          <w:spacing w:val="-9"/>
          <w:sz w:val="20"/>
        </w:rPr>
        <w:t xml:space="preserve"> </w:t>
      </w:r>
      <w:r>
        <w:rPr>
          <w:sz w:val="20"/>
        </w:rPr>
        <w:t>committenza,</w:t>
      </w:r>
      <w:r>
        <w:rPr>
          <w:spacing w:val="-9"/>
          <w:sz w:val="20"/>
        </w:rPr>
        <w:t xml:space="preserve"> </w:t>
      </w:r>
      <w:r>
        <w:rPr>
          <w:sz w:val="20"/>
        </w:rPr>
        <w:t>ha</w:t>
      </w:r>
      <w:r>
        <w:rPr>
          <w:spacing w:val="-9"/>
          <w:sz w:val="20"/>
        </w:rPr>
        <w:t xml:space="preserve"> </w:t>
      </w:r>
      <w:r>
        <w:rPr>
          <w:sz w:val="20"/>
        </w:rPr>
        <w:t>indetto</w:t>
      </w:r>
      <w:r>
        <w:rPr>
          <w:spacing w:val="-9"/>
          <w:sz w:val="20"/>
        </w:rPr>
        <w:t xml:space="preserve"> </w:t>
      </w:r>
      <w:r>
        <w:rPr>
          <w:sz w:val="20"/>
        </w:rPr>
        <w:t>con</w:t>
      </w:r>
      <w:r>
        <w:rPr>
          <w:spacing w:val="-8"/>
          <w:sz w:val="20"/>
        </w:rPr>
        <w:t xml:space="preserve"> </w:t>
      </w:r>
      <w:r>
        <w:rPr>
          <w:sz w:val="20"/>
        </w:rPr>
        <w:t>Bando</w:t>
      </w:r>
      <w:r>
        <w:rPr>
          <w:spacing w:val="-9"/>
          <w:sz w:val="20"/>
        </w:rPr>
        <w:t xml:space="preserve"> </w:t>
      </w:r>
      <w:r>
        <w:rPr>
          <w:sz w:val="20"/>
        </w:rPr>
        <w:t>di</w:t>
      </w:r>
      <w:r>
        <w:rPr>
          <w:spacing w:val="-10"/>
          <w:sz w:val="20"/>
        </w:rPr>
        <w:t xml:space="preserve"> </w:t>
      </w:r>
      <w:r>
        <w:rPr>
          <w:sz w:val="20"/>
        </w:rPr>
        <w:t>gara</w:t>
      </w:r>
      <w:r>
        <w:rPr>
          <w:spacing w:val="-9"/>
          <w:sz w:val="20"/>
        </w:rPr>
        <w:t xml:space="preserve"> </w:t>
      </w:r>
      <w:r>
        <w:rPr>
          <w:sz w:val="20"/>
        </w:rPr>
        <w:t xml:space="preserve">pubblicato </w:t>
      </w:r>
      <w:r w:rsidR="009C20AF">
        <w:rPr>
          <w:sz w:val="20"/>
        </w:rPr>
        <w:t xml:space="preserve">il 28/12/2021 e registrato </w:t>
      </w:r>
      <w:r>
        <w:rPr>
          <w:sz w:val="20"/>
        </w:rPr>
        <w:t>nella Gazzetta Ufficiale della Repubblica Italiana n.</w:t>
      </w:r>
      <w:r w:rsidR="009C20AF">
        <w:rPr>
          <w:sz w:val="20"/>
        </w:rPr>
        <w:t>2</w:t>
      </w:r>
      <w:r>
        <w:rPr>
          <w:spacing w:val="-4"/>
          <w:sz w:val="20"/>
        </w:rPr>
        <w:t xml:space="preserve"> </w:t>
      </w:r>
      <w:r>
        <w:rPr>
          <w:sz w:val="20"/>
        </w:rPr>
        <w:t xml:space="preserve">del </w:t>
      </w:r>
      <w:r w:rsidR="009C20AF">
        <w:rPr>
          <w:rFonts w:eastAsiaTheme="minorHAnsi"/>
          <w:sz w:val="20"/>
          <w:szCs w:val="20"/>
        </w:rPr>
        <w:t>05</w:t>
      </w:r>
      <w:r w:rsidR="00412E9A">
        <w:rPr>
          <w:rFonts w:eastAsiaTheme="minorHAnsi"/>
          <w:sz w:val="20"/>
          <w:szCs w:val="20"/>
        </w:rPr>
        <w:t>/</w:t>
      </w:r>
      <w:r w:rsidR="009C20AF">
        <w:rPr>
          <w:rFonts w:eastAsiaTheme="minorHAnsi"/>
          <w:sz w:val="20"/>
          <w:szCs w:val="20"/>
        </w:rPr>
        <w:t>0</w:t>
      </w:r>
      <w:r w:rsidR="00412E9A">
        <w:rPr>
          <w:rFonts w:eastAsiaTheme="minorHAnsi"/>
          <w:sz w:val="20"/>
          <w:szCs w:val="20"/>
        </w:rPr>
        <w:t>1/202</w:t>
      </w:r>
      <w:r w:rsidR="009C20AF">
        <w:rPr>
          <w:rFonts w:eastAsiaTheme="minorHAnsi"/>
          <w:sz w:val="20"/>
          <w:szCs w:val="20"/>
        </w:rPr>
        <w:t>2</w:t>
      </w:r>
      <w:r w:rsidR="00CD7ED6">
        <w:rPr>
          <w:rFonts w:eastAsiaTheme="minorHAnsi"/>
          <w:sz w:val="20"/>
          <w:szCs w:val="20"/>
        </w:rPr>
        <w:t xml:space="preserve"> </w:t>
      </w:r>
      <w:r>
        <w:rPr>
          <w:sz w:val="20"/>
        </w:rPr>
        <w:t>e</w:t>
      </w:r>
      <w:r>
        <w:rPr>
          <w:spacing w:val="-10"/>
          <w:sz w:val="20"/>
        </w:rPr>
        <w:t xml:space="preserve"> </w:t>
      </w:r>
      <w:r>
        <w:rPr>
          <w:sz w:val="20"/>
        </w:rPr>
        <w:t xml:space="preserve">nella Gazzetta Ufficiale dell’Unione Europea n. </w:t>
      </w:r>
      <w:r w:rsidR="009C20AF">
        <w:rPr>
          <w:sz w:val="20"/>
        </w:rPr>
        <w:t>S-255</w:t>
      </w:r>
      <w:r w:rsidR="00CD7ED6">
        <w:rPr>
          <w:sz w:val="20"/>
        </w:rPr>
        <w:t xml:space="preserve"> </w:t>
      </w:r>
      <w:r>
        <w:rPr>
          <w:sz w:val="20"/>
        </w:rPr>
        <w:t>del</w:t>
      </w:r>
      <w:r>
        <w:rPr>
          <w:spacing w:val="-9"/>
          <w:sz w:val="20"/>
        </w:rPr>
        <w:t xml:space="preserve"> </w:t>
      </w:r>
      <w:r w:rsidR="00CD7ED6">
        <w:rPr>
          <w:spacing w:val="-9"/>
          <w:sz w:val="20"/>
        </w:rPr>
        <w:t>31/12/2021</w:t>
      </w:r>
      <w:r>
        <w:rPr>
          <w:sz w:val="20"/>
        </w:rPr>
        <w:t>,</w:t>
      </w:r>
      <w:r>
        <w:rPr>
          <w:spacing w:val="-12"/>
          <w:sz w:val="20"/>
        </w:rPr>
        <w:t xml:space="preserve"> </w:t>
      </w:r>
      <w:r>
        <w:rPr>
          <w:sz w:val="20"/>
        </w:rPr>
        <w:t>una</w:t>
      </w:r>
      <w:r>
        <w:rPr>
          <w:spacing w:val="-11"/>
          <w:sz w:val="20"/>
        </w:rPr>
        <w:t xml:space="preserve"> </w:t>
      </w:r>
      <w:r>
        <w:rPr>
          <w:sz w:val="20"/>
        </w:rPr>
        <w:t>procedura</w:t>
      </w:r>
      <w:r>
        <w:rPr>
          <w:spacing w:val="-11"/>
          <w:sz w:val="20"/>
        </w:rPr>
        <w:t xml:space="preserve"> </w:t>
      </w:r>
      <w:r>
        <w:rPr>
          <w:sz w:val="20"/>
        </w:rPr>
        <w:t>aperta</w:t>
      </w:r>
      <w:r>
        <w:rPr>
          <w:spacing w:val="-12"/>
          <w:sz w:val="20"/>
        </w:rPr>
        <w:t xml:space="preserve"> </w:t>
      </w:r>
      <w:r>
        <w:rPr>
          <w:sz w:val="20"/>
        </w:rPr>
        <w:t>per</w:t>
      </w:r>
      <w:r>
        <w:rPr>
          <w:spacing w:val="-11"/>
          <w:sz w:val="20"/>
        </w:rPr>
        <w:t xml:space="preserve"> </w:t>
      </w:r>
      <w:r>
        <w:rPr>
          <w:sz w:val="20"/>
        </w:rPr>
        <w:t>la</w:t>
      </w:r>
      <w:r>
        <w:rPr>
          <w:spacing w:val="-11"/>
          <w:sz w:val="20"/>
        </w:rPr>
        <w:t xml:space="preserve"> </w:t>
      </w:r>
      <w:r>
        <w:rPr>
          <w:sz w:val="20"/>
        </w:rPr>
        <w:t>stipula di Accordi Quadro ex art. 54, comma 4, lett. a) e lett. c);</w:t>
      </w:r>
    </w:p>
    <w:p w14:paraId="29D81DBD" w14:textId="77777777" w:rsidR="003D0512" w:rsidRDefault="003D0512" w:rsidP="00A94E83">
      <w:pPr>
        <w:pStyle w:val="Corpotesto"/>
        <w:spacing w:before="8"/>
        <w:jc w:val="left"/>
        <w:rPr>
          <w:sz w:val="27"/>
        </w:rPr>
      </w:pPr>
    </w:p>
    <w:p w14:paraId="29D81DBE" w14:textId="344A9CC7" w:rsidR="003D0512" w:rsidRDefault="00596C3B" w:rsidP="00A94E83">
      <w:pPr>
        <w:pStyle w:val="Paragrafoelenco"/>
        <w:numPr>
          <w:ilvl w:val="0"/>
          <w:numId w:val="5"/>
        </w:numPr>
        <w:tabs>
          <w:tab w:val="left" w:pos="1021"/>
          <w:tab w:val="left" w:pos="1024"/>
          <w:tab w:val="left" w:pos="4763"/>
        </w:tabs>
        <w:ind w:right="298"/>
        <w:rPr>
          <w:sz w:val="20"/>
        </w:rPr>
      </w:pPr>
      <w:r>
        <w:rPr>
          <w:sz w:val="20"/>
        </w:rPr>
        <w:t>Il Fornitore è risultato aggiudicatario de</w:t>
      </w:r>
      <w:r w:rsidR="00067041">
        <w:rPr>
          <w:sz w:val="20"/>
        </w:rPr>
        <w:t>i</w:t>
      </w:r>
      <w:r>
        <w:rPr>
          <w:sz w:val="20"/>
        </w:rPr>
        <w:t xml:space="preserve"> Lott</w:t>
      </w:r>
      <w:r w:rsidR="00067041">
        <w:rPr>
          <w:sz w:val="20"/>
        </w:rPr>
        <w:t>i 1,</w:t>
      </w:r>
      <w:r w:rsidR="009A6996">
        <w:rPr>
          <w:sz w:val="20"/>
        </w:rPr>
        <w:t xml:space="preserve"> </w:t>
      </w:r>
      <w:r w:rsidR="00067041">
        <w:rPr>
          <w:sz w:val="20"/>
        </w:rPr>
        <w:t>2 e 4</w:t>
      </w:r>
      <w:r w:rsidR="009A6996">
        <w:rPr>
          <w:sz w:val="20"/>
        </w:rPr>
        <w:t xml:space="preserve"> </w:t>
      </w:r>
      <w:r>
        <w:rPr>
          <w:sz w:val="20"/>
        </w:rPr>
        <w:t>della predetta gara, ed ha stipulato il relativo Accordo Quadro in data</w:t>
      </w:r>
      <w:r w:rsidR="009A6996">
        <w:rPr>
          <w:sz w:val="20"/>
        </w:rPr>
        <w:t xml:space="preserve"> </w:t>
      </w:r>
      <w:r w:rsidR="009A6996">
        <w:rPr>
          <w:spacing w:val="-10"/>
          <w:sz w:val="20"/>
        </w:rPr>
        <w:t>17/10/2023.</w:t>
      </w:r>
    </w:p>
    <w:p w14:paraId="29D81DBF" w14:textId="77777777" w:rsidR="003D0512" w:rsidRDefault="003D0512" w:rsidP="00A94E83">
      <w:pPr>
        <w:pStyle w:val="Corpotesto"/>
        <w:spacing w:before="5"/>
        <w:jc w:val="left"/>
        <w:rPr>
          <w:sz w:val="18"/>
        </w:rPr>
      </w:pPr>
    </w:p>
    <w:p w14:paraId="29D81DC0" w14:textId="77777777" w:rsidR="003D0512" w:rsidRDefault="00596C3B" w:rsidP="00A94E83">
      <w:pPr>
        <w:pStyle w:val="Paragrafoelenco"/>
        <w:numPr>
          <w:ilvl w:val="0"/>
          <w:numId w:val="5"/>
        </w:numPr>
        <w:tabs>
          <w:tab w:val="left" w:pos="1022"/>
          <w:tab w:val="left" w:pos="1024"/>
        </w:tabs>
        <w:ind w:right="295"/>
        <w:rPr>
          <w:sz w:val="20"/>
        </w:rPr>
      </w:pPr>
      <w:r>
        <w:rPr>
          <w:sz w:val="20"/>
        </w:rPr>
        <w:t>In applicazione di quanto stabilito nel predetto Accordo Quadro, ciascuna Amministrazione Contraente utilizza il medesimo mediante la stipula di Contratti Esecutivi, attuativi dell’Accordo Quadro stesso.</w:t>
      </w:r>
    </w:p>
    <w:p w14:paraId="29D81DC1" w14:textId="77777777" w:rsidR="003D0512" w:rsidRDefault="003D0512" w:rsidP="00A94E83">
      <w:pPr>
        <w:pStyle w:val="Corpotesto"/>
        <w:spacing w:before="5"/>
        <w:jc w:val="left"/>
        <w:rPr>
          <w:sz w:val="18"/>
        </w:rPr>
      </w:pPr>
    </w:p>
    <w:p w14:paraId="29D81DC2" w14:textId="77777777" w:rsidR="003D0512" w:rsidRDefault="00596C3B" w:rsidP="00A94E83">
      <w:pPr>
        <w:pStyle w:val="Paragrafoelenco"/>
        <w:numPr>
          <w:ilvl w:val="0"/>
          <w:numId w:val="5"/>
        </w:numPr>
        <w:tabs>
          <w:tab w:val="left" w:pos="1022"/>
          <w:tab w:val="left" w:pos="1024"/>
        </w:tabs>
        <w:spacing w:before="1"/>
        <w:ind w:right="298"/>
        <w:rPr>
          <w:sz w:val="20"/>
        </w:rPr>
      </w:pPr>
      <w:r>
        <w:rPr>
          <w:sz w:val="20"/>
        </w:rPr>
        <w:t>L’Amministrazione Contraente ha svolto ogni attività prodromica necessaria alla stipula del</w:t>
      </w:r>
      <w:r>
        <w:rPr>
          <w:spacing w:val="-6"/>
          <w:sz w:val="20"/>
        </w:rPr>
        <w:t xml:space="preserve"> </w:t>
      </w:r>
      <w:r>
        <w:rPr>
          <w:sz w:val="20"/>
        </w:rPr>
        <w:t>presente</w:t>
      </w:r>
      <w:r>
        <w:rPr>
          <w:spacing w:val="-6"/>
          <w:sz w:val="20"/>
        </w:rPr>
        <w:t xml:space="preserve"> </w:t>
      </w:r>
      <w:r>
        <w:rPr>
          <w:sz w:val="20"/>
        </w:rPr>
        <w:t>Contratto</w:t>
      </w:r>
      <w:r>
        <w:rPr>
          <w:spacing w:val="-5"/>
          <w:sz w:val="20"/>
        </w:rPr>
        <w:t xml:space="preserve"> </w:t>
      </w:r>
      <w:r>
        <w:rPr>
          <w:sz w:val="20"/>
        </w:rPr>
        <w:t>Esecutivo,</w:t>
      </w:r>
      <w:r>
        <w:rPr>
          <w:spacing w:val="-5"/>
          <w:sz w:val="20"/>
        </w:rPr>
        <w:t xml:space="preserve"> </w:t>
      </w:r>
      <w:r>
        <w:rPr>
          <w:sz w:val="20"/>
        </w:rPr>
        <w:t>in</w:t>
      </w:r>
      <w:r>
        <w:rPr>
          <w:spacing w:val="-5"/>
          <w:sz w:val="20"/>
        </w:rPr>
        <w:t xml:space="preserve"> </w:t>
      </w:r>
      <w:r>
        <w:rPr>
          <w:sz w:val="20"/>
        </w:rPr>
        <w:t>conformità</w:t>
      </w:r>
      <w:r>
        <w:rPr>
          <w:spacing w:val="-5"/>
          <w:sz w:val="20"/>
        </w:rPr>
        <w:t xml:space="preserve"> </w:t>
      </w:r>
      <w:r>
        <w:rPr>
          <w:sz w:val="20"/>
        </w:rPr>
        <w:t>alle</w:t>
      </w:r>
      <w:r>
        <w:rPr>
          <w:spacing w:val="-6"/>
          <w:sz w:val="20"/>
        </w:rPr>
        <w:t xml:space="preserve"> </w:t>
      </w:r>
      <w:r>
        <w:rPr>
          <w:sz w:val="20"/>
        </w:rPr>
        <w:t>previsioni</w:t>
      </w:r>
      <w:r>
        <w:rPr>
          <w:spacing w:val="-6"/>
          <w:sz w:val="20"/>
        </w:rPr>
        <w:t xml:space="preserve"> </w:t>
      </w:r>
      <w:r>
        <w:rPr>
          <w:sz w:val="20"/>
        </w:rPr>
        <w:t>di</w:t>
      </w:r>
      <w:r>
        <w:rPr>
          <w:spacing w:val="-6"/>
          <w:sz w:val="20"/>
        </w:rPr>
        <w:t xml:space="preserve"> </w:t>
      </w:r>
      <w:r>
        <w:rPr>
          <w:sz w:val="20"/>
        </w:rPr>
        <w:t>cui</w:t>
      </w:r>
      <w:r>
        <w:rPr>
          <w:spacing w:val="-6"/>
          <w:sz w:val="20"/>
        </w:rPr>
        <w:t xml:space="preserve"> </w:t>
      </w:r>
      <w:r>
        <w:rPr>
          <w:sz w:val="20"/>
        </w:rPr>
        <w:t>al</w:t>
      </w:r>
      <w:r>
        <w:rPr>
          <w:spacing w:val="-6"/>
          <w:sz w:val="20"/>
        </w:rPr>
        <w:t xml:space="preserve"> </w:t>
      </w:r>
      <w:r>
        <w:rPr>
          <w:sz w:val="20"/>
        </w:rPr>
        <w:t>Capitolato</w:t>
      </w:r>
      <w:r>
        <w:rPr>
          <w:spacing w:val="-5"/>
          <w:sz w:val="20"/>
        </w:rPr>
        <w:t xml:space="preserve"> </w:t>
      </w:r>
      <w:r>
        <w:rPr>
          <w:sz w:val="20"/>
        </w:rPr>
        <w:t xml:space="preserve">Tecnico </w:t>
      </w:r>
      <w:r>
        <w:rPr>
          <w:spacing w:val="-2"/>
          <w:sz w:val="20"/>
        </w:rPr>
        <w:t>Generale.</w:t>
      </w:r>
    </w:p>
    <w:p w14:paraId="54CEBF73" w14:textId="56985891" w:rsidR="00FC0AFE" w:rsidRDefault="00596C3B" w:rsidP="00A94E83">
      <w:pPr>
        <w:pStyle w:val="Paragrafoelenco"/>
        <w:tabs>
          <w:tab w:val="left" w:pos="1022"/>
          <w:tab w:val="left" w:pos="1024"/>
        </w:tabs>
        <w:spacing w:before="23"/>
        <w:ind w:left="1024" w:right="293" w:firstLine="0"/>
        <w:rPr>
          <w:sz w:val="20"/>
        </w:rPr>
      </w:pPr>
      <w:r>
        <w:rPr>
          <w:sz w:val="20"/>
        </w:rPr>
        <w:t xml:space="preserve">Il Fornitore è stato selezionato dall’Amministrazione Contraente con le modalità indicate al paragrafo 6.3.1 del Capitolato Tecnico Generale. </w:t>
      </w:r>
    </w:p>
    <w:p w14:paraId="29D81DC6" w14:textId="77777777" w:rsidR="003D0512" w:rsidRDefault="003D0512" w:rsidP="00A94E83">
      <w:pPr>
        <w:pStyle w:val="Paragrafoelenco"/>
        <w:tabs>
          <w:tab w:val="left" w:pos="1022"/>
          <w:tab w:val="left" w:pos="1024"/>
        </w:tabs>
        <w:spacing w:before="23"/>
        <w:ind w:left="1024" w:right="293" w:firstLine="0"/>
        <w:rPr>
          <w:sz w:val="18"/>
        </w:rPr>
      </w:pPr>
    </w:p>
    <w:p w14:paraId="29D81DC7" w14:textId="77777777" w:rsidR="003D0512" w:rsidRDefault="00596C3B" w:rsidP="00A94E83">
      <w:pPr>
        <w:pStyle w:val="Paragrafoelenco"/>
        <w:numPr>
          <w:ilvl w:val="0"/>
          <w:numId w:val="5"/>
        </w:numPr>
        <w:tabs>
          <w:tab w:val="left" w:pos="1021"/>
          <w:tab w:val="left" w:pos="1024"/>
        </w:tabs>
        <w:ind w:right="295"/>
        <w:rPr>
          <w:sz w:val="20"/>
        </w:rPr>
      </w:pPr>
      <w:r>
        <w:rPr>
          <w:sz w:val="20"/>
        </w:rPr>
        <w:t>Il Fornitore dichiara che quanto risulta dall’Accordo Quadro e dai suoi allegati, ivi compreso</w:t>
      </w:r>
      <w:r>
        <w:rPr>
          <w:spacing w:val="-6"/>
          <w:sz w:val="20"/>
        </w:rPr>
        <w:t xml:space="preserve"> </w:t>
      </w:r>
      <w:r>
        <w:rPr>
          <w:sz w:val="20"/>
        </w:rPr>
        <w:t>il</w:t>
      </w:r>
      <w:r>
        <w:rPr>
          <w:spacing w:val="-6"/>
          <w:sz w:val="20"/>
        </w:rPr>
        <w:t xml:space="preserve"> </w:t>
      </w:r>
      <w:r>
        <w:rPr>
          <w:sz w:val="20"/>
        </w:rPr>
        <w:t>Capitolato</w:t>
      </w:r>
      <w:r>
        <w:rPr>
          <w:spacing w:val="-6"/>
          <w:sz w:val="20"/>
        </w:rPr>
        <w:t xml:space="preserve"> </w:t>
      </w:r>
      <w:r>
        <w:rPr>
          <w:sz w:val="20"/>
        </w:rPr>
        <w:t>d’Oneri</w:t>
      </w:r>
      <w:r>
        <w:rPr>
          <w:spacing w:val="-6"/>
          <w:sz w:val="20"/>
        </w:rPr>
        <w:t xml:space="preserve"> </w:t>
      </w:r>
      <w:r>
        <w:rPr>
          <w:sz w:val="20"/>
        </w:rPr>
        <w:t>ed</w:t>
      </w:r>
      <w:r>
        <w:rPr>
          <w:spacing w:val="-5"/>
          <w:sz w:val="20"/>
        </w:rPr>
        <w:t xml:space="preserve"> </w:t>
      </w:r>
      <w:r>
        <w:rPr>
          <w:sz w:val="20"/>
        </w:rPr>
        <w:t>il</w:t>
      </w:r>
      <w:r>
        <w:rPr>
          <w:spacing w:val="-7"/>
          <w:sz w:val="20"/>
        </w:rPr>
        <w:t xml:space="preserve"> </w:t>
      </w:r>
      <w:r>
        <w:rPr>
          <w:sz w:val="20"/>
        </w:rPr>
        <w:t>Capitolato</w:t>
      </w:r>
      <w:r>
        <w:rPr>
          <w:spacing w:val="-6"/>
          <w:sz w:val="20"/>
        </w:rPr>
        <w:t xml:space="preserve"> </w:t>
      </w:r>
      <w:r>
        <w:rPr>
          <w:sz w:val="20"/>
        </w:rPr>
        <w:t>Tecnico</w:t>
      </w:r>
      <w:r>
        <w:rPr>
          <w:spacing w:val="-6"/>
          <w:sz w:val="20"/>
        </w:rPr>
        <w:t xml:space="preserve"> </w:t>
      </w:r>
      <w:r>
        <w:rPr>
          <w:sz w:val="20"/>
        </w:rPr>
        <w:t>(Generale</w:t>
      </w:r>
      <w:r>
        <w:rPr>
          <w:spacing w:val="-7"/>
          <w:sz w:val="20"/>
        </w:rPr>
        <w:t xml:space="preserve"> </w:t>
      </w:r>
      <w:r>
        <w:rPr>
          <w:sz w:val="20"/>
        </w:rPr>
        <w:t>e</w:t>
      </w:r>
      <w:r>
        <w:rPr>
          <w:spacing w:val="-7"/>
          <w:sz w:val="20"/>
        </w:rPr>
        <w:t xml:space="preserve"> </w:t>
      </w:r>
      <w:r>
        <w:rPr>
          <w:sz w:val="20"/>
        </w:rPr>
        <w:t>Speciale)</w:t>
      </w:r>
      <w:r>
        <w:rPr>
          <w:spacing w:val="-7"/>
          <w:sz w:val="20"/>
        </w:rPr>
        <w:t xml:space="preserve"> </w:t>
      </w:r>
      <w:r>
        <w:rPr>
          <w:sz w:val="20"/>
        </w:rPr>
        <w:t>dell’Accordo Quadro, nonché dal presente Contratto Esecutivo e dai suoi allegati, definisce in modo adeguato e completo gli impegni assunti con la firma del presente Contratto, nonché l’oggetto dei servizi da fornire e, in ogni caso, che ha potuto acquisire tutti gli elementi per una idonea valutazione tecnica ed economica degli stessi e per la formulazione dell’offerta che ritiene pienamente remunerativa;</w:t>
      </w:r>
    </w:p>
    <w:p w14:paraId="29D81DC8" w14:textId="77777777" w:rsidR="003D0512" w:rsidRDefault="003D0512" w:rsidP="00A94E83">
      <w:pPr>
        <w:pStyle w:val="Corpotesto"/>
        <w:spacing w:before="7"/>
        <w:jc w:val="left"/>
        <w:rPr>
          <w:sz w:val="18"/>
        </w:rPr>
      </w:pPr>
    </w:p>
    <w:p w14:paraId="29D81DC9" w14:textId="1947FB9D" w:rsidR="003D0512" w:rsidRPr="00243029" w:rsidRDefault="00596C3B" w:rsidP="003C1F4A">
      <w:pPr>
        <w:pStyle w:val="Paragrafoelenco"/>
        <w:numPr>
          <w:ilvl w:val="0"/>
          <w:numId w:val="5"/>
        </w:numPr>
        <w:tabs>
          <w:tab w:val="left" w:pos="1024"/>
          <w:tab w:val="left" w:pos="7625"/>
        </w:tabs>
        <w:rPr>
          <w:sz w:val="20"/>
        </w:rPr>
      </w:pPr>
      <w:bookmarkStart w:id="3" w:name="_GoBack"/>
      <w:bookmarkEnd w:id="3"/>
      <w:r w:rsidRPr="00243029">
        <w:rPr>
          <w:sz w:val="20"/>
        </w:rPr>
        <w:t>il</w:t>
      </w:r>
      <w:r w:rsidRPr="00243029">
        <w:rPr>
          <w:spacing w:val="-4"/>
          <w:sz w:val="20"/>
        </w:rPr>
        <w:t xml:space="preserve"> </w:t>
      </w:r>
      <w:r w:rsidRPr="00243029">
        <w:rPr>
          <w:sz w:val="20"/>
        </w:rPr>
        <w:t>CIG</w:t>
      </w:r>
      <w:r w:rsidRPr="00243029">
        <w:rPr>
          <w:spacing w:val="-5"/>
          <w:sz w:val="20"/>
        </w:rPr>
        <w:t xml:space="preserve"> </w:t>
      </w:r>
      <w:r w:rsidRPr="00243029">
        <w:rPr>
          <w:sz w:val="20"/>
        </w:rPr>
        <w:t>del</w:t>
      </w:r>
      <w:r w:rsidRPr="00243029">
        <w:rPr>
          <w:spacing w:val="-4"/>
          <w:sz w:val="20"/>
        </w:rPr>
        <w:t xml:space="preserve"> </w:t>
      </w:r>
      <w:r w:rsidRPr="00243029">
        <w:rPr>
          <w:sz w:val="20"/>
        </w:rPr>
        <w:t>presente</w:t>
      </w:r>
      <w:r w:rsidRPr="00243029">
        <w:rPr>
          <w:spacing w:val="-5"/>
          <w:sz w:val="20"/>
        </w:rPr>
        <w:t xml:space="preserve"> </w:t>
      </w:r>
      <w:r w:rsidRPr="00243029">
        <w:rPr>
          <w:sz w:val="20"/>
        </w:rPr>
        <w:t>Contratto</w:t>
      </w:r>
      <w:r w:rsidRPr="00243029">
        <w:rPr>
          <w:spacing w:val="-3"/>
          <w:sz w:val="20"/>
        </w:rPr>
        <w:t xml:space="preserve"> </w:t>
      </w:r>
      <w:r w:rsidRPr="00243029">
        <w:rPr>
          <w:sz w:val="20"/>
        </w:rPr>
        <w:t>Esecutivo</w:t>
      </w:r>
      <w:r w:rsidRPr="00243029">
        <w:rPr>
          <w:spacing w:val="-2"/>
          <w:sz w:val="20"/>
        </w:rPr>
        <w:t xml:space="preserve"> </w:t>
      </w:r>
      <w:r w:rsidRPr="00243029">
        <w:rPr>
          <w:sz w:val="20"/>
        </w:rPr>
        <w:t>è</w:t>
      </w:r>
      <w:r w:rsidRPr="00243029">
        <w:rPr>
          <w:spacing w:val="-5"/>
          <w:sz w:val="20"/>
        </w:rPr>
        <w:t xml:space="preserve"> </w:t>
      </w:r>
      <w:r w:rsidRPr="00243029">
        <w:rPr>
          <w:sz w:val="20"/>
        </w:rPr>
        <w:t>il</w:t>
      </w:r>
      <w:r w:rsidRPr="00243029">
        <w:rPr>
          <w:spacing w:val="-4"/>
          <w:sz w:val="20"/>
        </w:rPr>
        <w:t xml:space="preserve"> </w:t>
      </w:r>
      <w:r w:rsidRPr="00243029">
        <w:rPr>
          <w:sz w:val="20"/>
        </w:rPr>
        <w:t>seguente:</w:t>
      </w:r>
      <w:r w:rsidRPr="00243029">
        <w:rPr>
          <w:spacing w:val="-4"/>
          <w:sz w:val="20"/>
        </w:rPr>
        <w:t xml:space="preserve"> </w:t>
      </w:r>
      <w:r w:rsidR="003C1F4A" w:rsidRPr="00243029">
        <w:rPr>
          <w:sz w:val="20"/>
          <w:u w:val="single"/>
        </w:rPr>
        <w:t>BBD420BF26</w:t>
      </w:r>
      <w:r w:rsidRPr="00243029">
        <w:rPr>
          <w:spacing w:val="-10"/>
          <w:sz w:val="20"/>
        </w:rPr>
        <w:t>;</w:t>
      </w:r>
    </w:p>
    <w:p w14:paraId="29D81DCA" w14:textId="77777777" w:rsidR="003D0512" w:rsidRDefault="003D0512" w:rsidP="00A94E83">
      <w:pPr>
        <w:pStyle w:val="Corpotesto"/>
        <w:spacing w:before="8"/>
        <w:jc w:val="left"/>
        <w:rPr>
          <w:sz w:val="22"/>
        </w:rPr>
      </w:pPr>
    </w:p>
    <w:p w14:paraId="29D81DCE" w14:textId="0B2AA609" w:rsidR="003D0512" w:rsidRPr="00CB3340" w:rsidRDefault="00596C3B" w:rsidP="00A94E83">
      <w:pPr>
        <w:pStyle w:val="Paragrafoelenco"/>
        <w:numPr>
          <w:ilvl w:val="0"/>
          <w:numId w:val="5"/>
        </w:numPr>
        <w:tabs>
          <w:tab w:val="left" w:pos="1024"/>
          <w:tab w:val="left" w:pos="3326"/>
          <w:tab w:val="left" w:pos="7625"/>
        </w:tabs>
        <w:spacing w:before="49"/>
        <w:ind w:left="1036"/>
      </w:pPr>
      <w:r w:rsidRPr="00CB3340">
        <w:rPr>
          <w:sz w:val="20"/>
        </w:rPr>
        <w:t>il CUP (Codice</w:t>
      </w:r>
      <w:r w:rsidRPr="00CB3340">
        <w:rPr>
          <w:spacing w:val="40"/>
          <w:sz w:val="20"/>
        </w:rPr>
        <w:t xml:space="preserve"> </w:t>
      </w:r>
      <w:r w:rsidRPr="00CB3340">
        <w:rPr>
          <w:spacing w:val="-2"/>
          <w:sz w:val="20"/>
        </w:rPr>
        <w:t>Unico</w:t>
      </w:r>
      <w:r w:rsidR="00AF14D7" w:rsidRPr="00CB3340">
        <w:rPr>
          <w:spacing w:val="-2"/>
          <w:sz w:val="20"/>
        </w:rPr>
        <w:t xml:space="preserve"> </w:t>
      </w:r>
      <w:r w:rsidRPr="00CB3340">
        <w:rPr>
          <w:spacing w:val="-2"/>
          <w:sz w:val="20"/>
        </w:rPr>
        <w:t>Progetto)</w:t>
      </w:r>
      <w:r w:rsidR="00AF14D7" w:rsidRPr="00CB3340">
        <w:rPr>
          <w:sz w:val="20"/>
        </w:rPr>
        <w:t xml:space="preserve"> </w:t>
      </w:r>
      <w:r w:rsidRPr="00CB3340">
        <w:rPr>
          <w:spacing w:val="-4"/>
          <w:sz w:val="20"/>
        </w:rPr>
        <w:t>del</w:t>
      </w:r>
      <w:r w:rsidR="00AF14D7" w:rsidRPr="00CB3340">
        <w:rPr>
          <w:sz w:val="20"/>
        </w:rPr>
        <w:t xml:space="preserve"> </w:t>
      </w:r>
      <w:r w:rsidRPr="00CB3340">
        <w:rPr>
          <w:spacing w:val="-2"/>
          <w:sz w:val="20"/>
        </w:rPr>
        <w:t>presente</w:t>
      </w:r>
      <w:r w:rsidR="00AF14D7" w:rsidRPr="00CB3340">
        <w:rPr>
          <w:spacing w:val="-2"/>
          <w:sz w:val="20"/>
        </w:rPr>
        <w:t xml:space="preserve"> </w:t>
      </w:r>
      <w:r w:rsidRPr="00CB3340">
        <w:rPr>
          <w:spacing w:val="-2"/>
          <w:sz w:val="20"/>
        </w:rPr>
        <w:t>Contratto</w:t>
      </w:r>
      <w:r w:rsidR="00AF14D7" w:rsidRPr="00CB3340">
        <w:rPr>
          <w:spacing w:val="-2"/>
          <w:sz w:val="20"/>
        </w:rPr>
        <w:t xml:space="preserve"> </w:t>
      </w:r>
      <w:r w:rsidRPr="00CB3340">
        <w:rPr>
          <w:spacing w:val="-2"/>
          <w:sz w:val="20"/>
        </w:rPr>
        <w:t>Esecutivo</w:t>
      </w:r>
      <w:r w:rsidR="00AF14D7" w:rsidRPr="00CB3340">
        <w:rPr>
          <w:spacing w:val="-2"/>
          <w:sz w:val="20"/>
        </w:rPr>
        <w:t xml:space="preserve"> </w:t>
      </w:r>
      <w:r w:rsidRPr="00CB3340">
        <w:rPr>
          <w:spacing w:val="-10"/>
          <w:sz w:val="20"/>
        </w:rPr>
        <w:t>è</w:t>
      </w:r>
      <w:r w:rsidR="00AF14D7" w:rsidRPr="00CB3340">
        <w:rPr>
          <w:spacing w:val="-10"/>
          <w:sz w:val="20"/>
        </w:rPr>
        <w:t xml:space="preserve"> </w:t>
      </w:r>
      <w:r w:rsidRPr="00CB3340">
        <w:rPr>
          <w:spacing w:val="-5"/>
        </w:rPr>
        <w:t>il</w:t>
      </w:r>
      <w:r w:rsidR="00AF14D7" w:rsidRPr="00CB3340">
        <w:rPr>
          <w:spacing w:val="-5"/>
        </w:rPr>
        <w:t xml:space="preserve"> </w:t>
      </w:r>
      <w:r w:rsidRPr="00CB3340">
        <w:rPr>
          <w:spacing w:val="-2"/>
        </w:rPr>
        <w:t>seguente:</w:t>
      </w:r>
      <w:r w:rsidR="00AF14D7" w:rsidRPr="00CB3340">
        <w:rPr>
          <w:spacing w:val="-2"/>
        </w:rPr>
        <w:t xml:space="preserve"> </w:t>
      </w:r>
      <w:r w:rsidR="00CB3340" w:rsidRPr="00CB3340">
        <w:rPr>
          <w:sz w:val="20"/>
        </w:rPr>
        <w:t>D77H24002290006</w:t>
      </w:r>
      <w:r w:rsidRPr="00CB3340">
        <w:rPr>
          <w:spacing w:val="-10"/>
          <w:sz w:val="20"/>
        </w:rPr>
        <w:t>;</w:t>
      </w:r>
    </w:p>
    <w:p w14:paraId="29D81DCF" w14:textId="77777777" w:rsidR="003D0512" w:rsidRDefault="003D0512" w:rsidP="00A94E83">
      <w:pPr>
        <w:pStyle w:val="Corpotesto"/>
        <w:spacing w:before="8"/>
        <w:jc w:val="left"/>
        <w:rPr>
          <w:sz w:val="25"/>
        </w:rPr>
      </w:pPr>
    </w:p>
    <w:p w14:paraId="29D81DD0" w14:textId="25947D69" w:rsidR="003D0512" w:rsidRPr="009D4E90" w:rsidRDefault="00596C3B" w:rsidP="00A94E83">
      <w:pPr>
        <w:pStyle w:val="Paragrafoelenco"/>
        <w:numPr>
          <w:ilvl w:val="0"/>
          <w:numId w:val="5"/>
        </w:numPr>
        <w:tabs>
          <w:tab w:val="left" w:pos="1010"/>
        </w:tabs>
        <w:ind w:left="993" w:right="294" w:hanging="689"/>
        <w:rPr>
          <w:i/>
          <w:sz w:val="20"/>
        </w:rPr>
      </w:pPr>
      <w:r w:rsidRPr="009D4E90">
        <w:rPr>
          <w:sz w:val="20"/>
        </w:rPr>
        <w:t>che il contratto diviene efficace con la stipula e non trova</w:t>
      </w:r>
      <w:r w:rsidRPr="009D4E90">
        <w:rPr>
          <w:spacing w:val="-1"/>
          <w:sz w:val="20"/>
        </w:rPr>
        <w:t xml:space="preserve"> </w:t>
      </w:r>
      <w:r w:rsidRPr="009D4E90">
        <w:rPr>
          <w:sz w:val="20"/>
        </w:rPr>
        <w:t>applicazione</w:t>
      </w:r>
      <w:r w:rsidRPr="009D4E90">
        <w:rPr>
          <w:spacing w:val="-2"/>
          <w:sz w:val="20"/>
        </w:rPr>
        <w:t xml:space="preserve"> </w:t>
      </w:r>
      <w:r w:rsidRPr="009D4E90">
        <w:rPr>
          <w:sz w:val="20"/>
        </w:rPr>
        <w:t>l'articolo 32, comma 12,</w:t>
      </w:r>
      <w:r w:rsidRPr="009D4E90">
        <w:rPr>
          <w:spacing w:val="40"/>
          <w:sz w:val="20"/>
        </w:rPr>
        <w:t xml:space="preserve"> </w:t>
      </w:r>
      <w:r w:rsidRPr="009D4E90">
        <w:rPr>
          <w:sz w:val="20"/>
        </w:rPr>
        <w:t>del</w:t>
      </w:r>
      <w:r w:rsidRPr="009D4E90">
        <w:rPr>
          <w:spacing w:val="40"/>
          <w:sz w:val="20"/>
        </w:rPr>
        <w:t xml:space="preserve"> </w:t>
      </w:r>
      <w:r w:rsidRPr="009D4E90">
        <w:rPr>
          <w:sz w:val="20"/>
        </w:rPr>
        <w:t>decreto</w:t>
      </w:r>
      <w:r w:rsidRPr="009D4E90">
        <w:rPr>
          <w:spacing w:val="40"/>
          <w:sz w:val="20"/>
        </w:rPr>
        <w:t xml:space="preserve"> </w:t>
      </w:r>
      <w:r w:rsidRPr="009D4E90">
        <w:rPr>
          <w:sz w:val="20"/>
        </w:rPr>
        <w:t>legislativo</w:t>
      </w:r>
      <w:r w:rsidRPr="009D4E90">
        <w:rPr>
          <w:spacing w:val="40"/>
          <w:sz w:val="20"/>
        </w:rPr>
        <w:t xml:space="preserve"> </w:t>
      </w:r>
      <w:r w:rsidRPr="009D4E90">
        <w:rPr>
          <w:sz w:val="20"/>
        </w:rPr>
        <w:t>18 aprile 2016 n. 50.</w:t>
      </w:r>
    </w:p>
    <w:p w14:paraId="29D81DD1" w14:textId="77777777" w:rsidR="003D0512" w:rsidRDefault="003D0512" w:rsidP="00A94E83">
      <w:pPr>
        <w:pStyle w:val="Corpotesto"/>
        <w:jc w:val="left"/>
        <w:rPr>
          <w:i/>
        </w:rPr>
      </w:pPr>
    </w:p>
    <w:p w14:paraId="29D81DD2" w14:textId="77777777" w:rsidR="003D0512" w:rsidRDefault="003D0512" w:rsidP="00A94E83">
      <w:pPr>
        <w:pStyle w:val="Corpotesto"/>
        <w:spacing w:before="5"/>
        <w:jc w:val="left"/>
        <w:rPr>
          <w:i/>
          <w:sz w:val="21"/>
        </w:rPr>
      </w:pPr>
    </w:p>
    <w:p w14:paraId="29D81DD3" w14:textId="77777777" w:rsidR="003D0512" w:rsidRDefault="00596C3B" w:rsidP="00A94E83">
      <w:pPr>
        <w:ind w:left="1542" w:right="1534"/>
        <w:jc w:val="center"/>
        <w:rPr>
          <w:b/>
          <w:sz w:val="20"/>
        </w:rPr>
      </w:pPr>
      <w:r>
        <w:rPr>
          <w:b/>
          <w:sz w:val="20"/>
        </w:rPr>
        <w:lastRenderedPageBreak/>
        <w:t>TUTTO</w:t>
      </w:r>
      <w:r>
        <w:rPr>
          <w:b/>
          <w:spacing w:val="-5"/>
          <w:sz w:val="20"/>
        </w:rPr>
        <w:t xml:space="preserve"> </w:t>
      </w:r>
      <w:r>
        <w:rPr>
          <w:b/>
          <w:sz w:val="20"/>
        </w:rPr>
        <w:t>CIÒ</w:t>
      </w:r>
      <w:r>
        <w:rPr>
          <w:b/>
          <w:spacing w:val="-5"/>
          <w:sz w:val="20"/>
        </w:rPr>
        <w:t xml:space="preserve"> </w:t>
      </w:r>
      <w:r>
        <w:rPr>
          <w:b/>
          <w:sz w:val="20"/>
        </w:rPr>
        <w:t>PREMESSO</w:t>
      </w:r>
      <w:r>
        <w:rPr>
          <w:b/>
          <w:spacing w:val="-3"/>
          <w:sz w:val="20"/>
        </w:rPr>
        <w:t xml:space="preserve"> </w:t>
      </w:r>
      <w:r>
        <w:rPr>
          <w:b/>
          <w:sz w:val="20"/>
        </w:rPr>
        <w:t>SI</w:t>
      </w:r>
      <w:r>
        <w:rPr>
          <w:b/>
          <w:spacing w:val="-5"/>
          <w:sz w:val="20"/>
        </w:rPr>
        <w:t xml:space="preserve"> </w:t>
      </w:r>
      <w:r>
        <w:rPr>
          <w:b/>
          <w:sz w:val="20"/>
        </w:rPr>
        <w:t>CONVIENE</w:t>
      </w:r>
      <w:r>
        <w:rPr>
          <w:b/>
          <w:spacing w:val="-6"/>
          <w:sz w:val="20"/>
        </w:rPr>
        <w:t xml:space="preserve"> </w:t>
      </w:r>
      <w:r>
        <w:rPr>
          <w:b/>
          <w:sz w:val="20"/>
        </w:rPr>
        <w:t>E</w:t>
      </w:r>
      <w:r>
        <w:rPr>
          <w:b/>
          <w:spacing w:val="-5"/>
          <w:sz w:val="20"/>
        </w:rPr>
        <w:t xml:space="preserve"> </w:t>
      </w:r>
      <w:r>
        <w:rPr>
          <w:b/>
          <w:sz w:val="20"/>
        </w:rPr>
        <w:t>SI</w:t>
      </w:r>
      <w:r>
        <w:rPr>
          <w:b/>
          <w:spacing w:val="-6"/>
          <w:sz w:val="20"/>
        </w:rPr>
        <w:t xml:space="preserve"> </w:t>
      </w:r>
      <w:r>
        <w:rPr>
          <w:b/>
          <w:sz w:val="20"/>
        </w:rPr>
        <w:t>STIPULA</w:t>
      </w:r>
      <w:r>
        <w:rPr>
          <w:b/>
          <w:spacing w:val="-6"/>
          <w:sz w:val="20"/>
        </w:rPr>
        <w:t xml:space="preserve"> </w:t>
      </w:r>
      <w:r>
        <w:rPr>
          <w:b/>
          <w:sz w:val="20"/>
        </w:rPr>
        <w:t>QUANTO</w:t>
      </w:r>
      <w:r>
        <w:rPr>
          <w:b/>
          <w:spacing w:val="-4"/>
          <w:sz w:val="20"/>
        </w:rPr>
        <w:t xml:space="preserve"> </w:t>
      </w:r>
      <w:r>
        <w:rPr>
          <w:b/>
          <w:spacing w:val="-2"/>
          <w:sz w:val="20"/>
        </w:rPr>
        <w:t>SEGUE:</w:t>
      </w:r>
    </w:p>
    <w:p w14:paraId="29D81DD4" w14:textId="77777777" w:rsidR="003D0512" w:rsidRDefault="003D0512" w:rsidP="00A94E83">
      <w:pPr>
        <w:pStyle w:val="Corpotesto"/>
        <w:jc w:val="left"/>
        <w:rPr>
          <w:b/>
        </w:rPr>
      </w:pPr>
    </w:p>
    <w:p w14:paraId="29D81DD5" w14:textId="77777777" w:rsidR="003D0512" w:rsidRDefault="00596C3B" w:rsidP="00A94E83">
      <w:pPr>
        <w:pStyle w:val="Titolo1"/>
        <w:numPr>
          <w:ilvl w:val="1"/>
          <w:numId w:val="5"/>
        </w:numPr>
        <w:tabs>
          <w:tab w:val="left" w:pos="1022"/>
        </w:tabs>
        <w:spacing w:before="129"/>
        <w:jc w:val="both"/>
      </w:pPr>
      <w:bookmarkStart w:id="4" w:name="1._DEFINIZIONI"/>
      <w:bookmarkStart w:id="5" w:name="_bookmark0"/>
      <w:bookmarkEnd w:id="4"/>
      <w:bookmarkEnd w:id="5"/>
      <w:r>
        <w:rPr>
          <w:spacing w:val="-2"/>
        </w:rPr>
        <w:t>DEFINIZIONI</w:t>
      </w:r>
    </w:p>
    <w:p w14:paraId="29D81DD6" w14:textId="15A397A9" w:rsidR="003D0512" w:rsidRDefault="00E626A6" w:rsidP="00A94E83">
      <w:pPr>
        <w:pStyle w:val="Paragrafoelenco"/>
        <w:numPr>
          <w:ilvl w:val="2"/>
          <w:numId w:val="5"/>
        </w:numPr>
        <w:tabs>
          <w:tab w:val="left" w:pos="680"/>
          <w:tab w:val="left" w:pos="1020"/>
        </w:tabs>
        <w:spacing w:before="67"/>
        <w:ind w:right="299" w:hanging="718"/>
        <w:rPr>
          <w:sz w:val="20"/>
        </w:rPr>
      </w:pPr>
      <w:r>
        <w:rPr>
          <w:sz w:val="20"/>
        </w:rPr>
        <w:t xml:space="preserve">       </w:t>
      </w:r>
      <w:r w:rsidR="00596C3B">
        <w:rPr>
          <w:sz w:val="20"/>
        </w:rPr>
        <w:t>I termini contenuti nel presente Contratto Esecutivo hanno il significato specificato nell’Accordo Quadro e nei relativi Allegati, salvo che il contesto delle singole clausole disponga diversamente.</w:t>
      </w:r>
    </w:p>
    <w:p w14:paraId="29D81DD7" w14:textId="72D7BBB8" w:rsidR="003D0512" w:rsidRDefault="00596C3B" w:rsidP="00A94E83">
      <w:pPr>
        <w:pStyle w:val="Paragrafoelenco"/>
        <w:numPr>
          <w:ilvl w:val="2"/>
          <w:numId w:val="5"/>
        </w:numPr>
        <w:tabs>
          <w:tab w:val="left" w:pos="1020"/>
        </w:tabs>
        <w:spacing w:before="24"/>
        <w:ind w:right="947" w:hanging="730"/>
        <w:rPr>
          <w:sz w:val="20"/>
        </w:rPr>
      </w:pPr>
      <w:r>
        <w:rPr>
          <w:sz w:val="20"/>
        </w:rPr>
        <w:t>I termini tecnici contenuti nel presente Contratto Esecutivo hanno il significato specificato</w:t>
      </w:r>
      <w:r>
        <w:rPr>
          <w:spacing w:val="-3"/>
          <w:sz w:val="20"/>
        </w:rPr>
        <w:t xml:space="preserve"> </w:t>
      </w:r>
      <w:r>
        <w:rPr>
          <w:sz w:val="20"/>
        </w:rPr>
        <w:t>nel</w:t>
      </w:r>
      <w:r>
        <w:rPr>
          <w:spacing w:val="-3"/>
          <w:sz w:val="20"/>
        </w:rPr>
        <w:t xml:space="preserve"> </w:t>
      </w:r>
      <w:r>
        <w:rPr>
          <w:sz w:val="20"/>
        </w:rPr>
        <w:t>Capitolato</w:t>
      </w:r>
      <w:r>
        <w:rPr>
          <w:spacing w:val="-3"/>
          <w:sz w:val="20"/>
        </w:rPr>
        <w:t xml:space="preserve"> </w:t>
      </w:r>
      <w:r>
        <w:rPr>
          <w:sz w:val="20"/>
        </w:rPr>
        <w:t>Tecnico</w:t>
      </w:r>
      <w:r>
        <w:rPr>
          <w:spacing w:val="-3"/>
          <w:sz w:val="20"/>
        </w:rPr>
        <w:t xml:space="preserve"> </w:t>
      </w:r>
      <w:r>
        <w:rPr>
          <w:sz w:val="20"/>
        </w:rPr>
        <w:t>Parte</w:t>
      </w:r>
      <w:r>
        <w:rPr>
          <w:spacing w:val="-4"/>
          <w:sz w:val="20"/>
        </w:rPr>
        <w:t xml:space="preserve"> </w:t>
      </w:r>
      <w:r>
        <w:rPr>
          <w:sz w:val="20"/>
        </w:rPr>
        <w:t>Generale</w:t>
      </w:r>
      <w:r>
        <w:rPr>
          <w:spacing w:val="-4"/>
          <w:sz w:val="20"/>
        </w:rPr>
        <w:t xml:space="preserve"> </w:t>
      </w:r>
      <w:r>
        <w:rPr>
          <w:sz w:val="20"/>
        </w:rPr>
        <w:t>e</w:t>
      </w:r>
      <w:r>
        <w:rPr>
          <w:spacing w:val="-4"/>
          <w:sz w:val="20"/>
        </w:rPr>
        <w:t xml:space="preserve"> </w:t>
      </w:r>
      <w:r>
        <w:rPr>
          <w:sz w:val="20"/>
        </w:rPr>
        <w:t xml:space="preserve">Speciale, salvo che il contesto delle singole clausole disponga </w:t>
      </w:r>
      <w:r>
        <w:rPr>
          <w:spacing w:val="-2"/>
          <w:sz w:val="20"/>
        </w:rPr>
        <w:t>diversamente.</w:t>
      </w:r>
    </w:p>
    <w:p w14:paraId="29D81DD8" w14:textId="77777777" w:rsidR="003D0512" w:rsidRDefault="00596C3B" w:rsidP="00A94E83">
      <w:pPr>
        <w:pStyle w:val="Paragrafoelenco"/>
        <w:numPr>
          <w:ilvl w:val="2"/>
          <w:numId w:val="5"/>
        </w:numPr>
        <w:tabs>
          <w:tab w:val="left" w:pos="1024"/>
        </w:tabs>
        <w:spacing w:before="55"/>
        <w:ind w:left="1024" w:hanging="722"/>
        <w:rPr>
          <w:sz w:val="20"/>
        </w:rPr>
      </w:pPr>
      <w:r>
        <w:rPr>
          <w:sz w:val="20"/>
        </w:rPr>
        <w:t>Il</w:t>
      </w:r>
      <w:r>
        <w:rPr>
          <w:spacing w:val="-7"/>
          <w:sz w:val="20"/>
        </w:rPr>
        <w:t xml:space="preserve"> </w:t>
      </w:r>
      <w:r>
        <w:rPr>
          <w:sz w:val="20"/>
        </w:rPr>
        <w:t>presente</w:t>
      </w:r>
      <w:r>
        <w:rPr>
          <w:spacing w:val="-6"/>
          <w:sz w:val="20"/>
        </w:rPr>
        <w:t xml:space="preserve"> </w:t>
      </w:r>
      <w:r>
        <w:rPr>
          <w:sz w:val="20"/>
        </w:rPr>
        <w:t>Contratto</w:t>
      </w:r>
      <w:r>
        <w:rPr>
          <w:spacing w:val="-6"/>
          <w:sz w:val="20"/>
        </w:rPr>
        <w:t xml:space="preserve"> </w:t>
      </w:r>
      <w:r>
        <w:rPr>
          <w:sz w:val="20"/>
        </w:rPr>
        <w:t>Esecutivo</w:t>
      </w:r>
      <w:r>
        <w:rPr>
          <w:spacing w:val="-6"/>
          <w:sz w:val="20"/>
        </w:rPr>
        <w:t xml:space="preserve"> </w:t>
      </w:r>
      <w:r>
        <w:rPr>
          <w:sz w:val="20"/>
        </w:rPr>
        <w:t>è</w:t>
      </w:r>
      <w:r>
        <w:rPr>
          <w:spacing w:val="-7"/>
          <w:sz w:val="20"/>
        </w:rPr>
        <w:t xml:space="preserve"> </w:t>
      </w:r>
      <w:r>
        <w:rPr>
          <w:spacing w:val="-2"/>
          <w:sz w:val="20"/>
        </w:rPr>
        <w:t>regolato:</w:t>
      </w:r>
    </w:p>
    <w:p w14:paraId="29D81DD9" w14:textId="77777777" w:rsidR="003D0512" w:rsidRDefault="00596C3B" w:rsidP="00A94E83">
      <w:pPr>
        <w:pStyle w:val="Paragrafoelenco"/>
        <w:numPr>
          <w:ilvl w:val="3"/>
          <w:numId w:val="5"/>
        </w:numPr>
        <w:tabs>
          <w:tab w:val="left" w:pos="1449"/>
        </w:tabs>
        <w:spacing w:before="70"/>
        <w:ind w:right="298"/>
        <w:rPr>
          <w:sz w:val="20"/>
        </w:rPr>
      </w:pPr>
      <w:r>
        <w:rPr>
          <w:sz w:val="20"/>
        </w:rPr>
        <w:t>dalle disposizioni del presente atto e dai suoi allegati, che costituiscono la manifestazione integrale di tutti gli accordi intervenuti tra il Fornitore e l’Amministrazione Contraente relativamente alle attività e prestazioni contrattuali;</w:t>
      </w:r>
    </w:p>
    <w:p w14:paraId="29D81DDA" w14:textId="77777777" w:rsidR="003D0512" w:rsidRDefault="00596C3B" w:rsidP="00A94E83">
      <w:pPr>
        <w:pStyle w:val="Paragrafoelenco"/>
        <w:numPr>
          <w:ilvl w:val="3"/>
          <w:numId w:val="5"/>
        </w:numPr>
        <w:tabs>
          <w:tab w:val="left" w:pos="1449"/>
        </w:tabs>
        <w:spacing w:before="24"/>
        <w:rPr>
          <w:sz w:val="20"/>
        </w:rPr>
      </w:pPr>
      <w:r>
        <w:rPr>
          <w:sz w:val="20"/>
        </w:rPr>
        <w:t>dalle</w:t>
      </w:r>
      <w:r>
        <w:rPr>
          <w:spacing w:val="-7"/>
          <w:sz w:val="20"/>
        </w:rPr>
        <w:t xml:space="preserve"> </w:t>
      </w:r>
      <w:r>
        <w:rPr>
          <w:sz w:val="20"/>
        </w:rPr>
        <w:t>disposizioni</w:t>
      </w:r>
      <w:r>
        <w:rPr>
          <w:spacing w:val="-6"/>
          <w:sz w:val="20"/>
        </w:rPr>
        <w:t xml:space="preserve"> </w:t>
      </w:r>
      <w:r>
        <w:rPr>
          <w:sz w:val="20"/>
        </w:rPr>
        <w:t>dell’Accordo</w:t>
      </w:r>
      <w:r>
        <w:rPr>
          <w:spacing w:val="-4"/>
          <w:sz w:val="20"/>
        </w:rPr>
        <w:t xml:space="preserve"> </w:t>
      </w:r>
      <w:r>
        <w:rPr>
          <w:sz w:val="20"/>
        </w:rPr>
        <w:t>Quadro</w:t>
      </w:r>
      <w:r>
        <w:rPr>
          <w:spacing w:val="-6"/>
          <w:sz w:val="20"/>
        </w:rPr>
        <w:t xml:space="preserve"> </w:t>
      </w:r>
      <w:r>
        <w:rPr>
          <w:sz w:val="20"/>
        </w:rPr>
        <w:t>e</w:t>
      </w:r>
      <w:r>
        <w:rPr>
          <w:spacing w:val="-7"/>
          <w:sz w:val="20"/>
        </w:rPr>
        <w:t xml:space="preserve"> </w:t>
      </w:r>
      <w:r>
        <w:rPr>
          <w:sz w:val="20"/>
        </w:rPr>
        <w:t>dai</w:t>
      </w:r>
      <w:r>
        <w:rPr>
          <w:spacing w:val="-7"/>
          <w:sz w:val="20"/>
        </w:rPr>
        <w:t xml:space="preserve"> </w:t>
      </w:r>
      <w:r>
        <w:rPr>
          <w:sz w:val="20"/>
        </w:rPr>
        <w:t>suoi</w:t>
      </w:r>
      <w:r>
        <w:rPr>
          <w:spacing w:val="-6"/>
          <w:sz w:val="20"/>
        </w:rPr>
        <w:t xml:space="preserve"> </w:t>
      </w:r>
      <w:r>
        <w:rPr>
          <w:spacing w:val="-2"/>
          <w:sz w:val="20"/>
        </w:rPr>
        <w:t>allegati;</w:t>
      </w:r>
    </w:p>
    <w:p w14:paraId="29D81DDB" w14:textId="77777777" w:rsidR="003D0512" w:rsidRDefault="00596C3B" w:rsidP="00A94E83">
      <w:pPr>
        <w:pStyle w:val="Paragrafoelenco"/>
        <w:numPr>
          <w:ilvl w:val="3"/>
          <w:numId w:val="5"/>
        </w:numPr>
        <w:tabs>
          <w:tab w:val="left" w:pos="1449"/>
        </w:tabs>
        <w:spacing w:before="70"/>
        <w:rPr>
          <w:sz w:val="20"/>
        </w:rPr>
      </w:pPr>
      <w:r>
        <w:rPr>
          <w:sz w:val="20"/>
        </w:rPr>
        <w:t>dalle</w:t>
      </w:r>
      <w:r>
        <w:rPr>
          <w:spacing w:val="-12"/>
          <w:sz w:val="20"/>
        </w:rPr>
        <w:t xml:space="preserve"> </w:t>
      </w:r>
      <w:r>
        <w:rPr>
          <w:sz w:val="20"/>
        </w:rPr>
        <w:t>disposizioni</w:t>
      </w:r>
      <w:r>
        <w:rPr>
          <w:spacing w:val="-11"/>
          <w:sz w:val="20"/>
        </w:rPr>
        <w:t xml:space="preserve"> </w:t>
      </w:r>
      <w:r>
        <w:rPr>
          <w:sz w:val="20"/>
        </w:rPr>
        <w:t>del</w:t>
      </w:r>
      <w:r>
        <w:rPr>
          <w:spacing w:val="-10"/>
          <w:sz w:val="20"/>
        </w:rPr>
        <w:t xml:space="preserve"> </w:t>
      </w:r>
      <w:proofErr w:type="spellStart"/>
      <w:r>
        <w:rPr>
          <w:sz w:val="20"/>
        </w:rPr>
        <w:t>D.Lgs.</w:t>
      </w:r>
      <w:proofErr w:type="spellEnd"/>
      <w:r>
        <w:rPr>
          <w:spacing w:val="-11"/>
          <w:sz w:val="20"/>
        </w:rPr>
        <w:t xml:space="preserve"> </w:t>
      </w:r>
      <w:r>
        <w:rPr>
          <w:sz w:val="20"/>
        </w:rPr>
        <w:t>50/2016</w:t>
      </w:r>
      <w:r>
        <w:rPr>
          <w:spacing w:val="-9"/>
          <w:sz w:val="20"/>
        </w:rPr>
        <w:t xml:space="preserve"> </w:t>
      </w:r>
      <w:r>
        <w:rPr>
          <w:sz w:val="20"/>
        </w:rPr>
        <w:t>e</w:t>
      </w:r>
      <w:r>
        <w:rPr>
          <w:spacing w:val="-11"/>
          <w:sz w:val="20"/>
        </w:rPr>
        <w:t xml:space="preserve"> </w:t>
      </w:r>
      <w:proofErr w:type="spellStart"/>
      <w:r>
        <w:rPr>
          <w:sz w:val="20"/>
        </w:rPr>
        <w:t>s.m.i.</w:t>
      </w:r>
      <w:proofErr w:type="spellEnd"/>
      <w:r>
        <w:rPr>
          <w:spacing w:val="-11"/>
          <w:sz w:val="20"/>
        </w:rPr>
        <w:t xml:space="preserve"> </w:t>
      </w:r>
      <w:r>
        <w:rPr>
          <w:sz w:val="20"/>
        </w:rPr>
        <w:t>e</w:t>
      </w:r>
      <w:r>
        <w:rPr>
          <w:spacing w:val="-10"/>
          <w:sz w:val="20"/>
        </w:rPr>
        <w:t xml:space="preserve"> </w:t>
      </w:r>
      <w:r>
        <w:rPr>
          <w:sz w:val="20"/>
        </w:rPr>
        <w:t>relative</w:t>
      </w:r>
      <w:r>
        <w:rPr>
          <w:spacing w:val="-12"/>
          <w:sz w:val="20"/>
        </w:rPr>
        <w:t xml:space="preserve"> </w:t>
      </w:r>
      <w:r>
        <w:rPr>
          <w:sz w:val="20"/>
        </w:rPr>
        <w:t>prassi</w:t>
      </w:r>
      <w:r>
        <w:rPr>
          <w:spacing w:val="-9"/>
          <w:sz w:val="20"/>
        </w:rPr>
        <w:t xml:space="preserve"> </w:t>
      </w:r>
      <w:r>
        <w:rPr>
          <w:sz w:val="20"/>
        </w:rPr>
        <w:t>e</w:t>
      </w:r>
      <w:r>
        <w:rPr>
          <w:spacing w:val="-11"/>
          <w:sz w:val="20"/>
        </w:rPr>
        <w:t xml:space="preserve"> </w:t>
      </w:r>
      <w:r>
        <w:rPr>
          <w:sz w:val="20"/>
        </w:rPr>
        <w:t>disposizioni</w:t>
      </w:r>
      <w:r>
        <w:rPr>
          <w:spacing w:val="-11"/>
          <w:sz w:val="20"/>
        </w:rPr>
        <w:t xml:space="preserve"> </w:t>
      </w:r>
      <w:r>
        <w:rPr>
          <w:spacing w:val="-2"/>
          <w:sz w:val="20"/>
        </w:rPr>
        <w:t>attuative;</w:t>
      </w:r>
    </w:p>
    <w:p w14:paraId="29D81DDC" w14:textId="77777777" w:rsidR="003D0512" w:rsidRDefault="00596C3B" w:rsidP="00A94E83">
      <w:pPr>
        <w:pStyle w:val="Paragrafoelenco"/>
        <w:numPr>
          <w:ilvl w:val="3"/>
          <w:numId w:val="5"/>
        </w:numPr>
        <w:tabs>
          <w:tab w:val="left" w:pos="1449"/>
        </w:tabs>
        <w:spacing w:before="70"/>
        <w:rPr>
          <w:sz w:val="20"/>
        </w:rPr>
      </w:pPr>
      <w:r>
        <w:rPr>
          <w:sz w:val="20"/>
        </w:rPr>
        <w:t>dalle</w:t>
      </w:r>
      <w:r>
        <w:rPr>
          <w:spacing w:val="-5"/>
          <w:sz w:val="20"/>
        </w:rPr>
        <w:t xml:space="preserve"> </w:t>
      </w:r>
      <w:r>
        <w:rPr>
          <w:sz w:val="20"/>
        </w:rPr>
        <w:t>disposizioni</w:t>
      </w:r>
      <w:r>
        <w:rPr>
          <w:spacing w:val="-5"/>
          <w:sz w:val="20"/>
        </w:rPr>
        <w:t xml:space="preserve"> </w:t>
      </w:r>
      <w:r>
        <w:rPr>
          <w:sz w:val="20"/>
        </w:rPr>
        <w:t>di</w:t>
      </w:r>
      <w:r>
        <w:rPr>
          <w:spacing w:val="-5"/>
          <w:sz w:val="20"/>
        </w:rPr>
        <w:t xml:space="preserve"> </w:t>
      </w:r>
      <w:r>
        <w:rPr>
          <w:sz w:val="20"/>
        </w:rPr>
        <w:t>cui</w:t>
      </w:r>
      <w:r>
        <w:rPr>
          <w:spacing w:val="-5"/>
          <w:sz w:val="20"/>
        </w:rPr>
        <w:t xml:space="preserve"> </w:t>
      </w:r>
      <w:r>
        <w:rPr>
          <w:sz w:val="20"/>
        </w:rPr>
        <w:t>al</w:t>
      </w:r>
      <w:r>
        <w:rPr>
          <w:spacing w:val="-5"/>
          <w:sz w:val="20"/>
        </w:rPr>
        <w:t xml:space="preserve"> </w:t>
      </w:r>
      <w:proofErr w:type="spellStart"/>
      <w:r>
        <w:rPr>
          <w:sz w:val="20"/>
        </w:rPr>
        <w:t>D.Lgs.</w:t>
      </w:r>
      <w:proofErr w:type="spellEnd"/>
      <w:r>
        <w:rPr>
          <w:spacing w:val="-5"/>
          <w:sz w:val="20"/>
        </w:rPr>
        <w:t xml:space="preserve"> </w:t>
      </w:r>
      <w:r>
        <w:rPr>
          <w:sz w:val="20"/>
        </w:rPr>
        <w:t>n.</w:t>
      </w:r>
      <w:r>
        <w:rPr>
          <w:spacing w:val="-5"/>
          <w:sz w:val="20"/>
        </w:rPr>
        <w:t xml:space="preserve"> </w:t>
      </w:r>
      <w:r>
        <w:rPr>
          <w:spacing w:val="-2"/>
          <w:sz w:val="20"/>
        </w:rPr>
        <w:t>82/2005;</w:t>
      </w:r>
    </w:p>
    <w:p w14:paraId="29D81DDD" w14:textId="77777777" w:rsidR="003D0512" w:rsidRDefault="00596C3B" w:rsidP="00A94E83">
      <w:pPr>
        <w:pStyle w:val="Paragrafoelenco"/>
        <w:numPr>
          <w:ilvl w:val="3"/>
          <w:numId w:val="5"/>
        </w:numPr>
        <w:tabs>
          <w:tab w:val="left" w:pos="1449"/>
        </w:tabs>
        <w:spacing w:before="70"/>
        <w:ind w:right="299"/>
        <w:rPr>
          <w:sz w:val="20"/>
        </w:rPr>
      </w:pPr>
      <w:r>
        <w:rPr>
          <w:sz w:val="20"/>
        </w:rPr>
        <w:t>dal codice civile e dalle altre disposizioni normative in vigore in materia di contratti di diritto privato.</w:t>
      </w:r>
    </w:p>
    <w:p w14:paraId="584161C7" w14:textId="77777777" w:rsidR="00AF14D7" w:rsidRDefault="00AF14D7" w:rsidP="00A94E83">
      <w:pPr>
        <w:pStyle w:val="Paragrafoelenco"/>
        <w:tabs>
          <w:tab w:val="left" w:pos="1449"/>
        </w:tabs>
        <w:spacing w:before="70"/>
        <w:ind w:left="1449" w:right="299" w:firstLine="0"/>
        <w:rPr>
          <w:sz w:val="20"/>
        </w:rPr>
      </w:pPr>
    </w:p>
    <w:p w14:paraId="29D81DDF" w14:textId="77777777" w:rsidR="003D0512" w:rsidRDefault="00596C3B" w:rsidP="00A94E83">
      <w:pPr>
        <w:pStyle w:val="Titolo1"/>
        <w:numPr>
          <w:ilvl w:val="1"/>
          <w:numId w:val="5"/>
        </w:numPr>
        <w:tabs>
          <w:tab w:val="left" w:pos="1022"/>
        </w:tabs>
        <w:spacing w:before="101"/>
        <w:jc w:val="both"/>
      </w:pPr>
      <w:bookmarkStart w:id="6" w:name="2._VALORE_DELLE_PREMESSE_E_DEGLI_ALLEGAT"/>
      <w:bookmarkStart w:id="7" w:name="_bookmark1"/>
      <w:bookmarkEnd w:id="6"/>
      <w:bookmarkEnd w:id="7"/>
      <w:r>
        <w:t>VALORE</w:t>
      </w:r>
      <w:r>
        <w:rPr>
          <w:spacing w:val="-7"/>
        </w:rPr>
        <w:t xml:space="preserve"> </w:t>
      </w:r>
      <w:r>
        <w:t>DELLE</w:t>
      </w:r>
      <w:r>
        <w:rPr>
          <w:spacing w:val="-6"/>
        </w:rPr>
        <w:t xml:space="preserve"> </w:t>
      </w:r>
      <w:r>
        <w:t>PREMESSE</w:t>
      </w:r>
      <w:r>
        <w:rPr>
          <w:spacing w:val="-6"/>
        </w:rPr>
        <w:t xml:space="preserve"> </w:t>
      </w:r>
      <w:r>
        <w:t>E</w:t>
      </w:r>
      <w:r>
        <w:rPr>
          <w:spacing w:val="-4"/>
        </w:rPr>
        <w:t xml:space="preserve"> </w:t>
      </w:r>
      <w:r>
        <w:t>DEGLI</w:t>
      </w:r>
      <w:r>
        <w:rPr>
          <w:spacing w:val="-4"/>
        </w:rPr>
        <w:t xml:space="preserve"> </w:t>
      </w:r>
      <w:r>
        <w:rPr>
          <w:spacing w:val="-2"/>
        </w:rPr>
        <w:t>ALLEGATI</w:t>
      </w:r>
    </w:p>
    <w:p w14:paraId="29D81DE0" w14:textId="5F238ADE" w:rsidR="003D0512" w:rsidRDefault="0008358C" w:rsidP="00A94E83">
      <w:pPr>
        <w:pStyle w:val="Paragrafoelenco"/>
        <w:numPr>
          <w:ilvl w:val="2"/>
          <w:numId w:val="5"/>
        </w:numPr>
        <w:tabs>
          <w:tab w:val="left" w:pos="613"/>
          <w:tab w:val="left" w:pos="1020"/>
        </w:tabs>
        <w:spacing w:before="71"/>
        <w:ind w:right="298" w:hanging="718"/>
        <w:rPr>
          <w:sz w:val="20"/>
        </w:rPr>
      </w:pPr>
      <w:r>
        <w:rPr>
          <w:sz w:val="20"/>
        </w:rPr>
        <w:t xml:space="preserve">         </w:t>
      </w:r>
      <w:r w:rsidR="00596C3B">
        <w:rPr>
          <w:sz w:val="20"/>
        </w:rPr>
        <w:t>Le premesse di cui sopra, gli atti e i documenti richiamati nelle medesime premesse e nella restante parte del presente atto, ancorché non materialmente allegati, costituiscono parte integrante e sostanziale del presente Contratto Esecutivo.</w:t>
      </w:r>
    </w:p>
    <w:p w14:paraId="29D81DE1" w14:textId="130E8639" w:rsidR="003D0512" w:rsidRDefault="00596C3B" w:rsidP="00A94E83">
      <w:pPr>
        <w:pStyle w:val="Paragrafoelenco"/>
        <w:numPr>
          <w:ilvl w:val="2"/>
          <w:numId w:val="5"/>
        </w:numPr>
        <w:tabs>
          <w:tab w:val="left" w:pos="1021"/>
        </w:tabs>
        <w:spacing w:before="21"/>
        <w:ind w:left="1021" w:hanging="719"/>
        <w:rPr>
          <w:sz w:val="20"/>
        </w:rPr>
      </w:pPr>
      <w:r>
        <w:rPr>
          <w:sz w:val="20"/>
        </w:rPr>
        <w:t>Costituiscono,</w:t>
      </w:r>
      <w:r>
        <w:rPr>
          <w:spacing w:val="-7"/>
          <w:sz w:val="20"/>
        </w:rPr>
        <w:t xml:space="preserve"> </w:t>
      </w:r>
      <w:r>
        <w:rPr>
          <w:sz w:val="20"/>
        </w:rPr>
        <w:t>altresì,</w:t>
      </w:r>
      <w:r>
        <w:rPr>
          <w:spacing w:val="-6"/>
          <w:sz w:val="20"/>
        </w:rPr>
        <w:t xml:space="preserve"> </w:t>
      </w:r>
      <w:r w:rsidR="0008358C">
        <w:rPr>
          <w:sz w:val="20"/>
        </w:rPr>
        <w:t xml:space="preserve">ancorché non materialmente allegati, </w:t>
      </w:r>
      <w:r>
        <w:rPr>
          <w:sz w:val="20"/>
        </w:rPr>
        <w:t>parte</w:t>
      </w:r>
      <w:r>
        <w:rPr>
          <w:spacing w:val="-8"/>
          <w:sz w:val="20"/>
        </w:rPr>
        <w:t xml:space="preserve"> </w:t>
      </w:r>
      <w:r>
        <w:rPr>
          <w:sz w:val="20"/>
        </w:rPr>
        <w:t>integrante</w:t>
      </w:r>
      <w:r>
        <w:rPr>
          <w:spacing w:val="-9"/>
          <w:sz w:val="20"/>
        </w:rPr>
        <w:t xml:space="preserve"> </w:t>
      </w:r>
      <w:r>
        <w:rPr>
          <w:sz w:val="20"/>
        </w:rPr>
        <w:t>e</w:t>
      </w:r>
      <w:r>
        <w:rPr>
          <w:spacing w:val="-8"/>
          <w:sz w:val="20"/>
        </w:rPr>
        <w:t xml:space="preserve"> </w:t>
      </w:r>
      <w:r>
        <w:rPr>
          <w:sz w:val="20"/>
        </w:rPr>
        <w:t>sostanziale</w:t>
      </w:r>
      <w:r>
        <w:rPr>
          <w:spacing w:val="-8"/>
          <w:sz w:val="20"/>
        </w:rPr>
        <w:t xml:space="preserve"> </w:t>
      </w:r>
      <w:r>
        <w:rPr>
          <w:sz w:val="20"/>
        </w:rPr>
        <w:t>del</w:t>
      </w:r>
      <w:r>
        <w:rPr>
          <w:spacing w:val="-7"/>
          <w:sz w:val="20"/>
        </w:rPr>
        <w:t xml:space="preserve"> </w:t>
      </w:r>
      <w:r>
        <w:rPr>
          <w:sz w:val="20"/>
        </w:rPr>
        <w:t>presente</w:t>
      </w:r>
      <w:r>
        <w:rPr>
          <w:spacing w:val="-6"/>
          <w:sz w:val="20"/>
        </w:rPr>
        <w:t xml:space="preserve"> </w:t>
      </w:r>
      <w:r>
        <w:rPr>
          <w:sz w:val="20"/>
        </w:rPr>
        <w:t>Contratto</w:t>
      </w:r>
      <w:r>
        <w:rPr>
          <w:spacing w:val="-7"/>
          <w:sz w:val="20"/>
        </w:rPr>
        <w:t xml:space="preserve"> </w:t>
      </w:r>
      <w:r>
        <w:rPr>
          <w:spacing w:val="-2"/>
          <w:sz w:val="20"/>
        </w:rPr>
        <w:t>Esecutivo:</w:t>
      </w:r>
    </w:p>
    <w:p w14:paraId="29D81DE2" w14:textId="77777777" w:rsidR="003D0512" w:rsidRDefault="00596C3B" w:rsidP="00A94E83">
      <w:pPr>
        <w:pStyle w:val="Paragrafoelenco"/>
        <w:numPr>
          <w:ilvl w:val="0"/>
          <w:numId w:val="4"/>
        </w:numPr>
        <w:tabs>
          <w:tab w:val="left" w:pos="1448"/>
        </w:tabs>
        <w:spacing w:before="70"/>
        <w:ind w:left="1448" w:hanging="424"/>
        <w:rPr>
          <w:sz w:val="20"/>
        </w:rPr>
      </w:pPr>
      <w:r>
        <w:rPr>
          <w:sz w:val="20"/>
        </w:rPr>
        <w:t>l’Accordo</w:t>
      </w:r>
      <w:r>
        <w:rPr>
          <w:spacing w:val="-11"/>
          <w:sz w:val="20"/>
        </w:rPr>
        <w:t xml:space="preserve"> </w:t>
      </w:r>
      <w:r>
        <w:rPr>
          <w:spacing w:val="-2"/>
          <w:sz w:val="20"/>
        </w:rPr>
        <w:t>Quadro,</w:t>
      </w:r>
    </w:p>
    <w:p w14:paraId="29D81DE3" w14:textId="77777777" w:rsidR="003D0512" w:rsidRDefault="00596C3B" w:rsidP="00A94E83">
      <w:pPr>
        <w:pStyle w:val="Paragrafoelenco"/>
        <w:numPr>
          <w:ilvl w:val="0"/>
          <w:numId w:val="4"/>
        </w:numPr>
        <w:tabs>
          <w:tab w:val="left" w:pos="1448"/>
        </w:tabs>
        <w:spacing w:before="73"/>
        <w:ind w:left="1448" w:hanging="424"/>
        <w:rPr>
          <w:sz w:val="20"/>
        </w:rPr>
      </w:pPr>
      <w:r>
        <w:rPr>
          <w:sz w:val="20"/>
        </w:rPr>
        <w:t>gli</w:t>
      </w:r>
      <w:r>
        <w:rPr>
          <w:spacing w:val="-8"/>
          <w:sz w:val="20"/>
        </w:rPr>
        <w:t xml:space="preserve"> </w:t>
      </w:r>
      <w:r>
        <w:rPr>
          <w:sz w:val="20"/>
        </w:rPr>
        <w:t>Allegati</w:t>
      </w:r>
      <w:r>
        <w:rPr>
          <w:spacing w:val="-8"/>
          <w:sz w:val="20"/>
        </w:rPr>
        <w:t xml:space="preserve"> </w:t>
      </w:r>
      <w:r>
        <w:rPr>
          <w:sz w:val="20"/>
        </w:rPr>
        <w:t>dell’Accordo</w:t>
      </w:r>
      <w:r>
        <w:rPr>
          <w:spacing w:val="-8"/>
          <w:sz w:val="20"/>
        </w:rPr>
        <w:t xml:space="preserve"> </w:t>
      </w:r>
      <w:r>
        <w:rPr>
          <w:spacing w:val="-2"/>
          <w:sz w:val="20"/>
        </w:rPr>
        <w:t>Quadro,</w:t>
      </w:r>
    </w:p>
    <w:p w14:paraId="29D81DE4" w14:textId="4B39D960" w:rsidR="003D0512" w:rsidRDefault="00596C3B" w:rsidP="00A94E83">
      <w:pPr>
        <w:pStyle w:val="Paragrafoelenco"/>
        <w:numPr>
          <w:ilvl w:val="0"/>
          <w:numId w:val="4"/>
        </w:numPr>
        <w:tabs>
          <w:tab w:val="left" w:pos="1449"/>
        </w:tabs>
        <w:spacing w:before="70"/>
        <w:ind w:right="295"/>
        <w:rPr>
          <w:sz w:val="20"/>
        </w:rPr>
      </w:pPr>
      <w:r>
        <w:rPr>
          <w:sz w:val="20"/>
        </w:rPr>
        <w:t>l’Allegato 1 “Piano Operativo”,</w:t>
      </w:r>
      <w:r>
        <w:rPr>
          <w:spacing w:val="-8"/>
          <w:sz w:val="20"/>
        </w:rPr>
        <w:t xml:space="preserve"> </w:t>
      </w:r>
      <w:r>
        <w:rPr>
          <w:sz w:val="20"/>
        </w:rPr>
        <w:t>approvato,</w:t>
      </w:r>
      <w:r>
        <w:rPr>
          <w:spacing w:val="-8"/>
          <w:sz w:val="20"/>
        </w:rPr>
        <w:t xml:space="preserve"> </w:t>
      </w:r>
      <w:r>
        <w:rPr>
          <w:sz w:val="20"/>
        </w:rPr>
        <w:t>e</w:t>
      </w:r>
      <w:r>
        <w:rPr>
          <w:spacing w:val="-10"/>
          <w:sz w:val="20"/>
        </w:rPr>
        <w:t xml:space="preserve"> </w:t>
      </w:r>
      <w:r>
        <w:rPr>
          <w:sz w:val="20"/>
        </w:rPr>
        <w:t>l’Allegato</w:t>
      </w:r>
      <w:r>
        <w:rPr>
          <w:spacing w:val="-8"/>
          <w:sz w:val="20"/>
        </w:rPr>
        <w:t xml:space="preserve"> </w:t>
      </w:r>
      <w:r>
        <w:rPr>
          <w:sz w:val="20"/>
        </w:rPr>
        <w:t>2</w:t>
      </w:r>
      <w:r>
        <w:rPr>
          <w:spacing w:val="-9"/>
          <w:sz w:val="20"/>
        </w:rPr>
        <w:t xml:space="preserve"> </w:t>
      </w:r>
      <w:r>
        <w:rPr>
          <w:sz w:val="20"/>
        </w:rPr>
        <w:t>“Piano</w:t>
      </w:r>
      <w:r>
        <w:rPr>
          <w:spacing w:val="-10"/>
          <w:sz w:val="20"/>
        </w:rPr>
        <w:t xml:space="preserve"> </w:t>
      </w:r>
      <w:r>
        <w:rPr>
          <w:sz w:val="20"/>
        </w:rPr>
        <w:t>dei</w:t>
      </w:r>
      <w:r>
        <w:rPr>
          <w:spacing w:val="-9"/>
          <w:sz w:val="20"/>
        </w:rPr>
        <w:t xml:space="preserve"> </w:t>
      </w:r>
      <w:r>
        <w:rPr>
          <w:sz w:val="20"/>
        </w:rPr>
        <w:t>Fabbisogni”,</w:t>
      </w:r>
      <w:r>
        <w:rPr>
          <w:spacing w:val="-10"/>
          <w:sz w:val="20"/>
        </w:rPr>
        <w:t xml:space="preserve"> </w:t>
      </w:r>
      <w:r>
        <w:rPr>
          <w:sz w:val="20"/>
        </w:rPr>
        <w:t>di</w:t>
      </w:r>
      <w:r>
        <w:rPr>
          <w:spacing w:val="-9"/>
          <w:sz w:val="20"/>
        </w:rPr>
        <w:t xml:space="preserve"> </w:t>
      </w:r>
      <w:r>
        <w:rPr>
          <w:sz w:val="20"/>
        </w:rPr>
        <w:t>cui</w:t>
      </w:r>
      <w:r>
        <w:rPr>
          <w:spacing w:val="-10"/>
          <w:sz w:val="20"/>
        </w:rPr>
        <w:t xml:space="preserve"> </w:t>
      </w:r>
      <w:r>
        <w:rPr>
          <w:sz w:val="20"/>
        </w:rPr>
        <w:t>al</w:t>
      </w:r>
      <w:r>
        <w:rPr>
          <w:spacing w:val="-9"/>
          <w:sz w:val="20"/>
        </w:rPr>
        <w:t xml:space="preserve"> </w:t>
      </w:r>
      <w:r>
        <w:rPr>
          <w:sz w:val="20"/>
        </w:rPr>
        <w:t>paragrafo</w:t>
      </w:r>
      <w:r>
        <w:rPr>
          <w:spacing w:val="-8"/>
          <w:sz w:val="20"/>
        </w:rPr>
        <w:t xml:space="preserve"> </w:t>
      </w:r>
      <w:r>
        <w:rPr>
          <w:sz w:val="20"/>
        </w:rPr>
        <w:t>6.4.1 del Capitolato Tecnico Parte Generale</w:t>
      </w:r>
      <w:r w:rsidR="0008358C">
        <w:rPr>
          <w:sz w:val="20"/>
        </w:rPr>
        <w:t>.</w:t>
      </w:r>
    </w:p>
    <w:p w14:paraId="29D81DE5" w14:textId="77777777" w:rsidR="003D0512" w:rsidRDefault="00596C3B" w:rsidP="00A94E83">
      <w:pPr>
        <w:pStyle w:val="Paragrafoelenco"/>
        <w:numPr>
          <w:ilvl w:val="2"/>
          <w:numId w:val="5"/>
        </w:numPr>
        <w:tabs>
          <w:tab w:val="left" w:pos="1742"/>
        </w:tabs>
        <w:spacing w:before="22"/>
        <w:ind w:left="1018" w:right="297" w:hanging="718"/>
        <w:rPr>
          <w:sz w:val="20"/>
        </w:rPr>
      </w:pPr>
      <w:r>
        <w:rPr>
          <w:sz w:val="20"/>
        </w:rPr>
        <w:t>In particolare, per ogni condizione, modalità e termine per la prestazione dei servizi oggetto del presente Contratto Esecutivo che non sia espressamente regolata</w:t>
      </w:r>
      <w:r>
        <w:rPr>
          <w:spacing w:val="-7"/>
          <w:sz w:val="20"/>
        </w:rPr>
        <w:t xml:space="preserve"> </w:t>
      </w:r>
      <w:r>
        <w:rPr>
          <w:sz w:val="20"/>
        </w:rPr>
        <w:t>nel</w:t>
      </w:r>
      <w:r>
        <w:rPr>
          <w:spacing w:val="-6"/>
          <w:sz w:val="20"/>
        </w:rPr>
        <w:t xml:space="preserve"> </w:t>
      </w:r>
      <w:r>
        <w:rPr>
          <w:sz w:val="20"/>
        </w:rPr>
        <w:t>presente</w:t>
      </w:r>
      <w:r>
        <w:rPr>
          <w:spacing w:val="-9"/>
          <w:sz w:val="20"/>
        </w:rPr>
        <w:t xml:space="preserve"> </w:t>
      </w:r>
      <w:r>
        <w:rPr>
          <w:sz w:val="20"/>
        </w:rPr>
        <w:t>atto,</w:t>
      </w:r>
      <w:r>
        <w:rPr>
          <w:spacing w:val="-5"/>
          <w:sz w:val="20"/>
        </w:rPr>
        <w:t xml:space="preserve"> </w:t>
      </w:r>
      <w:r>
        <w:rPr>
          <w:sz w:val="20"/>
        </w:rPr>
        <w:t>vale</w:t>
      </w:r>
      <w:r>
        <w:rPr>
          <w:spacing w:val="-8"/>
          <w:sz w:val="20"/>
        </w:rPr>
        <w:t xml:space="preserve"> </w:t>
      </w:r>
      <w:r>
        <w:rPr>
          <w:sz w:val="20"/>
        </w:rPr>
        <w:t>tra</w:t>
      </w:r>
      <w:r>
        <w:rPr>
          <w:spacing w:val="-7"/>
          <w:sz w:val="20"/>
        </w:rPr>
        <w:t xml:space="preserve"> </w:t>
      </w:r>
      <w:r>
        <w:rPr>
          <w:sz w:val="20"/>
        </w:rPr>
        <w:t>le</w:t>
      </w:r>
      <w:r>
        <w:rPr>
          <w:spacing w:val="-6"/>
          <w:sz w:val="20"/>
        </w:rPr>
        <w:t xml:space="preserve"> </w:t>
      </w:r>
      <w:r>
        <w:rPr>
          <w:sz w:val="20"/>
        </w:rPr>
        <w:t>Parti</w:t>
      </w:r>
      <w:r>
        <w:rPr>
          <w:spacing w:val="-8"/>
          <w:sz w:val="20"/>
        </w:rPr>
        <w:t xml:space="preserve"> </w:t>
      </w:r>
      <w:r>
        <w:rPr>
          <w:sz w:val="20"/>
        </w:rPr>
        <w:t>quanto</w:t>
      </w:r>
      <w:r>
        <w:rPr>
          <w:spacing w:val="-7"/>
          <w:sz w:val="20"/>
        </w:rPr>
        <w:t xml:space="preserve"> </w:t>
      </w:r>
      <w:r>
        <w:rPr>
          <w:sz w:val="20"/>
        </w:rPr>
        <w:t>stabilito</w:t>
      </w:r>
      <w:r>
        <w:rPr>
          <w:spacing w:val="-7"/>
          <w:sz w:val="20"/>
        </w:rPr>
        <w:t xml:space="preserve"> </w:t>
      </w:r>
      <w:r>
        <w:rPr>
          <w:sz w:val="20"/>
        </w:rPr>
        <w:t>nell’Accordo</w:t>
      </w:r>
      <w:r>
        <w:rPr>
          <w:spacing w:val="-7"/>
          <w:sz w:val="20"/>
        </w:rPr>
        <w:t xml:space="preserve"> </w:t>
      </w:r>
      <w:r>
        <w:rPr>
          <w:sz w:val="20"/>
        </w:rPr>
        <w:t>Quadro, ivi</w:t>
      </w:r>
      <w:r>
        <w:rPr>
          <w:spacing w:val="-4"/>
          <w:sz w:val="20"/>
        </w:rPr>
        <w:t xml:space="preserve"> </w:t>
      </w:r>
      <w:r>
        <w:rPr>
          <w:sz w:val="20"/>
        </w:rPr>
        <w:t>inclusi</w:t>
      </w:r>
      <w:r>
        <w:rPr>
          <w:spacing w:val="-4"/>
          <w:sz w:val="20"/>
        </w:rPr>
        <w:t xml:space="preserve"> </w:t>
      </w:r>
      <w:r>
        <w:rPr>
          <w:sz w:val="20"/>
        </w:rPr>
        <w:t>gli</w:t>
      </w:r>
      <w:r>
        <w:rPr>
          <w:spacing w:val="-5"/>
          <w:sz w:val="20"/>
        </w:rPr>
        <w:t xml:space="preserve"> </w:t>
      </w:r>
      <w:r>
        <w:rPr>
          <w:sz w:val="20"/>
        </w:rPr>
        <w:t>Allegati</w:t>
      </w:r>
      <w:r>
        <w:rPr>
          <w:spacing w:val="-4"/>
          <w:sz w:val="20"/>
        </w:rPr>
        <w:t xml:space="preserve"> </w:t>
      </w:r>
      <w:r>
        <w:rPr>
          <w:sz w:val="20"/>
        </w:rPr>
        <w:t>del</w:t>
      </w:r>
      <w:r>
        <w:rPr>
          <w:spacing w:val="-5"/>
          <w:sz w:val="20"/>
        </w:rPr>
        <w:t xml:space="preserve"> </w:t>
      </w:r>
      <w:r>
        <w:rPr>
          <w:sz w:val="20"/>
        </w:rPr>
        <w:t>medesimo,</w:t>
      </w:r>
      <w:r>
        <w:rPr>
          <w:spacing w:val="-4"/>
          <w:sz w:val="20"/>
        </w:rPr>
        <w:t xml:space="preserve"> </w:t>
      </w:r>
      <w:r>
        <w:rPr>
          <w:sz w:val="20"/>
        </w:rPr>
        <w:t>con</w:t>
      </w:r>
      <w:r>
        <w:rPr>
          <w:spacing w:val="-2"/>
          <w:sz w:val="20"/>
        </w:rPr>
        <w:t xml:space="preserve"> </w:t>
      </w:r>
      <w:r>
        <w:rPr>
          <w:sz w:val="20"/>
        </w:rPr>
        <w:t>il</w:t>
      </w:r>
      <w:r>
        <w:rPr>
          <w:spacing w:val="-4"/>
          <w:sz w:val="20"/>
        </w:rPr>
        <w:t xml:space="preserve"> </w:t>
      </w:r>
      <w:r>
        <w:rPr>
          <w:sz w:val="20"/>
        </w:rPr>
        <w:t>quale</w:t>
      </w:r>
      <w:r>
        <w:rPr>
          <w:spacing w:val="-5"/>
          <w:sz w:val="20"/>
        </w:rPr>
        <w:t xml:space="preserve"> </w:t>
      </w:r>
      <w:r>
        <w:rPr>
          <w:sz w:val="20"/>
        </w:rPr>
        <w:t>devono</w:t>
      </w:r>
      <w:r>
        <w:rPr>
          <w:spacing w:val="-4"/>
          <w:sz w:val="20"/>
        </w:rPr>
        <w:t xml:space="preserve"> </w:t>
      </w:r>
      <w:r>
        <w:rPr>
          <w:sz w:val="20"/>
        </w:rPr>
        <w:t>intendersi</w:t>
      </w:r>
      <w:r>
        <w:rPr>
          <w:spacing w:val="-4"/>
          <w:sz w:val="20"/>
        </w:rPr>
        <w:t xml:space="preserve"> </w:t>
      </w:r>
      <w:r>
        <w:rPr>
          <w:sz w:val="20"/>
        </w:rPr>
        <w:t>regolati</w:t>
      </w:r>
      <w:r>
        <w:rPr>
          <w:spacing w:val="-4"/>
          <w:sz w:val="20"/>
        </w:rPr>
        <w:t xml:space="preserve"> </w:t>
      </w:r>
      <w:r>
        <w:rPr>
          <w:sz w:val="20"/>
        </w:rPr>
        <w:t>tutti</w:t>
      </w:r>
      <w:r>
        <w:rPr>
          <w:spacing w:val="-4"/>
          <w:sz w:val="20"/>
        </w:rPr>
        <w:t xml:space="preserve"> </w:t>
      </w:r>
      <w:r>
        <w:rPr>
          <w:sz w:val="20"/>
        </w:rPr>
        <w:t>i termini del rapporto tra le Parti.</w:t>
      </w:r>
    </w:p>
    <w:p w14:paraId="29D81DE6" w14:textId="05551A42" w:rsidR="003D0512" w:rsidRDefault="00596C3B" w:rsidP="00A94E83">
      <w:pPr>
        <w:pStyle w:val="Paragrafoelenco"/>
        <w:numPr>
          <w:ilvl w:val="2"/>
          <w:numId w:val="5"/>
        </w:numPr>
        <w:tabs>
          <w:tab w:val="left" w:pos="1742"/>
        </w:tabs>
        <w:spacing w:before="22"/>
        <w:ind w:left="1018" w:right="297" w:hanging="718"/>
        <w:rPr>
          <w:sz w:val="20"/>
        </w:rPr>
      </w:pPr>
      <w:r>
        <w:rPr>
          <w:sz w:val="20"/>
        </w:rPr>
        <w:t>Le</w:t>
      </w:r>
      <w:r w:rsidRPr="00B5639A">
        <w:rPr>
          <w:sz w:val="20"/>
        </w:rPr>
        <w:t xml:space="preserve"> </w:t>
      </w:r>
      <w:r>
        <w:rPr>
          <w:sz w:val="20"/>
        </w:rPr>
        <w:t>Parti</w:t>
      </w:r>
      <w:r w:rsidRPr="00B5639A">
        <w:rPr>
          <w:sz w:val="20"/>
        </w:rPr>
        <w:t xml:space="preserve"> </w:t>
      </w:r>
      <w:r>
        <w:rPr>
          <w:sz w:val="20"/>
        </w:rPr>
        <w:t>espressamente</w:t>
      </w:r>
      <w:r w:rsidRPr="00B5639A">
        <w:rPr>
          <w:sz w:val="20"/>
        </w:rPr>
        <w:t xml:space="preserve"> </w:t>
      </w:r>
      <w:r>
        <w:rPr>
          <w:sz w:val="20"/>
        </w:rPr>
        <w:t>convengono</w:t>
      </w:r>
      <w:r w:rsidRPr="00B5639A">
        <w:rPr>
          <w:sz w:val="20"/>
        </w:rPr>
        <w:t xml:space="preserve"> </w:t>
      </w:r>
      <w:r>
        <w:rPr>
          <w:sz w:val="20"/>
        </w:rPr>
        <w:t>che</w:t>
      </w:r>
      <w:r w:rsidRPr="00B5639A">
        <w:rPr>
          <w:sz w:val="20"/>
        </w:rPr>
        <w:t xml:space="preserve"> </w:t>
      </w:r>
      <w:r>
        <w:rPr>
          <w:sz w:val="20"/>
        </w:rPr>
        <w:t>il</w:t>
      </w:r>
      <w:r w:rsidRPr="00B5639A">
        <w:rPr>
          <w:sz w:val="20"/>
        </w:rPr>
        <w:t xml:space="preserve"> </w:t>
      </w:r>
      <w:r>
        <w:rPr>
          <w:sz w:val="20"/>
        </w:rPr>
        <w:t>predetto</w:t>
      </w:r>
      <w:r w:rsidRPr="00B5639A">
        <w:rPr>
          <w:sz w:val="20"/>
        </w:rPr>
        <w:t xml:space="preserve"> </w:t>
      </w:r>
      <w:r>
        <w:rPr>
          <w:sz w:val="20"/>
        </w:rPr>
        <w:t>Accordo</w:t>
      </w:r>
      <w:r w:rsidRPr="00B5639A">
        <w:rPr>
          <w:sz w:val="20"/>
        </w:rPr>
        <w:t xml:space="preserve"> </w:t>
      </w:r>
      <w:r>
        <w:rPr>
          <w:sz w:val="20"/>
        </w:rPr>
        <w:t>Quadro</w:t>
      </w:r>
      <w:r w:rsidRPr="00B5639A">
        <w:rPr>
          <w:sz w:val="20"/>
        </w:rPr>
        <w:t xml:space="preserve"> </w:t>
      </w:r>
      <w:r>
        <w:rPr>
          <w:sz w:val="20"/>
        </w:rPr>
        <w:t>ha</w:t>
      </w:r>
      <w:r w:rsidRPr="00B5639A">
        <w:rPr>
          <w:sz w:val="20"/>
        </w:rPr>
        <w:t xml:space="preserve"> </w:t>
      </w:r>
      <w:r>
        <w:rPr>
          <w:sz w:val="20"/>
        </w:rPr>
        <w:t>valore</w:t>
      </w:r>
      <w:r w:rsidRPr="00B5639A">
        <w:rPr>
          <w:sz w:val="20"/>
        </w:rPr>
        <w:t xml:space="preserve"> </w:t>
      </w:r>
      <w:r>
        <w:rPr>
          <w:sz w:val="20"/>
        </w:rPr>
        <w:t>di regolamento</w:t>
      </w:r>
      <w:r w:rsidRPr="00B5639A">
        <w:rPr>
          <w:sz w:val="20"/>
        </w:rPr>
        <w:t xml:space="preserve"> </w:t>
      </w:r>
      <w:r>
        <w:rPr>
          <w:sz w:val="20"/>
        </w:rPr>
        <w:t>e</w:t>
      </w:r>
      <w:r w:rsidRPr="00B5639A">
        <w:rPr>
          <w:sz w:val="20"/>
        </w:rPr>
        <w:t xml:space="preserve"> </w:t>
      </w:r>
      <w:r>
        <w:rPr>
          <w:sz w:val="20"/>
        </w:rPr>
        <w:t>pattuizione</w:t>
      </w:r>
      <w:r w:rsidRPr="00B5639A">
        <w:rPr>
          <w:sz w:val="20"/>
        </w:rPr>
        <w:t xml:space="preserve"> </w:t>
      </w:r>
      <w:r>
        <w:rPr>
          <w:sz w:val="20"/>
        </w:rPr>
        <w:t>per</w:t>
      </w:r>
      <w:r w:rsidRPr="00B5639A">
        <w:rPr>
          <w:sz w:val="20"/>
        </w:rPr>
        <w:t xml:space="preserve"> </w:t>
      </w:r>
      <w:r>
        <w:rPr>
          <w:sz w:val="20"/>
        </w:rPr>
        <w:t>il</w:t>
      </w:r>
      <w:r w:rsidRPr="00B5639A">
        <w:rPr>
          <w:sz w:val="20"/>
        </w:rPr>
        <w:t xml:space="preserve"> </w:t>
      </w:r>
      <w:r>
        <w:rPr>
          <w:sz w:val="20"/>
        </w:rPr>
        <w:t>presente</w:t>
      </w:r>
      <w:r w:rsidRPr="00B5639A">
        <w:rPr>
          <w:sz w:val="20"/>
        </w:rPr>
        <w:t xml:space="preserve"> </w:t>
      </w:r>
      <w:r>
        <w:rPr>
          <w:sz w:val="20"/>
        </w:rPr>
        <w:t>Contratto</w:t>
      </w:r>
      <w:r w:rsidRPr="00B5639A">
        <w:rPr>
          <w:sz w:val="20"/>
        </w:rPr>
        <w:t xml:space="preserve"> </w:t>
      </w:r>
      <w:r>
        <w:rPr>
          <w:sz w:val="20"/>
        </w:rPr>
        <w:t>Esecutivo.</w:t>
      </w:r>
      <w:r w:rsidRPr="00B5639A">
        <w:rPr>
          <w:sz w:val="20"/>
        </w:rPr>
        <w:t xml:space="preserve"> </w:t>
      </w:r>
      <w:r>
        <w:rPr>
          <w:sz w:val="20"/>
        </w:rPr>
        <w:t>Pertanto,</w:t>
      </w:r>
      <w:r w:rsidRPr="00B5639A">
        <w:rPr>
          <w:sz w:val="20"/>
        </w:rPr>
        <w:t xml:space="preserve"> </w:t>
      </w:r>
      <w:r>
        <w:rPr>
          <w:sz w:val="20"/>
        </w:rPr>
        <w:t>in</w:t>
      </w:r>
      <w:r w:rsidRPr="00B5639A">
        <w:rPr>
          <w:sz w:val="20"/>
        </w:rPr>
        <w:t xml:space="preserve"> </w:t>
      </w:r>
      <w:r>
        <w:rPr>
          <w:sz w:val="20"/>
        </w:rPr>
        <w:t xml:space="preserve">caso di contrasto tra i principi dell’Accordo Quadro e quelli del Contratto Esecutivo, i primi prevarranno su questi ultimi, salvo diversa espressa volontà derogativa delle </w:t>
      </w:r>
      <w:r w:rsidR="00C05A34">
        <w:rPr>
          <w:sz w:val="20"/>
        </w:rPr>
        <w:t>P</w:t>
      </w:r>
      <w:r>
        <w:rPr>
          <w:sz w:val="20"/>
        </w:rPr>
        <w:t>arti manifestata per iscritto.</w:t>
      </w:r>
    </w:p>
    <w:p w14:paraId="29D81DE8" w14:textId="77777777" w:rsidR="003D0512" w:rsidRDefault="003D0512" w:rsidP="00A94E83">
      <w:pPr>
        <w:pStyle w:val="Corpotesto"/>
        <w:spacing w:before="1"/>
        <w:jc w:val="left"/>
        <w:rPr>
          <w:sz w:val="26"/>
        </w:rPr>
      </w:pPr>
    </w:p>
    <w:p w14:paraId="29D81DE9" w14:textId="77777777" w:rsidR="003D0512" w:rsidRDefault="00596C3B" w:rsidP="00A94E83">
      <w:pPr>
        <w:pStyle w:val="Titolo1"/>
        <w:numPr>
          <w:ilvl w:val="1"/>
          <w:numId w:val="5"/>
        </w:numPr>
        <w:tabs>
          <w:tab w:val="left" w:pos="1022"/>
        </w:tabs>
        <w:jc w:val="both"/>
      </w:pPr>
      <w:bookmarkStart w:id="8" w:name="3._OGGETTO_DEL_CONTRATTO_ESECUTIVO"/>
      <w:bookmarkStart w:id="9" w:name="_bookmark2"/>
      <w:bookmarkEnd w:id="8"/>
      <w:bookmarkEnd w:id="9"/>
      <w:r>
        <w:t>OGGETTO</w:t>
      </w:r>
      <w:r>
        <w:rPr>
          <w:spacing w:val="-8"/>
        </w:rPr>
        <w:t xml:space="preserve"> </w:t>
      </w:r>
      <w:r>
        <w:t>DEL</w:t>
      </w:r>
      <w:r>
        <w:rPr>
          <w:spacing w:val="-8"/>
        </w:rPr>
        <w:t xml:space="preserve"> </w:t>
      </w:r>
      <w:r>
        <w:t>CONTRATTO</w:t>
      </w:r>
      <w:r>
        <w:rPr>
          <w:spacing w:val="-6"/>
        </w:rPr>
        <w:t xml:space="preserve"> </w:t>
      </w:r>
      <w:r>
        <w:rPr>
          <w:spacing w:val="-2"/>
        </w:rPr>
        <w:t>ESECUTIVO</w:t>
      </w:r>
    </w:p>
    <w:p w14:paraId="06624B68" w14:textId="77777777" w:rsidR="003526C7" w:rsidRPr="003526C7" w:rsidRDefault="00596C3B" w:rsidP="00A94E83">
      <w:pPr>
        <w:pStyle w:val="Corpotesto"/>
        <w:tabs>
          <w:tab w:val="left" w:pos="8191"/>
        </w:tabs>
        <w:spacing w:before="70"/>
        <w:ind w:left="1024" w:right="296"/>
      </w:pPr>
      <w:r>
        <w:t xml:space="preserve">Il presente Contratto Esecutivo definisce i termini e le condizioni che, unitamente alle </w:t>
      </w:r>
      <w:r w:rsidRPr="003526C7">
        <w:t>disposizioni contenute nell’Accordo Quadro, regolano la prestazione in favore dell’Amministrazione Contraente da parte del Fornitore dei seguenti servizi:</w:t>
      </w:r>
    </w:p>
    <w:p w14:paraId="0317D795" w14:textId="718F861D" w:rsidR="003526C7" w:rsidRPr="003526C7" w:rsidRDefault="003526C7" w:rsidP="00A94E83">
      <w:pPr>
        <w:pStyle w:val="Corpotesto"/>
        <w:numPr>
          <w:ilvl w:val="0"/>
          <w:numId w:val="4"/>
        </w:numPr>
        <w:tabs>
          <w:tab w:val="left" w:pos="8191"/>
        </w:tabs>
        <w:spacing w:before="70"/>
        <w:ind w:right="296"/>
        <w:rPr>
          <w:spacing w:val="-10"/>
        </w:rPr>
      </w:pPr>
      <w:r w:rsidRPr="003526C7">
        <w:rPr>
          <w:b/>
          <w:bCs/>
          <w:spacing w:val="-10"/>
        </w:rPr>
        <w:t>WP01 SERVIZIO DI PARAMETRIZZAZIONE E PERSONALIZZAZIONE DI SOLUZIONI DI TERZE PARTI-OPEN SOURCE/RIUSO (PP)</w:t>
      </w:r>
    </w:p>
    <w:p w14:paraId="7D35EC9B" w14:textId="4A69AD1E" w:rsidR="003526C7" w:rsidRPr="003526C7" w:rsidRDefault="003526C7" w:rsidP="00A94E83">
      <w:pPr>
        <w:pStyle w:val="Corpotesto"/>
        <w:numPr>
          <w:ilvl w:val="0"/>
          <w:numId w:val="4"/>
        </w:numPr>
        <w:tabs>
          <w:tab w:val="left" w:pos="8191"/>
        </w:tabs>
        <w:spacing w:before="70"/>
        <w:ind w:right="296"/>
        <w:rPr>
          <w:spacing w:val="-10"/>
        </w:rPr>
      </w:pPr>
      <w:r w:rsidRPr="003526C7">
        <w:rPr>
          <w:b/>
          <w:bCs/>
          <w:spacing w:val="-10"/>
        </w:rPr>
        <w:t>WP02 SERVIZIO DI GESTIONE APPLICATIVI E BASE DATI (GAB)</w:t>
      </w:r>
    </w:p>
    <w:p w14:paraId="5B0CB7C5" w14:textId="77777777" w:rsidR="007E37E8" w:rsidRDefault="00596C3B" w:rsidP="00A94E83">
      <w:pPr>
        <w:pStyle w:val="Corpotesto"/>
        <w:tabs>
          <w:tab w:val="left" w:pos="8191"/>
        </w:tabs>
        <w:spacing w:before="70"/>
        <w:ind w:left="1024" w:right="296"/>
      </w:pPr>
      <w:r w:rsidRPr="003526C7">
        <w:t>come riportati nel Piano Operativo approvato di cui all’Allegato 1 e nel Piano dei Fabbisogni di cui all’Allegato 2.</w:t>
      </w:r>
    </w:p>
    <w:p w14:paraId="2C895B44" w14:textId="77777777" w:rsidR="007E37E8" w:rsidRDefault="007E37E8" w:rsidP="00A94E83">
      <w:pPr>
        <w:pStyle w:val="Corpotesto"/>
        <w:tabs>
          <w:tab w:val="left" w:pos="8191"/>
        </w:tabs>
        <w:spacing w:before="70"/>
        <w:ind w:left="1024" w:right="296"/>
      </w:pPr>
    </w:p>
    <w:p w14:paraId="29D81DEF" w14:textId="7DBB05AE" w:rsidR="003D0512" w:rsidRPr="00CB3340" w:rsidRDefault="004B36D9" w:rsidP="00A94E83">
      <w:pPr>
        <w:pStyle w:val="Paragrafoelenco"/>
        <w:numPr>
          <w:ilvl w:val="2"/>
          <w:numId w:val="5"/>
        </w:numPr>
        <w:tabs>
          <w:tab w:val="left" w:pos="635"/>
          <w:tab w:val="left" w:pos="1020"/>
        </w:tabs>
        <w:spacing w:before="104"/>
        <w:ind w:right="296" w:hanging="718"/>
        <w:rPr>
          <w:sz w:val="20"/>
          <w:szCs w:val="20"/>
        </w:rPr>
      </w:pPr>
      <w:r w:rsidRPr="00CB3340">
        <w:rPr>
          <w:sz w:val="20"/>
          <w:szCs w:val="20"/>
        </w:rPr>
        <w:t xml:space="preserve">         </w:t>
      </w:r>
      <w:r w:rsidR="00596C3B" w:rsidRPr="00CB3340">
        <w:rPr>
          <w:sz w:val="20"/>
          <w:szCs w:val="20"/>
        </w:rPr>
        <w:t>I predetti servizi dovranno essere prestati con le modalità ed alle condizioni stabilite nel presente</w:t>
      </w:r>
      <w:r w:rsidR="00596C3B" w:rsidRPr="00CB3340">
        <w:rPr>
          <w:spacing w:val="-12"/>
          <w:sz w:val="20"/>
          <w:szCs w:val="20"/>
        </w:rPr>
        <w:t xml:space="preserve"> </w:t>
      </w:r>
      <w:r w:rsidR="00596C3B" w:rsidRPr="00CB3340">
        <w:rPr>
          <w:sz w:val="20"/>
          <w:szCs w:val="20"/>
        </w:rPr>
        <w:t>Contratto</w:t>
      </w:r>
      <w:r w:rsidR="00596C3B" w:rsidRPr="00CB3340">
        <w:rPr>
          <w:spacing w:val="-11"/>
          <w:sz w:val="20"/>
          <w:szCs w:val="20"/>
        </w:rPr>
        <w:t xml:space="preserve"> </w:t>
      </w:r>
      <w:r w:rsidR="00596C3B" w:rsidRPr="00CB3340">
        <w:rPr>
          <w:sz w:val="20"/>
          <w:szCs w:val="20"/>
        </w:rPr>
        <w:t>Esecutivo</w:t>
      </w:r>
      <w:r w:rsidR="00596C3B" w:rsidRPr="00CB3340">
        <w:rPr>
          <w:spacing w:val="-11"/>
          <w:sz w:val="20"/>
          <w:szCs w:val="20"/>
        </w:rPr>
        <w:t xml:space="preserve"> </w:t>
      </w:r>
      <w:r w:rsidR="00596C3B" w:rsidRPr="00CB3340">
        <w:rPr>
          <w:sz w:val="20"/>
          <w:szCs w:val="20"/>
        </w:rPr>
        <w:t>e</w:t>
      </w:r>
      <w:r w:rsidR="00596C3B" w:rsidRPr="00CB3340">
        <w:rPr>
          <w:spacing w:val="-12"/>
          <w:sz w:val="20"/>
          <w:szCs w:val="20"/>
        </w:rPr>
        <w:t xml:space="preserve"> </w:t>
      </w:r>
      <w:r w:rsidR="00596C3B" w:rsidRPr="00CB3340">
        <w:rPr>
          <w:sz w:val="20"/>
          <w:szCs w:val="20"/>
        </w:rPr>
        <w:t>nell’Accordo</w:t>
      </w:r>
      <w:r w:rsidR="00596C3B" w:rsidRPr="00CB3340">
        <w:rPr>
          <w:spacing w:val="-11"/>
          <w:sz w:val="20"/>
          <w:szCs w:val="20"/>
        </w:rPr>
        <w:t xml:space="preserve"> </w:t>
      </w:r>
      <w:r w:rsidR="00596C3B" w:rsidRPr="00CB3340">
        <w:rPr>
          <w:sz w:val="20"/>
          <w:szCs w:val="20"/>
        </w:rPr>
        <w:t>Quadro</w:t>
      </w:r>
      <w:r w:rsidR="00596C3B" w:rsidRPr="00CB3340">
        <w:rPr>
          <w:spacing w:val="-11"/>
          <w:sz w:val="20"/>
          <w:szCs w:val="20"/>
        </w:rPr>
        <w:t xml:space="preserve"> </w:t>
      </w:r>
      <w:r w:rsidR="00596C3B" w:rsidRPr="00CB3340">
        <w:rPr>
          <w:sz w:val="20"/>
          <w:szCs w:val="20"/>
        </w:rPr>
        <w:t>e</w:t>
      </w:r>
      <w:r w:rsidR="00596C3B" w:rsidRPr="00CB3340">
        <w:rPr>
          <w:spacing w:val="-12"/>
          <w:sz w:val="20"/>
          <w:szCs w:val="20"/>
        </w:rPr>
        <w:t xml:space="preserve"> </w:t>
      </w:r>
      <w:r w:rsidR="00596C3B" w:rsidRPr="00CB3340">
        <w:rPr>
          <w:sz w:val="20"/>
          <w:szCs w:val="20"/>
        </w:rPr>
        <w:t>relativi</w:t>
      </w:r>
      <w:r w:rsidR="00596C3B" w:rsidRPr="00CB3340">
        <w:rPr>
          <w:spacing w:val="-11"/>
          <w:sz w:val="20"/>
          <w:szCs w:val="20"/>
        </w:rPr>
        <w:t xml:space="preserve"> </w:t>
      </w:r>
      <w:r w:rsidR="00596C3B" w:rsidRPr="00CB3340">
        <w:rPr>
          <w:sz w:val="20"/>
          <w:szCs w:val="20"/>
        </w:rPr>
        <w:t>allegati</w:t>
      </w:r>
      <w:r w:rsidRPr="00CB3340">
        <w:rPr>
          <w:sz w:val="20"/>
          <w:szCs w:val="20"/>
        </w:rPr>
        <w:t>.</w:t>
      </w:r>
      <w:r w:rsidR="00596C3B" w:rsidRPr="00CB3340">
        <w:rPr>
          <w:spacing w:val="-11"/>
          <w:sz w:val="20"/>
          <w:szCs w:val="20"/>
        </w:rPr>
        <w:t xml:space="preserve"> </w:t>
      </w:r>
    </w:p>
    <w:p w14:paraId="11DA8201" w14:textId="65F92F1F" w:rsidR="00CB3340" w:rsidRPr="00CB3340" w:rsidRDefault="004B36D9" w:rsidP="00A94E83">
      <w:pPr>
        <w:pStyle w:val="Paragrafoelenco"/>
        <w:numPr>
          <w:ilvl w:val="2"/>
          <w:numId w:val="5"/>
        </w:numPr>
        <w:tabs>
          <w:tab w:val="left" w:pos="635"/>
          <w:tab w:val="left" w:pos="1020"/>
          <w:tab w:val="left" w:pos="2910"/>
          <w:tab w:val="left" w:pos="8059"/>
          <w:tab w:val="left" w:pos="8093"/>
        </w:tabs>
        <w:spacing w:before="20"/>
        <w:ind w:right="297" w:hanging="718"/>
        <w:rPr>
          <w:sz w:val="20"/>
          <w:szCs w:val="20"/>
        </w:rPr>
      </w:pPr>
      <w:r w:rsidRPr="00CB3340">
        <w:rPr>
          <w:sz w:val="20"/>
          <w:szCs w:val="20"/>
        </w:rPr>
        <w:t xml:space="preserve">        </w:t>
      </w:r>
      <w:r w:rsidR="00CB3340" w:rsidRPr="00CB3340">
        <w:rPr>
          <w:sz w:val="20"/>
          <w:szCs w:val="20"/>
        </w:rPr>
        <w:t xml:space="preserve">È designata </w:t>
      </w:r>
      <w:r w:rsidR="00596C3B" w:rsidRPr="00CB3340">
        <w:rPr>
          <w:sz w:val="20"/>
          <w:szCs w:val="20"/>
        </w:rPr>
        <w:t xml:space="preserve">quale Responsabile unico del </w:t>
      </w:r>
      <w:r w:rsidR="00CB3340" w:rsidRPr="00CB3340">
        <w:rPr>
          <w:sz w:val="20"/>
          <w:szCs w:val="20"/>
        </w:rPr>
        <w:t>progetto</w:t>
      </w:r>
      <w:r w:rsidR="00596C3B" w:rsidRPr="00CB3340">
        <w:rPr>
          <w:sz w:val="20"/>
          <w:szCs w:val="20"/>
        </w:rPr>
        <w:t xml:space="preserve">, ai sensi dell’art. 31 del D. Lgs. n. 50/2016 </w:t>
      </w:r>
      <w:r w:rsidR="00CB3340" w:rsidRPr="00CB3340">
        <w:rPr>
          <w:sz w:val="20"/>
          <w:szCs w:val="20"/>
        </w:rPr>
        <w:t xml:space="preserve">e dell’art. 34 della L.R. 8/2018, </w:t>
      </w:r>
      <w:r w:rsidR="00AF14D7" w:rsidRPr="00CB3340">
        <w:rPr>
          <w:sz w:val="20"/>
          <w:szCs w:val="20"/>
        </w:rPr>
        <w:t xml:space="preserve">l’Ing. Dina Assunta Ari, </w:t>
      </w:r>
      <w:r w:rsidR="00CB3340" w:rsidRPr="00CB3340">
        <w:rPr>
          <w:sz w:val="20"/>
          <w:szCs w:val="20"/>
        </w:rPr>
        <w:t>collaboratore tecnico professionale afferente alla SC Sistemi Informativi Amministrativi di ARES.</w:t>
      </w:r>
    </w:p>
    <w:p w14:paraId="29D81DF1" w14:textId="3914748B" w:rsidR="003D0512" w:rsidRPr="00CB3340" w:rsidRDefault="00CB3340" w:rsidP="00A94E83">
      <w:pPr>
        <w:pStyle w:val="Paragrafoelenco"/>
        <w:numPr>
          <w:ilvl w:val="2"/>
          <w:numId w:val="5"/>
        </w:numPr>
        <w:tabs>
          <w:tab w:val="left" w:pos="635"/>
          <w:tab w:val="left" w:pos="1020"/>
          <w:tab w:val="left" w:pos="2910"/>
          <w:tab w:val="left" w:pos="8059"/>
          <w:tab w:val="left" w:pos="8093"/>
        </w:tabs>
        <w:spacing w:before="20"/>
        <w:ind w:right="297" w:hanging="718"/>
        <w:rPr>
          <w:sz w:val="20"/>
          <w:szCs w:val="20"/>
        </w:rPr>
      </w:pPr>
      <w:r w:rsidRPr="00CB3340">
        <w:rPr>
          <w:sz w:val="20"/>
          <w:szCs w:val="20"/>
        </w:rPr>
        <w:t xml:space="preserve">    </w:t>
      </w:r>
      <w:r w:rsidRPr="00CB3340">
        <w:rPr>
          <w:sz w:val="20"/>
          <w:szCs w:val="20"/>
        </w:rPr>
        <w:tab/>
        <w:t xml:space="preserve">È designato quale </w:t>
      </w:r>
      <w:r w:rsidR="00596C3B" w:rsidRPr="00CB3340">
        <w:rPr>
          <w:sz w:val="20"/>
          <w:szCs w:val="20"/>
        </w:rPr>
        <w:t xml:space="preserve">Direttore dell’esecuzione </w:t>
      </w:r>
      <w:r w:rsidRPr="00CB3340">
        <w:rPr>
          <w:sz w:val="20"/>
          <w:szCs w:val="20"/>
        </w:rPr>
        <w:t xml:space="preserve">del contratto (DEC) </w:t>
      </w:r>
      <w:r w:rsidR="00596C3B" w:rsidRPr="00CB3340">
        <w:rPr>
          <w:sz w:val="20"/>
          <w:szCs w:val="20"/>
        </w:rPr>
        <w:t xml:space="preserve">ai sensi dell’art. 101 del D. Lgs. n. 50/2016 il </w:t>
      </w:r>
      <w:r w:rsidRPr="00CB3340">
        <w:rPr>
          <w:sz w:val="20"/>
          <w:szCs w:val="20"/>
        </w:rPr>
        <w:t xml:space="preserve">P.I. Giulio Murgia, Assistente Tecnico Informatico – programmatore presso la S.C. Sistemi Informativi Amministrativi di ARES, che sarà coadiuvato dal </w:t>
      </w:r>
      <w:r>
        <w:rPr>
          <w:sz w:val="20"/>
          <w:szCs w:val="20"/>
        </w:rPr>
        <w:t>D</w:t>
      </w:r>
      <w:r w:rsidRPr="00CB3340">
        <w:rPr>
          <w:sz w:val="20"/>
          <w:szCs w:val="20"/>
        </w:rPr>
        <w:t xml:space="preserve">ott. Roberto Manai, dirigente dei Sistemi Informatici e Telematici dell’Istituto Zooprofilattico Sperimentale della Sardegna </w:t>
      </w:r>
      <w:r>
        <w:rPr>
          <w:sz w:val="20"/>
          <w:szCs w:val="20"/>
        </w:rPr>
        <w:t xml:space="preserve">in qualità di </w:t>
      </w:r>
      <w:r w:rsidRPr="00CB3340">
        <w:rPr>
          <w:sz w:val="20"/>
          <w:szCs w:val="20"/>
        </w:rPr>
        <w:t>Direttore Operativo (DOP), con funzioni ausiliarie del DEC.</w:t>
      </w:r>
    </w:p>
    <w:p w14:paraId="29D81DF2" w14:textId="77777777" w:rsidR="003D0512" w:rsidRDefault="003D0512" w:rsidP="00A94E83">
      <w:pPr>
        <w:pStyle w:val="Corpotesto"/>
        <w:spacing w:before="1"/>
        <w:jc w:val="left"/>
        <w:rPr>
          <w:sz w:val="26"/>
        </w:rPr>
      </w:pPr>
    </w:p>
    <w:p w14:paraId="29D81DF3" w14:textId="77777777" w:rsidR="003D0512" w:rsidRDefault="00596C3B" w:rsidP="00A94E83">
      <w:pPr>
        <w:pStyle w:val="Titolo1"/>
        <w:numPr>
          <w:ilvl w:val="1"/>
          <w:numId w:val="5"/>
        </w:numPr>
        <w:tabs>
          <w:tab w:val="left" w:pos="1022"/>
        </w:tabs>
        <w:spacing w:before="1"/>
      </w:pPr>
      <w:bookmarkStart w:id="10" w:name="4._EFFICACIA_E_DURATA"/>
      <w:bookmarkStart w:id="11" w:name="_bookmark3"/>
      <w:bookmarkEnd w:id="10"/>
      <w:bookmarkEnd w:id="11"/>
      <w:r>
        <w:t>EFFICACIA</w:t>
      </w:r>
      <w:r>
        <w:rPr>
          <w:spacing w:val="-7"/>
        </w:rPr>
        <w:t xml:space="preserve"> </w:t>
      </w:r>
      <w:r>
        <w:t>E</w:t>
      </w:r>
      <w:r>
        <w:rPr>
          <w:spacing w:val="-5"/>
        </w:rPr>
        <w:t xml:space="preserve"> </w:t>
      </w:r>
      <w:r>
        <w:rPr>
          <w:spacing w:val="-2"/>
        </w:rPr>
        <w:t>DURATA</w:t>
      </w:r>
    </w:p>
    <w:p w14:paraId="29D81DF4" w14:textId="77777777" w:rsidR="003D0512" w:rsidRDefault="003D0512" w:rsidP="00A94E83">
      <w:pPr>
        <w:pStyle w:val="Corpotesto"/>
        <w:spacing w:before="10"/>
        <w:jc w:val="left"/>
        <w:rPr>
          <w:b/>
          <w:sz w:val="22"/>
        </w:rPr>
      </w:pPr>
    </w:p>
    <w:p w14:paraId="29D81DF5" w14:textId="4BC2B017" w:rsidR="003D0512" w:rsidRDefault="009C0347" w:rsidP="00A94E83">
      <w:pPr>
        <w:pStyle w:val="Paragrafoelenco"/>
        <w:numPr>
          <w:ilvl w:val="2"/>
          <w:numId w:val="5"/>
        </w:numPr>
        <w:tabs>
          <w:tab w:val="left" w:pos="604"/>
          <w:tab w:val="left" w:pos="1020"/>
          <w:tab w:val="left" w:pos="4462"/>
        </w:tabs>
        <w:ind w:right="295" w:hanging="718"/>
        <w:rPr>
          <w:sz w:val="20"/>
        </w:rPr>
      </w:pPr>
      <w:r>
        <w:rPr>
          <w:sz w:val="20"/>
        </w:rPr>
        <w:t xml:space="preserve">         </w:t>
      </w:r>
      <w:r w:rsidR="00596C3B">
        <w:rPr>
          <w:sz w:val="20"/>
        </w:rPr>
        <w:t xml:space="preserve">Il presente Contratto Esecutivo spiega i suoi effetti dalla data della sua sottoscrizione ed </w:t>
      </w:r>
      <w:r w:rsidR="00596C3B" w:rsidRPr="007E37E8">
        <w:rPr>
          <w:sz w:val="20"/>
        </w:rPr>
        <w:t>avrà termine allo spirare d</w:t>
      </w:r>
      <w:r w:rsidR="007E37E8">
        <w:rPr>
          <w:sz w:val="20"/>
        </w:rPr>
        <w:t>i 24 mesi</w:t>
      </w:r>
      <w:r w:rsidR="007E37E8" w:rsidRPr="007E37E8">
        <w:rPr>
          <w:spacing w:val="57"/>
          <w:sz w:val="20"/>
        </w:rPr>
        <w:t xml:space="preserve"> </w:t>
      </w:r>
      <w:r w:rsidR="00596C3B" w:rsidRPr="007E37E8">
        <w:rPr>
          <w:sz w:val="20"/>
        </w:rPr>
        <w:t>salvi</w:t>
      </w:r>
      <w:r w:rsidR="00596C3B">
        <w:rPr>
          <w:sz w:val="20"/>
        </w:rPr>
        <w:t xml:space="preserve"> i casi di</w:t>
      </w:r>
      <w:r w:rsidR="00596C3B">
        <w:rPr>
          <w:spacing w:val="-1"/>
          <w:sz w:val="20"/>
        </w:rPr>
        <w:t xml:space="preserve"> </w:t>
      </w:r>
      <w:r w:rsidR="00596C3B">
        <w:rPr>
          <w:sz w:val="20"/>
        </w:rPr>
        <w:t>risoluzione</w:t>
      </w:r>
      <w:r w:rsidR="00596C3B">
        <w:rPr>
          <w:spacing w:val="-1"/>
          <w:sz w:val="20"/>
        </w:rPr>
        <w:t xml:space="preserve"> </w:t>
      </w:r>
      <w:r w:rsidR="00596C3B">
        <w:rPr>
          <w:sz w:val="20"/>
        </w:rPr>
        <w:t>o recesso ai sensi dell’Accordo Quadro e</w:t>
      </w:r>
      <w:r w:rsidR="00596C3B">
        <w:rPr>
          <w:spacing w:val="-1"/>
          <w:sz w:val="20"/>
        </w:rPr>
        <w:t xml:space="preserve"> </w:t>
      </w:r>
      <w:r w:rsidR="00596C3B">
        <w:rPr>
          <w:sz w:val="20"/>
        </w:rPr>
        <w:t>del Contratto Esecutivo</w:t>
      </w:r>
      <w:r w:rsidR="005637DB">
        <w:rPr>
          <w:sz w:val="20"/>
        </w:rPr>
        <w:t>.</w:t>
      </w:r>
    </w:p>
    <w:p w14:paraId="29D81DF6" w14:textId="77777777" w:rsidR="003D0512" w:rsidRDefault="003D0512" w:rsidP="00A94E83">
      <w:pPr>
        <w:pStyle w:val="Corpotesto"/>
        <w:spacing w:before="6"/>
        <w:jc w:val="left"/>
        <w:rPr>
          <w:sz w:val="26"/>
        </w:rPr>
      </w:pPr>
    </w:p>
    <w:p w14:paraId="29D81DF7" w14:textId="77777777" w:rsidR="003D0512" w:rsidRDefault="00596C3B" w:rsidP="00A94E83">
      <w:pPr>
        <w:pStyle w:val="Titolo1"/>
        <w:numPr>
          <w:ilvl w:val="1"/>
          <w:numId w:val="5"/>
        </w:numPr>
        <w:tabs>
          <w:tab w:val="left" w:pos="1022"/>
        </w:tabs>
      </w:pPr>
      <w:bookmarkStart w:id="12" w:name="5._GESTIONE_DEL_CONTRATTO_ESECUTIVO"/>
      <w:bookmarkStart w:id="13" w:name="_bookmark4"/>
      <w:bookmarkEnd w:id="12"/>
      <w:bookmarkEnd w:id="13"/>
      <w:r>
        <w:t>GESTIONE</w:t>
      </w:r>
      <w:r>
        <w:rPr>
          <w:spacing w:val="-8"/>
        </w:rPr>
        <w:t xml:space="preserve"> </w:t>
      </w:r>
      <w:r>
        <w:t>DEL</w:t>
      </w:r>
      <w:r>
        <w:rPr>
          <w:spacing w:val="-7"/>
        </w:rPr>
        <w:t xml:space="preserve"> </w:t>
      </w:r>
      <w:r>
        <w:t>CONTRATTO</w:t>
      </w:r>
      <w:r>
        <w:rPr>
          <w:spacing w:val="-7"/>
        </w:rPr>
        <w:t xml:space="preserve"> </w:t>
      </w:r>
      <w:r>
        <w:rPr>
          <w:spacing w:val="-2"/>
        </w:rPr>
        <w:t>ESECUTIVO</w:t>
      </w:r>
    </w:p>
    <w:p w14:paraId="29D81DF8" w14:textId="77ED1A4A" w:rsidR="003D0512" w:rsidRPr="00C307E6" w:rsidRDefault="00435661" w:rsidP="00A94E83">
      <w:pPr>
        <w:pStyle w:val="Paragrafoelenco"/>
        <w:numPr>
          <w:ilvl w:val="2"/>
          <w:numId w:val="5"/>
        </w:numPr>
        <w:tabs>
          <w:tab w:val="left" w:pos="616"/>
          <w:tab w:val="left" w:pos="1020"/>
          <w:tab w:val="left" w:pos="5664"/>
        </w:tabs>
        <w:spacing w:before="68"/>
        <w:ind w:right="298" w:hanging="718"/>
        <w:rPr>
          <w:sz w:val="20"/>
        </w:rPr>
      </w:pPr>
      <w:r>
        <w:rPr>
          <w:sz w:val="20"/>
        </w:rPr>
        <w:t xml:space="preserve">         </w:t>
      </w:r>
      <w:r w:rsidRPr="00C307E6">
        <w:rPr>
          <w:sz w:val="20"/>
        </w:rPr>
        <w:t>Ai fini dell’esecuzione del presente Contratto esecutivo, il Fornitore ha nominato come Responsabile Unico delle Attività Contrattuali (RUAC)</w:t>
      </w:r>
      <w:r w:rsidR="00C307E6">
        <w:rPr>
          <w:sz w:val="20"/>
        </w:rPr>
        <w:t xml:space="preserve"> il </w:t>
      </w:r>
      <w:r w:rsidR="00C307E6" w:rsidRPr="00C307E6">
        <w:rPr>
          <w:sz w:val="20"/>
        </w:rPr>
        <w:t>dott. Andrea Leonardo</w:t>
      </w:r>
      <w:r w:rsidRPr="00C307E6">
        <w:rPr>
          <w:sz w:val="20"/>
        </w:rPr>
        <w:t xml:space="preserve"> e come Referente Tecnico per l’erogazione dei servizi: </w:t>
      </w:r>
      <w:r w:rsidR="003A5BB5">
        <w:rPr>
          <w:sz w:val="20"/>
        </w:rPr>
        <w:t>dott. Giuseppe Di Bartolomeo</w:t>
      </w:r>
      <w:r w:rsidR="00596C3B" w:rsidRPr="00C307E6">
        <w:rPr>
          <w:sz w:val="20"/>
        </w:rPr>
        <w:t xml:space="preserve"> </w:t>
      </w:r>
    </w:p>
    <w:p w14:paraId="29D81DF9" w14:textId="7A025E17" w:rsidR="003D0512" w:rsidRDefault="00457FBB" w:rsidP="00A94E83">
      <w:pPr>
        <w:pStyle w:val="Paragrafoelenco"/>
        <w:numPr>
          <w:ilvl w:val="2"/>
          <w:numId w:val="5"/>
        </w:numPr>
        <w:tabs>
          <w:tab w:val="left" w:pos="594"/>
          <w:tab w:val="left" w:pos="1020"/>
        </w:tabs>
        <w:spacing w:before="19"/>
        <w:ind w:right="296" w:hanging="718"/>
        <w:rPr>
          <w:sz w:val="20"/>
        </w:rPr>
      </w:pPr>
      <w:r>
        <w:rPr>
          <w:sz w:val="20"/>
        </w:rPr>
        <w:t xml:space="preserve">         </w:t>
      </w:r>
      <w:r w:rsidR="00596C3B">
        <w:rPr>
          <w:sz w:val="20"/>
        </w:rPr>
        <w:t>I</w:t>
      </w:r>
      <w:r w:rsidR="00596C3B">
        <w:rPr>
          <w:spacing w:val="-5"/>
          <w:sz w:val="20"/>
        </w:rPr>
        <w:t xml:space="preserve"> </w:t>
      </w:r>
      <w:r w:rsidR="00596C3B">
        <w:rPr>
          <w:sz w:val="20"/>
        </w:rPr>
        <w:t>rispettivi</w:t>
      </w:r>
      <w:r w:rsidR="00596C3B">
        <w:rPr>
          <w:spacing w:val="-3"/>
          <w:sz w:val="20"/>
        </w:rPr>
        <w:t xml:space="preserve"> </w:t>
      </w:r>
      <w:r w:rsidR="00596C3B">
        <w:rPr>
          <w:sz w:val="20"/>
        </w:rPr>
        <w:t>compiti</w:t>
      </w:r>
      <w:r w:rsidR="00596C3B">
        <w:rPr>
          <w:spacing w:val="-4"/>
          <w:sz w:val="20"/>
        </w:rPr>
        <w:t xml:space="preserve"> </w:t>
      </w:r>
      <w:r w:rsidR="00596C3B">
        <w:rPr>
          <w:sz w:val="20"/>
        </w:rPr>
        <w:t>sono</w:t>
      </w:r>
      <w:r w:rsidR="00596C3B">
        <w:rPr>
          <w:spacing w:val="-5"/>
          <w:sz w:val="20"/>
        </w:rPr>
        <w:t xml:space="preserve"> </w:t>
      </w:r>
      <w:r w:rsidR="00596C3B">
        <w:rPr>
          <w:sz w:val="20"/>
        </w:rPr>
        <w:t>declinati</w:t>
      </w:r>
      <w:r w:rsidR="00596C3B">
        <w:rPr>
          <w:spacing w:val="-5"/>
          <w:sz w:val="20"/>
        </w:rPr>
        <w:t xml:space="preserve"> </w:t>
      </w:r>
      <w:r w:rsidR="00596C3B">
        <w:rPr>
          <w:sz w:val="20"/>
        </w:rPr>
        <w:t>al</w:t>
      </w:r>
      <w:r w:rsidR="00596C3B">
        <w:rPr>
          <w:spacing w:val="-6"/>
          <w:sz w:val="20"/>
        </w:rPr>
        <w:t xml:space="preserve"> </w:t>
      </w:r>
      <w:r w:rsidR="00596C3B">
        <w:rPr>
          <w:sz w:val="20"/>
        </w:rPr>
        <w:t>paragrafo</w:t>
      </w:r>
      <w:r w:rsidR="00596C3B">
        <w:rPr>
          <w:spacing w:val="-5"/>
          <w:sz w:val="20"/>
        </w:rPr>
        <w:t xml:space="preserve"> </w:t>
      </w:r>
      <w:r w:rsidR="00596C3B">
        <w:rPr>
          <w:sz w:val="20"/>
        </w:rPr>
        <w:t>7.2</w:t>
      </w:r>
      <w:r w:rsidR="00596C3B">
        <w:rPr>
          <w:spacing w:val="-5"/>
          <w:sz w:val="20"/>
        </w:rPr>
        <w:t xml:space="preserve"> </w:t>
      </w:r>
      <w:r w:rsidR="00596C3B">
        <w:rPr>
          <w:sz w:val="20"/>
        </w:rPr>
        <w:t>del</w:t>
      </w:r>
      <w:r w:rsidR="00596C3B">
        <w:rPr>
          <w:spacing w:val="-6"/>
          <w:sz w:val="20"/>
        </w:rPr>
        <w:t xml:space="preserve"> </w:t>
      </w:r>
      <w:r w:rsidR="00596C3B">
        <w:rPr>
          <w:sz w:val="20"/>
        </w:rPr>
        <w:t>Capitolato</w:t>
      </w:r>
      <w:r w:rsidR="00596C3B">
        <w:rPr>
          <w:spacing w:val="-5"/>
          <w:sz w:val="20"/>
        </w:rPr>
        <w:t xml:space="preserve"> </w:t>
      </w:r>
      <w:r w:rsidR="00596C3B">
        <w:rPr>
          <w:sz w:val="20"/>
        </w:rPr>
        <w:t>Tecnico</w:t>
      </w:r>
      <w:r w:rsidR="00596C3B">
        <w:rPr>
          <w:spacing w:val="-3"/>
          <w:sz w:val="20"/>
        </w:rPr>
        <w:t xml:space="preserve"> </w:t>
      </w:r>
      <w:r w:rsidR="00596C3B">
        <w:rPr>
          <w:sz w:val="20"/>
        </w:rPr>
        <w:t>Generale</w:t>
      </w:r>
      <w:r w:rsidR="00596C3B">
        <w:rPr>
          <w:spacing w:val="-6"/>
          <w:sz w:val="20"/>
        </w:rPr>
        <w:t xml:space="preserve"> </w:t>
      </w:r>
      <w:r w:rsidR="00596C3B">
        <w:rPr>
          <w:sz w:val="20"/>
        </w:rPr>
        <w:t xml:space="preserve">dell’Accordo </w:t>
      </w:r>
      <w:r w:rsidR="00596C3B">
        <w:rPr>
          <w:spacing w:val="-2"/>
          <w:sz w:val="20"/>
        </w:rPr>
        <w:t>Quadro.</w:t>
      </w:r>
    </w:p>
    <w:p w14:paraId="29D81DFA" w14:textId="31952CA2" w:rsidR="003D0512" w:rsidRDefault="00457FBB" w:rsidP="00A94E83">
      <w:pPr>
        <w:pStyle w:val="Paragrafoelenco"/>
        <w:numPr>
          <w:ilvl w:val="2"/>
          <w:numId w:val="5"/>
        </w:numPr>
        <w:tabs>
          <w:tab w:val="left" w:pos="652"/>
          <w:tab w:val="left" w:pos="1020"/>
        </w:tabs>
        <w:spacing w:before="21"/>
        <w:ind w:right="296" w:hanging="718"/>
        <w:rPr>
          <w:sz w:val="20"/>
        </w:rPr>
      </w:pPr>
      <w:r>
        <w:rPr>
          <w:sz w:val="20"/>
        </w:rPr>
        <w:t xml:space="preserve">        </w:t>
      </w:r>
      <w:r w:rsidR="00596C3B">
        <w:rPr>
          <w:sz w:val="20"/>
        </w:rPr>
        <w:t xml:space="preserve">Le attività di supervisione e controllo della corretta esecuzione del presente Contratto Esecutivo, in relazione ai servizi richiesti, sono svolte dall’Amministrazione Contraente, eventualmente d’intesa con i soggetti indicati nel paragrafo 9 del Capitolato Tecnico </w:t>
      </w:r>
      <w:r w:rsidR="00596C3B">
        <w:rPr>
          <w:spacing w:val="-2"/>
          <w:sz w:val="20"/>
        </w:rPr>
        <w:t>Generale.</w:t>
      </w:r>
    </w:p>
    <w:p w14:paraId="29D81DFB" w14:textId="77777777" w:rsidR="003D0512" w:rsidRDefault="003D0512" w:rsidP="00A94E83">
      <w:pPr>
        <w:pStyle w:val="Corpotesto"/>
        <w:spacing w:before="5"/>
        <w:jc w:val="left"/>
        <w:rPr>
          <w:sz w:val="18"/>
        </w:rPr>
      </w:pPr>
    </w:p>
    <w:p w14:paraId="29D81DFC" w14:textId="77777777" w:rsidR="003D0512" w:rsidRDefault="00596C3B" w:rsidP="00A94E83">
      <w:pPr>
        <w:pStyle w:val="Titolo1"/>
        <w:numPr>
          <w:ilvl w:val="1"/>
          <w:numId w:val="5"/>
        </w:numPr>
        <w:tabs>
          <w:tab w:val="left" w:pos="1022"/>
        </w:tabs>
      </w:pPr>
      <w:bookmarkStart w:id="14" w:name="6._ATTIVAZIONE_E_DISMISSIONE_DEI_SERVIZI"/>
      <w:bookmarkStart w:id="15" w:name="_bookmark5"/>
      <w:bookmarkEnd w:id="14"/>
      <w:bookmarkEnd w:id="15"/>
      <w:r>
        <w:t>ATTIVAZIONE</w:t>
      </w:r>
      <w:r>
        <w:rPr>
          <w:spacing w:val="-9"/>
        </w:rPr>
        <w:t xml:space="preserve"> </w:t>
      </w:r>
      <w:r>
        <w:t>E</w:t>
      </w:r>
      <w:r>
        <w:rPr>
          <w:spacing w:val="-7"/>
        </w:rPr>
        <w:t xml:space="preserve"> </w:t>
      </w:r>
      <w:r>
        <w:t>DISMISSIONE</w:t>
      </w:r>
      <w:r>
        <w:rPr>
          <w:spacing w:val="-7"/>
        </w:rPr>
        <w:t xml:space="preserve"> </w:t>
      </w:r>
      <w:r>
        <w:t>DEI</w:t>
      </w:r>
      <w:r>
        <w:rPr>
          <w:spacing w:val="-9"/>
        </w:rPr>
        <w:t xml:space="preserve"> </w:t>
      </w:r>
      <w:r>
        <w:rPr>
          <w:spacing w:val="-2"/>
        </w:rPr>
        <w:t>SERVIZI</w:t>
      </w:r>
    </w:p>
    <w:p w14:paraId="29D81DFD" w14:textId="5E168ACF" w:rsidR="003D0512" w:rsidRDefault="00E046C6" w:rsidP="00A94E83">
      <w:pPr>
        <w:pStyle w:val="Paragrafoelenco"/>
        <w:numPr>
          <w:ilvl w:val="2"/>
          <w:numId w:val="5"/>
        </w:numPr>
        <w:tabs>
          <w:tab w:val="left" w:pos="618"/>
          <w:tab w:val="left" w:pos="1020"/>
        </w:tabs>
        <w:spacing w:before="68"/>
        <w:ind w:right="294" w:hanging="718"/>
        <w:rPr>
          <w:sz w:val="20"/>
        </w:rPr>
      </w:pPr>
      <w:r>
        <w:rPr>
          <w:sz w:val="20"/>
        </w:rPr>
        <w:t xml:space="preserve">        </w:t>
      </w:r>
      <w:r w:rsidR="00596C3B">
        <w:rPr>
          <w:sz w:val="20"/>
        </w:rPr>
        <w:t>Il Fornitore, a decorrere dalla data di stipula del presente Contratto Esecutivo, dovrà procedere alla presa in carico dei servizi con le modalità indicate nel Capitolato Tecnico Generale e Speciale dell’Accordo Quadro.</w:t>
      </w:r>
    </w:p>
    <w:p w14:paraId="29D81DFE" w14:textId="2B554BBB" w:rsidR="003D0512" w:rsidRDefault="00E046C6" w:rsidP="00A94E83">
      <w:pPr>
        <w:pStyle w:val="Paragrafoelenco"/>
        <w:numPr>
          <w:ilvl w:val="2"/>
          <w:numId w:val="5"/>
        </w:numPr>
        <w:tabs>
          <w:tab w:val="left" w:pos="611"/>
          <w:tab w:val="left" w:pos="1020"/>
        </w:tabs>
        <w:spacing w:before="23"/>
        <w:ind w:right="295" w:hanging="718"/>
        <w:rPr>
          <w:sz w:val="20"/>
        </w:rPr>
      </w:pPr>
      <w:r>
        <w:rPr>
          <w:sz w:val="20"/>
        </w:rPr>
        <w:t xml:space="preserve">         </w:t>
      </w:r>
      <w:r w:rsidR="00596C3B">
        <w:rPr>
          <w:sz w:val="20"/>
        </w:rPr>
        <w:t xml:space="preserve">L’attivazione dei servizi avverrà nei tempi e nei modi di cui al Capitolato Tecnico Generale e Speciale dell’Accordo Quadro e al Piano </w:t>
      </w:r>
      <w:r w:rsidR="00596C3B">
        <w:rPr>
          <w:spacing w:val="-2"/>
          <w:sz w:val="20"/>
        </w:rPr>
        <w:t>Operativo</w:t>
      </w:r>
      <w:r w:rsidR="00596C3B">
        <w:rPr>
          <w:i/>
          <w:color w:val="0000FF"/>
          <w:spacing w:val="-2"/>
          <w:sz w:val="20"/>
        </w:rPr>
        <w:t>&gt;</w:t>
      </w:r>
      <w:r w:rsidR="00596C3B">
        <w:rPr>
          <w:spacing w:val="-2"/>
          <w:sz w:val="20"/>
        </w:rPr>
        <w:t>.</w:t>
      </w:r>
    </w:p>
    <w:p w14:paraId="29D81DFF" w14:textId="0B915396" w:rsidR="003D0512" w:rsidRDefault="007B7FE7" w:rsidP="00A94E83">
      <w:pPr>
        <w:pStyle w:val="Paragrafoelenco"/>
        <w:numPr>
          <w:ilvl w:val="2"/>
          <w:numId w:val="5"/>
        </w:numPr>
        <w:tabs>
          <w:tab w:val="left" w:pos="594"/>
          <w:tab w:val="left" w:pos="1020"/>
        </w:tabs>
        <w:spacing w:before="21"/>
        <w:ind w:right="298" w:hanging="718"/>
        <w:rPr>
          <w:sz w:val="20"/>
        </w:rPr>
      </w:pPr>
      <w:r>
        <w:rPr>
          <w:sz w:val="20"/>
        </w:rPr>
        <w:t xml:space="preserve">          </w:t>
      </w:r>
      <w:r w:rsidR="00596C3B">
        <w:rPr>
          <w:sz w:val="20"/>
        </w:rPr>
        <w:t>Alla</w:t>
      </w:r>
      <w:r w:rsidR="00596C3B">
        <w:rPr>
          <w:spacing w:val="-5"/>
          <w:sz w:val="20"/>
        </w:rPr>
        <w:t xml:space="preserve"> </w:t>
      </w:r>
      <w:r w:rsidR="00596C3B">
        <w:rPr>
          <w:sz w:val="20"/>
        </w:rPr>
        <w:t>scadenza</w:t>
      </w:r>
      <w:r w:rsidR="00596C3B">
        <w:rPr>
          <w:spacing w:val="-5"/>
          <w:sz w:val="20"/>
        </w:rPr>
        <w:t xml:space="preserve"> </w:t>
      </w:r>
      <w:r w:rsidR="00596C3B">
        <w:rPr>
          <w:sz w:val="20"/>
        </w:rPr>
        <w:t>del</w:t>
      </w:r>
      <w:r w:rsidR="00596C3B">
        <w:rPr>
          <w:spacing w:val="-6"/>
          <w:sz w:val="20"/>
        </w:rPr>
        <w:t xml:space="preserve"> </w:t>
      </w:r>
      <w:r w:rsidR="00596C3B">
        <w:rPr>
          <w:sz w:val="20"/>
        </w:rPr>
        <w:t>presente</w:t>
      </w:r>
      <w:r w:rsidR="00596C3B">
        <w:rPr>
          <w:spacing w:val="-4"/>
          <w:sz w:val="20"/>
        </w:rPr>
        <w:t xml:space="preserve"> </w:t>
      </w:r>
      <w:r w:rsidR="00596C3B">
        <w:rPr>
          <w:sz w:val="20"/>
        </w:rPr>
        <w:t>Contratto</w:t>
      </w:r>
      <w:r w:rsidR="00596C3B">
        <w:rPr>
          <w:spacing w:val="-5"/>
          <w:sz w:val="20"/>
        </w:rPr>
        <w:t xml:space="preserve"> </w:t>
      </w:r>
      <w:r w:rsidR="00596C3B">
        <w:rPr>
          <w:sz w:val="20"/>
        </w:rPr>
        <w:t>Esecutivo</w:t>
      </w:r>
      <w:r w:rsidR="00596C3B">
        <w:rPr>
          <w:spacing w:val="-5"/>
          <w:sz w:val="20"/>
        </w:rPr>
        <w:t xml:space="preserve"> </w:t>
      </w:r>
      <w:r w:rsidR="00596C3B">
        <w:rPr>
          <w:sz w:val="20"/>
        </w:rPr>
        <w:t>o</w:t>
      </w:r>
      <w:r w:rsidR="00596C3B">
        <w:rPr>
          <w:spacing w:val="-5"/>
          <w:sz w:val="20"/>
        </w:rPr>
        <w:t xml:space="preserve"> </w:t>
      </w:r>
      <w:r w:rsidR="00596C3B">
        <w:rPr>
          <w:sz w:val="20"/>
        </w:rPr>
        <w:t>in</w:t>
      </w:r>
      <w:r w:rsidR="00596C3B">
        <w:rPr>
          <w:spacing w:val="-5"/>
          <w:sz w:val="20"/>
        </w:rPr>
        <w:t xml:space="preserve"> </w:t>
      </w:r>
      <w:r w:rsidR="00596C3B">
        <w:rPr>
          <w:sz w:val="20"/>
        </w:rPr>
        <w:t>caso</w:t>
      </w:r>
      <w:r w:rsidR="00596C3B">
        <w:rPr>
          <w:spacing w:val="-5"/>
          <w:sz w:val="20"/>
        </w:rPr>
        <w:t xml:space="preserve"> </w:t>
      </w:r>
      <w:r w:rsidR="00596C3B">
        <w:rPr>
          <w:sz w:val="20"/>
        </w:rPr>
        <w:t>di</w:t>
      </w:r>
      <w:r w:rsidR="00596C3B">
        <w:rPr>
          <w:spacing w:val="-6"/>
          <w:sz w:val="20"/>
        </w:rPr>
        <w:t xml:space="preserve"> </w:t>
      </w:r>
      <w:r w:rsidR="00596C3B">
        <w:rPr>
          <w:sz w:val="20"/>
        </w:rPr>
        <w:t>risoluzione</w:t>
      </w:r>
      <w:r w:rsidR="00596C3B">
        <w:rPr>
          <w:spacing w:val="-6"/>
          <w:sz w:val="20"/>
        </w:rPr>
        <w:t xml:space="preserve"> </w:t>
      </w:r>
      <w:r w:rsidR="00596C3B">
        <w:rPr>
          <w:sz w:val="20"/>
        </w:rPr>
        <w:t>o</w:t>
      </w:r>
      <w:r w:rsidR="00596C3B">
        <w:rPr>
          <w:spacing w:val="-5"/>
          <w:sz w:val="20"/>
        </w:rPr>
        <w:t xml:space="preserve"> </w:t>
      </w:r>
      <w:r w:rsidR="00596C3B">
        <w:rPr>
          <w:sz w:val="20"/>
        </w:rPr>
        <w:t>recesso</w:t>
      </w:r>
      <w:r w:rsidR="00596C3B">
        <w:rPr>
          <w:spacing w:val="-5"/>
          <w:sz w:val="20"/>
        </w:rPr>
        <w:t xml:space="preserve"> </w:t>
      </w:r>
      <w:r w:rsidR="00596C3B">
        <w:rPr>
          <w:sz w:val="20"/>
        </w:rPr>
        <w:t>dallo</w:t>
      </w:r>
      <w:r w:rsidR="00596C3B">
        <w:rPr>
          <w:spacing w:val="-5"/>
          <w:sz w:val="20"/>
        </w:rPr>
        <w:t xml:space="preserve"> </w:t>
      </w:r>
      <w:r w:rsidR="00596C3B">
        <w:rPr>
          <w:sz w:val="20"/>
        </w:rPr>
        <w:t>stesso,</w:t>
      </w:r>
      <w:r w:rsidR="00596C3B">
        <w:rPr>
          <w:spacing w:val="-5"/>
          <w:sz w:val="20"/>
        </w:rPr>
        <w:t xml:space="preserve"> </w:t>
      </w:r>
      <w:r w:rsidR="00596C3B">
        <w:rPr>
          <w:sz w:val="20"/>
        </w:rPr>
        <w:t>il Fornitore si impegna a porre in essere tutte le attività necessarie o utili al fine di permettere la migrazione dei servizi offerti in base al predetto Contratto Esecutivo al nuovo fornitore dei servizi stessi.</w:t>
      </w:r>
    </w:p>
    <w:p w14:paraId="29D81E00" w14:textId="77777777" w:rsidR="003D0512" w:rsidRDefault="003D0512" w:rsidP="00A94E83">
      <w:pPr>
        <w:pStyle w:val="Corpotesto"/>
        <w:jc w:val="left"/>
      </w:pPr>
    </w:p>
    <w:p w14:paraId="29D81E01" w14:textId="77777777" w:rsidR="003D0512" w:rsidRDefault="003D0512" w:rsidP="00A94E83">
      <w:pPr>
        <w:pStyle w:val="Corpotesto"/>
        <w:spacing w:before="5"/>
        <w:jc w:val="left"/>
        <w:rPr>
          <w:sz w:val="22"/>
        </w:rPr>
      </w:pPr>
    </w:p>
    <w:p w14:paraId="29D81E02" w14:textId="77777777" w:rsidR="003D0512" w:rsidRDefault="00596C3B" w:rsidP="00A94E83">
      <w:pPr>
        <w:pStyle w:val="Titolo1"/>
        <w:numPr>
          <w:ilvl w:val="1"/>
          <w:numId w:val="5"/>
        </w:numPr>
        <w:tabs>
          <w:tab w:val="left" w:pos="1022"/>
        </w:tabs>
      </w:pPr>
      <w:bookmarkStart w:id="16" w:name="7._LOCALI_MESSI_A_DISPOSIZIONE_DALL’AMMI"/>
      <w:bookmarkStart w:id="17" w:name="_bookmark6"/>
      <w:bookmarkEnd w:id="16"/>
      <w:bookmarkEnd w:id="17"/>
      <w:r>
        <w:t>LOCALI</w:t>
      </w:r>
      <w:r>
        <w:rPr>
          <w:spacing w:val="-11"/>
        </w:rPr>
        <w:t xml:space="preserve"> </w:t>
      </w:r>
      <w:r>
        <w:t>MESSI</w:t>
      </w:r>
      <w:r>
        <w:rPr>
          <w:spacing w:val="-11"/>
        </w:rPr>
        <w:t xml:space="preserve"> </w:t>
      </w:r>
      <w:r>
        <w:t>A</w:t>
      </w:r>
      <w:r>
        <w:rPr>
          <w:spacing w:val="-8"/>
        </w:rPr>
        <w:t xml:space="preserve"> </w:t>
      </w:r>
      <w:r>
        <w:t>DISPOSIZIONE</w:t>
      </w:r>
      <w:r>
        <w:rPr>
          <w:spacing w:val="-11"/>
        </w:rPr>
        <w:t xml:space="preserve"> </w:t>
      </w:r>
      <w:r>
        <w:t>DALL’AMMINISTRAZIONE</w:t>
      </w:r>
      <w:r>
        <w:rPr>
          <w:spacing w:val="-11"/>
        </w:rPr>
        <w:t xml:space="preserve"> </w:t>
      </w:r>
      <w:r>
        <w:rPr>
          <w:spacing w:val="-2"/>
        </w:rPr>
        <w:t>CONTRAENTE</w:t>
      </w:r>
    </w:p>
    <w:p w14:paraId="29D81E05" w14:textId="6B9139D5" w:rsidR="003D0512" w:rsidRPr="005A41F9" w:rsidRDefault="005A41F9" w:rsidP="00A94E83">
      <w:pPr>
        <w:pStyle w:val="Paragrafoelenco"/>
        <w:numPr>
          <w:ilvl w:val="2"/>
          <w:numId w:val="5"/>
        </w:numPr>
        <w:tabs>
          <w:tab w:val="left" w:pos="594"/>
          <w:tab w:val="left" w:pos="1020"/>
        </w:tabs>
        <w:spacing w:before="104"/>
        <w:ind w:right="297" w:hanging="718"/>
        <w:rPr>
          <w:sz w:val="20"/>
        </w:rPr>
      </w:pPr>
      <w:r w:rsidRPr="005A41F9">
        <w:rPr>
          <w:sz w:val="20"/>
        </w:rPr>
        <w:t xml:space="preserve">         </w:t>
      </w:r>
      <w:r w:rsidR="00596C3B" w:rsidRPr="005A41F9">
        <w:rPr>
          <w:sz w:val="20"/>
        </w:rPr>
        <w:t>L’Amministrazione</w:t>
      </w:r>
      <w:r w:rsidR="00596C3B" w:rsidRPr="005A41F9">
        <w:rPr>
          <w:spacing w:val="-5"/>
          <w:sz w:val="20"/>
        </w:rPr>
        <w:t xml:space="preserve"> </w:t>
      </w:r>
      <w:r w:rsidR="00596C3B" w:rsidRPr="005A41F9">
        <w:rPr>
          <w:sz w:val="20"/>
        </w:rPr>
        <w:t>Contraente</w:t>
      </w:r>
      <w:r w:rsidR="00596C3B" w:rsidRPr="005A41F9">
        <w:rPr>
          <w:spacing w:val="-5"/>
          <w:sz w:val="20"/>
        </w:rPr>
        <w:t xml:space="preserve"> </w:t>
      </w:r>
      <w:r w:rsidR="00596C3B" w:rsidRPr="005A41F9">
        <w:rPr>
          <w:sz w:val="20"/>
        </w:rPr>
        <w:t>provvede</w:t>
      </w:r>
      <w:r w:rsidR="00596C3B" w:rsidRPr="005A41F9">
        <w:rPr>
          <w:spacing w:val="-5"/>
          <w:sz w:val="20"/>
        </w:rPr>
        <w:t xml:space="preserve"> </w:t>
      </w:r>
      <w:r w:rsidR="00596C3B" w:rsidRPr="005A41F9">
        <w:rPr>
          <w:sz w:val="20"/>
        </w:rPr>
        <w:t>ad</w:t>
      </w:r>
      <w:r w:rsidR="00596C3B" w:rsidRPr="005A41F9">
        <w:rPr>
          <w:spacing w:val="-4"/>
          <w:sz w:val="20"/>
        </w:rPr>
        <w:t xml:space="preserve"> </w:t>
      </w:r>
      <w:r w:rsidR="00596C3B" w:rsidRPr="005A41F9">
        <w:rPr>
          <w:sz w:val="20"/>
        </w:rPr>
        <w:t>indicare</w:t>
      </w:r>
      <w:r w:rsidR="00596C3B" w:rsidRPr="005A41F9">
        <w:rPr>
          <w:spacing w:val="-3"/>
          <w:sz w:val="20"/>
        </w:rPr>
        <w:t xml:space="preserve"> </w:t>
      </w:r>
      <w:r w:rsidR="00596C3B" w:rsidRPr="005A41F9">
        <w:rPr>
          <w:sz w:val="20"/>
        </w:rPr>
        <w:t>ed</w:t>
      </w:r>
      <w:r w:rsidR="00596C3B" w:rsidRPr="005A41F9">
        <w:rPr>
          <w:spacing w:val="-1"/>
          <w:sz w:val="20"/>
        </w:rPr>
        <w:t xml:space="preserve"> </w:t>
      </w:r>
      <w:r w:rsidR="00596C3B" w:rsidRPr="005A41F9">
        <w:rPr>
          <w:sz w:val="20"/>
        </w:rPr>
        <w:t>a</w:t>
      </w:r>
      <w:r w:rsidR="00596C3B" w:rsidRPr="005A41F9">
        <w:rPr>
          <w:spacing w:val="-4"/>
          <w:sz w:val="20"/>
        </w:rPr>
        <w:t xml:space="preserve"> </w:t>
      </w:r>
      <w:r w:rsidR="00596C3B" w:rsidRPr="005A41F9">
        <w:rPr>
          <w:sz w:val="20"/>
        </w:rPr>
        <w:t>mettere</w:t>
      </w:r>
      <w:r w:rsidR="00596C3B" w:rsidRPr="005A41F9">
        <w:rPr>
          <w:spacing w:val="-5"/>
          <w:sz w:val="20"/>
        </w:rPr>
        <w:t xml:space="preserve"> </w:t>
      </w:r>
      <w:r w:rsidR="00596C3B" w:rsidRPr="005A41F9">
        <w:rPr>
          <w:sz w:val="20"/>
        </w:rPr>
        <w:t>a</w:t>
      </w:r>
      <w:r w:rsidR="00596C3B" w:rsidRPr="005A41F9">
        <w:rPr>
          <w:spacing w:val="-4"/>
          <w:sz w:val="20"/>
        </w:rPr>
        <w:t xml:space="preserve"> </w:t>
      </w:r>
      <w:r w:rsidR="00596C3B" w:rsidRPr="005A41F9">
        <w:rPr>
          <w:sz w:val="20"/>
        </w:rPr>
        <w:t>disposizione</w:t>
      </w:r>
      <w:r w:rsidR="00596C3B" w:rsidRPr="005A41F9">
        <w:rPr>
          <w:spacing w:val="-5"/>
          <w:sz w:val="20"/>
        </w:rPr>
        <w:t xml:space="preserve"> </w:t>
      </w:r>
      <w:r w:rsidR="00596C3B" w:rsidRPr="005A41F9">
        <w:rPr>
          <w:sz w:val="20"/>
        </w:rPr>
        <w:t>del</w:t>
      </w:r>
      <w:r w:rsidR="00596C3B" w:rsidRPr="005A41F9">
        <w:rPr>
          <w:spacing w:val="-5"/>
          <w:sz w:val="20"/>
        </w:rPr>
        <w:t xml:space="preserve"> </w:t>
      </w:r>
      <w:r w:rsidR="00596C3B" w:rsidRPr="005A41F9">
        <w:rPr>
          <w:sz w:val="20"/>
        </w:rPr>
        <w:t>Fornitore, in</w:t>
      </w:r>
      <w:r w:rsidR="00596C3B" w:rsidRPr="005A41F9">
        <w:rPr>
          <w:spacing w:val="-5"/>
          <w:sz w:val="20"/>
        </w:rPr>
        <w:t xml:space="preserve"> </w:t>
      </w:r>
      <w:r w:rsidR="00596C3B" w:rsidRPr="005A41F9">
        <w:rPr>
          <w:sz w:val="20"/>
        </w:rPr>
        <w:t>comodato</w:t>
      </w:r>
      <w:r w:rsidR="00596C3B" w:rsidRPr="005A41F9">
        <w:rPr>
          <w:spacing w:val="-5"/>
          <w:sz w:val="20"/>
        </w:rPr>
        <w:t xml:space="preserve"> </w:t>
      </w:r>
      <w:r w:rsidR="00596C3B" w:rsidRPr="005A41F9">
        <w:rPr>
          <w:sz w:val="20"/>
        </w:rPr>
        <w:t>gratuito</w:t>
      </w:r>
      <w:r w:rsidR="00596C3B" w:rsidRPr="005A41F9">
        <w:rPr>
          <w:spacing w:val="-5"/>
          <w:sz w:val="20"/>
        </w:rPr>
        <w:t xml:space="preserve"> </w:t>
      </w:r>
      <w:r w:rsidR="00596C3B" w:rsidRPr="005A41F9">
        <w:rPr>
          <w:sz w:val="20"/>
        </w:rPr>
        <w:t>ed</w:t>
      </w:r>
      <w:r w:rsidR="00596C3B" w:rsidRPr="005A41F9">
        <w:rPr>
          <w:spacing w:val="-4"/>
          <w:sz w:val="20"/>
        </w:rPr>
        <w:t xml:space="preserve"> </w:t>
      </w:r>
      <w:r w:rsidR="00596C3B" w:rsidRPr="005A41F9">
        <w:rPr>
          <w:sz w:val="20"/>
        </w:rPr>
        <w:t>in</w:t>
      </w:r>
      <w:r w:rsidR="00596C3B" w:rsidRPr="005A41F9">
        <w:rPr>
          <w:spacing w:val="-5"/>
          <w:sz w:val="20"/>
        </w:rPr>
        <w:t xml:space="preserve"> </w:t>
      </w:r>
      <w:r w:rsidR="00596C3B" w:rsidRPr="005A41F9">
        <w:rPr>
          <w:sz w:val="20"/>
        </w:rPr>
        <w:t>uso</w:t>
      </w:r>
      <w:r w:rsidR="00596C3B" w:rsidRPr="005A41F9">
        <w:rPr>
          <w:spacing w:val="-5"/>
          <w:sz w:val="20"/>
        </w:rPr>
        <w:t xml:space="preserve"> </w:t>
      </w:r>
      <w:r w:rsidR="00596C3B" w:rsidRPr="005A41F9">
        <w:rPr>
          <w:sz w:val="20"/>
        </w:rPr>
        <w:t>non</w:t>
      </w:r>
      <w:r w:rsidR="00596C3B" w:rsidRPr="005A41F9">
        <w:rPr>
          <w:spacing w:val="-5"/>
          <w:sz w:val="20"/>
        </w:rPr>
        <w:t xml:space="preserve"> </w:t>
      </w:r>
      <w:r w:rsidR="00596C3B" w:rsidRPr="005A41F9">
        <w:rPr>
          <w:sz w:val="20"/>
        </w:rPr>
        <w:t>esclusivo,</w:t>
      </w:r>
      <w:r w:rsidR="00596C3B" w:rsidRPr="005A41F9">
        <w:rPr>
          <w:spacing w:val="-5"/>
          <w:sz w:val="20"/>
        </w:rPr>
        <w:t xml:space="preserve"> </w:t>
      </w:r>
      <w:r w:rsidR="00596C3B" w:rsidRPr="005A41F9">
        <w:rPr>
          <w:sz w:val="20"/>
        </w:rPr>
        <w:t>locali</w:t>
      </w:r>
      <w:r w:rsidR="00596C3B" w:rsidRPr="005A41F9">
        <w:rPr>
          <w:spacing w:val="-5"/>
          <w:sz w:val="20"/>
        </w:rPr>
        <w:t xml:space="preserve"> </w:t>
      </w:r>
      <w:r w:rsidR="00596C3B" w:rsidRPr="005A41F9">
        <w:rPr>
          <w:sz w:val="20"/>
        </w:rPr>
        <w:t>idonei</w:t>
      </w:r>
      <w:r w:rsidR="00596C3B" w:rsidRPr="005A41F9">
        <w:rPr>
          <w:spacing w:val="-3"/>
          <w:sz w:val="20"/>
        </w:rPr>
        <w:t xml:space="preserve"> </w:t>
      </w:r>
      <w:r w:rsidR="00596C3B" w:rsidRPr="005A41F9">
        <w:rPr>
          <w:sz w:val="20"/>
        </w:rPr>
        <w:t>all’installazione</w:t>
      </w:r>
      <w:r w:rsidR="00596C3B" w:rsidRPr="005A41F9">
        <w:rPr>
          <w:spacing w:val="-5"/>
          <w:sz w:val="20"/>
        </w:rPr>
        <w:t xml:space="preserve"> </w:t>
      </w:r>
      <w:r w:rsidR="00596C3B" w:rsidRPr="005A41F9">
        <w:rPr>
          <w:sz w:val="20"/>
        </w:rPr>
        <w:t>degli</w:t>
      </w:r>
      <w:r w:rsidR="00596C3B" w:rsidRPr="005A41F9">
        <w:rPr>
          <w:spacing w:val="-6"/>
          <w:sz w:val="20"/>
        </w:rPr>
        <w:t xml:space="preserve"> </w:t>
      </w:r>
      <w:r w:rsidR="00596C3B" w:rsidRPr="005A41F9">
        <w:rPr>
          <w:sz w:val="20"/>
        </w:rPr>
        <w:t>eventuali apparati</w:t>
      </w:r>
      <w:r w:rsidR="00596C3B" w:rsidRPr="005A41F9">
        <w:rPr>
          <w:spacing w:val="-12"/>
          <w:sz w:val="20"/>
        </w:rPr>
        <w:t xml:space="preserve"> </w:t>
      </w:r>
      <w:r w:rsidR="00596C3B" w:rsidRPr="005A41F9">
        <w:rPr>
          <w:sz w:val="20"/>
        </w:rPr>
        <w:t>del</w:t>
      </w:r>
      <w:r w:rsidR="00596C3B" w:rsidRPr="005A41F9">
        <w:rPr>
          <w:spacing w:val="-11"/>
          <w:sz w:val="20"/>
        </w:rPr>
        <w:t xml:space="preserve"> </w:t>
      </w:r>
      <w:r w:rsidR="00596C3B" w:rsidRPr="005A41F9">
        <w:rPr>
          <w:sz w:val="20"/>
        </w:rPr>
        <w:t>Fornitore</w:t>
      </w:r>
      <w:r w:rsidR="00596C3B" w:rsidRPr="005A41F9">
        <w:rPr>
          <w:spacing w:val="-13"/>
          <w:sz w:val="20"/>
        </w:rPr>
        <w:t xml:space="preserve"> </w:t>
      </w:r>
      <w:r w:rsidR="00596C3B" w:rsidRPr="005A41F9">
        <w:rPr>
          <w:sz w:val="20"/>
        </w:rPr>
        <w:t>necessari</w:t>
      </w:r>
      <w:r w:rsidR="00596C3B" w:rsidRPr="005A41F9">
        <w:rPr>
          <w:spacing w:val="-11"/>
          <w:sz w:val="20"/>
        </w:rPr>
        <w:t xml:space="preserve"> </w:t>
      </w:r>
      <w:r w:rsidR="00596C3B" w:rsidRPr="005A41F9">
        <w:rPr>
          <w:sz w:val="20"/>
        </w:rPr>
        <w:t>all’erogazione</w:t>
      </w:r>
      <w:r w:rsidR="00596C3B" w:rsidRPr="005A41F9">
        <w:rPr>
          <w:spacing w:val="-12"/>
          <w:sz w:val="20"/>
        </w:rPr>
        <w:t xml:space="preserve"> </w:t>
      </w:r>
      <w:r w:rsidR="00596C3B" w:rsidRPr="005A41F9">
        <w:rPr>
          <w:sz w:val="20"/>
        </w:rPr>
        <w:t>dei</w:t>
      </w:r>
      <w:r w:rsidR="00596C3B" w:rsidRPr="005A41F9">
        <w:rPr>
          <w:spacing w:val="-11"/>
          <w:sz w:val="20"/>
        </w:rPr>
        <w:t xml:space="preserve"> </w:t>
      </w:r>
      <w:r w:rsidR="00596C3B" w:rsidRPr="005A41F9">
        <w:rPr>
          <w:sz w:val="20"/>
        </w:rPr>
        <w:t>servizi</w:t>
      </w:r>
      <w:r w:rsidR="00596C3B" w:rsidRPr="005A41F9">
        <w:rPr>
          <w:spacing w:val="-11"/>
          <w:sz w:val="20"/>
        </w:rPr>
        <w:t xml:space="preserve"> </w:t>
      </w:r>
      <w:r w:rsidR="00596C3B" w:rsidRPr="005A41F9">
        <w:rPr>
          <w:sz w:val="20"/>
        </w:rPr>
        <w:t>richiesti,</w:t>
      </w:r>
      <w:r w:rsidR="00596C3B" w:rsidRPr="005A41F9">
        <w:rPr>
          <w:spacing w:val="-12"/>
          <w:sz w:val="20"/>
        </w:rPr>
        <w:t xml:space="preserve"> </w:t>
      </w:r>
      <w:r w:rsidR="00596C3B" w:rsidRPr="005A41F9">
        <w:rPr>
          <w:sz w:val="20"/>
        </w:rPr>
        <w:t>con</w:t>
      </w:r>
      <w:r w:rsidR="00596C3B" w:rsidRPr="005A41F9">
        <w:rPr>
          <w:spacing w:val="-11"/>
          <w:sz w:val="20"/>
        </w:rPr>
        <w:t xml:space="preserve"> </w:t>
      </w:r>
      <w:r w:rsidR="00596C3B" w:rsidRPr="005A41F9">
        <w:rPr>
          <w:sz w:val="20"/>
        </w:rPr>
        <w:t>le</w:t>
      </w:r>
      <w:r w:rsidR="00596C3B" w:rsidRPr="005A41F9">
        <w:rPr>
          <w:spacing w:val="-11"/>
          <w:sz w:val="20"/>
        </w:rPr>
        <w:t xml:space="preserve"> </w:t>
      </w:r>
      <w:r w:rsidR="00596C3B" w:rsidRPr="005A41F9">
        <w:rPr>
          <w:sz w:val="20"/>
        </w:rPr>
        <w:t>modalità</w:t>
      </w:r>
      <w:r w:rsidR="00596C3B" w:rsidRPr="005A41F9">
        <w:rPr>
          <w:spacing w:val="-12"/>
          <w:sz w:val="20"/>
        </w:rPr>
        <w:t xml:space="preserve"> </w:t>
      </w:r>
      <w:r w:rsidR="00596C3B" w:rsidRPr="005A41F9">
        <w:rPr>
          <w:sz w:val="20"/>
        </w:rPr>
        <w:t>indicate</w:t>
      </w:r>
      <w:r>
        <w:rPr>
          <w:sz w:val="20"/>
        </w:rPr>
        <w:t xml:space="preserve"> </w:t>
      </w:r>
      <w:r w:rsidR="00596C3B" w:rsidRPr="005A41F9">
        <w:rPr>
          <w:sz w:val="20"/>
        </w:rPr>
        <w:t>nel</w:t>
      </w:r>
      <w:r w:rsidR="00596C3B" w:rsidRPr="005A41F9">
        <w:rPr>
          <w:spacing w:val="-10"/>
          <w:sz w:val="20"/>
        </w:rPr>
        <w:t xml:space="preserve"> </w:t>
      </w:r>
      <w:r w:rsidR="00596C3B" w:rsidRPr="005A41F9">
        <w:rPr>
          <w:sz w:val="20"/>
        </w:rPr>
        <w:t>Piano</w:t>
      </w:r>
      <w:r w:rsidR="00596C3B" w:rsidRPr="005A41F9">
        <w:rPr>
          <w:spacing w:val="-10"/>
          <w:sz w:val="20"/>
        </w:rPr>
        <w:t xml:space="preserve"> </w:t>
      </w:r>
      <w:r w:rsidR="00596C3B" w:rsidRPr="005A41F9">
        <w:rPr>
          <w:sz w:val="20"/>
        </w:rPr>
        <w:t>dei</w:t>
      </w:r>
      <w:r w:rsidR="00596C3B" w:rsidRPr="005A41F9">
        <w:rPr>
          <w:spacing w:val="-10"/>
          <w:sz w:val="20"/>
        </w:rPr>
        <w:t xml:space="preserve"> </w:t>
      </w:r>
      <w:r w:rsidR="00596C3B" w:rsidRPr="005A41F9">
        <w:rPr>
          <w:sz w:val="20"/>
        </w:rPr>
        <w:t>Fabbisogni.</w:t>
      </w:r>
    </w:p>
    <w:p w14:paraId="29D81E06" w14:textId="77777777" w:rsidR="003D0512" w:rsidRDefault="00596C3B" w:rsidP="00A94E83">
      <w:pPr>
        <w:pStyle w:val="Paragrafoelenco"/>
        <w:numPr>
          <w:ilvl w:val="2"/>
          <w:numId w:val="5"/>
        </w:numPr>
        <w:tabs>
          <w:tab w:val="left" w:pos="1021"/>
        </w:tabs>
        <w:spacing w:before="21"/>
        <w:ind w:left="1021" w:hanging="719"/>
        <w:rPr>
          <w:sz w:val="20"/>
        </w:rPr>
      </w:pPr>
      <w:r>
        <w:rPr>
          <w:sz w:val="20"/>
        </w:rPr>
        <w:t>L’Amministrazione</w:t>
      </w:r>
      <w:r>
        <w:rPr>
          <w:spacing w:val="-11"/>
          <w:sz w:val="20"/>
        </w:rPr>
        <w:t xml:space="preserve"> </w:t>
      </w:r>
      <w:r>
        <w:rPr>
          <w:sz w:val="20"/>
        </w:rPr>
        <w:t>Contraente</w:t>
      </w:r>
      <w:r>
        <w:rPr>
          <w:spacing w:val="-10"/>
          <w:sz w:val="20"/>
        </w:rPr>
        <w:t xml:space="preserve"> </w:t>
      </w:r>
      <w:r>
        <w:rPr>
          <w:sz w:val="20"/>
        </w:rPr>
        <w:t>garantisce</w:t>
      </w:r>
      <w:r>
        <w:rPr>
          <w:spacing w:val="-10"/>
          <w:sz w:val="20"/>
        </w:rPr>
        <w:t xml:space="preserve"> </w:t>
      </w:r>
      <w:r>
        <w:rPr>
          <w:sz w:val="20"/>
        </w:rPr>
        <w:t>al</w:t>
      </w:r>
      <w:r>
        <w:rPr>
          <w:spacing w:val="-10"/>
          <w:sz w:val="20"/>
        </w:rPr>
        <w:t xml:space="preserve"> </w:t>
      </w:r>
      <w:r>
        <w:rPr>
          <w:spacing w:val="-2"/>
          <w:sz w:val="20"/>
        </w:rPr>
        <w:t>Fornitore:</w:t>
      </w:r>
    </w:p>
    <w:p w14:paraId="29D81E07" w14:textId="77777777" w:rsidR="003D0512" w:rsidRDefault="00596C3B" w:rsidP="00A94E83">
      <w:pPr>
        <w:pStyle w:val="Paragrafoelenco"/>
        <w:numPr>
          <w:ilvl w:val="0"/>
          <w:numId w:val="3"/>
        </w:numPr>
        <w:tabs>
          <w:tab w:val="left" w:pos="1418"/>
        </w:tabs>
        <w:spacing w:before="70"/>
        <w:ind w:left="1418" w:right="299" w:hanging="284"/>
        <w:rPr>
          <w:sz w:val="20"/>
        </w:rPr>
      </w:pPr>
      <w:r>
        <w:rPr>
          <w:sz w:val="20"/>
        </w:rPr>
        <w:t>lo spazio fisico necessario per l’alloggio delle apparecchiature ed idoneo ad ospitare le apparecchiature medesime;</w:t>
      </w:r>
    </w:p>
    <w:p w14:paraId="29D81E08" w14:textId="3D649C3C" w:rsidR="003D0512" w:rsidRDefault="00596C3B" w:rsidP="00A94E83">
      <w:pPr>
        <w:pStyle w:val="Paragrafoelenco"/>
        <w:numPr>
          <w:ilvl w:val="0"/>
          <w:numId w:val="3"/>
        </w:numPr>
        <w:tabs>
          <w:tab w:val="left" w:pos="1418"/>
        </w:tabs>
        <w:spacing w:before="19"/>
        <w:ind w:left="1418" w:right="296" w:hanging="284"/>
        <w:rPr>
          <w:sz w:val="20"/>
        </w:rPr>
      </w:pPr>
      <w:r>
        <w:rPr>
          <w:sz w:val="20"/>
        </w:rPr>
        <w:t xml:space="preserve">l’alimentazione elettrica delle apparecchiature di adeguata potenza; sarà cura del Fornitore provvedere ad adottare ogni misura per garantire la continuità della </w:t>
      </w:r>
      <w:r>
        <w:rPr>
          <w:sz w:val="20"/>
        </w:rPr>
        <w:lastRenderedPageBreak/>
        <w:t>alimentazione elettrica.</w:t>
      </w:r>
    </w:p>
    <w:p w14:paraId="29D81E09" w14:textId="0D7B9E4B" w:rsidR="003D0512" w:rsidRDefault="0024126A" w:rsidP="00A94E83">
      <w:pPr>
        <w:pStyle w:val="Paragrafoelenco"/>
        <w:numPr>
          <w:ilvl w:val="2"/>
          <w:numId w:val="5"/>
        </w:numPr>
        <w:tabs>
          <w:tab w:val="left" w:pos="594"/>
          <w:tab w:val="left" w:pos="1020"/>
        </w:tabs>
        <w:spacing w:before="104"/>
        <w:ind w:right="297" w:hanging="718"/>
        <w:rPr>
          <w:sz w:val="20"/>
        </w:rPr>
      </w:pPr>
      <w:r>
        <w:rPr>
          <w:sz w:val="20"/>
        </w:rPr>
        <w:t xml:space="preserve">    </w:t>
      </w:r>
      <w:r>
        <w:rPr>
          <w:sz w:val="20"/>
        </w:rPr>
        <w:tab/>
      </w:r>
      <w:r w:rsidR="00596C3B">
        <w:rPr>
          <w:sz w:val="20"/>
        </w:rPr>
        <w:t>L’Amministrazione Contraente non garantisce il condizionamento dei locali. Il Fornitore valuterà l’opportunità di provvedere, a propria cura e spese, alla climatizzazione del locale, avendo in tale caso diritto a disporre di una canalizzazione verso l’esterno.</w:t>
      </w:r>
    </w:p>
    <w:p w14:paraId="29D81E0A" w14:textId="058EBD81" w:rsidR="003D0512" w:rsidRDefault="0024126A" w:rsidP="0024126A">
      <w:pPr>
        <w:pStyle w:val="Paragrafoelenco"/>
        <w:numPr>
          <w:ilvl w:val="2"/>
          <w:numId w:val="5"/>
        </w:numPr>
        <w:tabs>
          <w:tab w:val="left" w:pos="594"/>
          <w:tab w:val="left" w:pos="1020"/>
        </w:tabs>
        <w:spacing w:before="104"/>
        <w:ind w:right="297" w:hanging="718"/>
        <w:rPr>
          <w:sz w:val="20"/>
        </w:rPr>
      </w:pPr>
      <w:r>
        <w:rPr>
          <w:sz w:val="20"/>
        </w:rPr>
        <w:t xml:space="preserve">     </w:t>
      </w:r>
      <w:r>
        <w:rPr>
          <w:sz w:val="20"/>
        </w:rPr>
        <w:tab/>
      </w:r>
      <w:r w:rsidR="00596C3B">
        <w:rPr>
          <w:sz w:val="20"/>
        </w:rPr>
        <w:t>Il</w:t>
      </w:r>
      <w:r w:rsidR="00596C3B">
        <w:rPr>
          <w:spacing w:val="-3"/>
          <w:sz w:val="20"/>
        </w:rPr>
        <w:t xml:space="preserve"> </w:t>
      </w:r>
      <w:r w:rsidR="00596C3B">
        <w:rPr>
          <w:sz w:val="20"/>
        </w:rPr>
        <w:t>Fornitore</w:t>
      </w:r>
      <w:r w:rsidR="00596C3B">
        <w:rPr>
          <w:spacing w:val="-3"/>
          <w:sz w:val="20"/>
        </w:rPr>
        <w:t xml:space="preserve"> </w:t>
      </w:r>
      <w:r w:rsidR="00596C3B">
        <w:rPr>
          <w:sz w:val="20"/>
        </w:rPr>
        <w:t>provvede</w:t>
      </w:r>
      <w:r w:rsidR="00596C3B">
        <w:rPr>
          <w:spacing w:val="-4"/>
          <w:sz w:val="20"/>
        </w:rPr>
        <w:t xml:space="preserve"> </w:t>
      </w:r>
      <w:r w:rsidR="00596C3B">
        <w:rPr>
          <w:sz w:val="20"/>
        </w:rPr>
        <w:t>a</w:t>
      </w:r>
      <w:r w:rsidR="00596C3B">
        <w:rPr>
          <w:spacing w:val="-3"/>
          <w:sz w:val="20"/>
        </w:rPr>
        <w:t xml:space="preserve"> </w:t>
      </w:r>
      <w:r w:rsidR="00596C3B">
        <w:rPr>
          <w:sz w:val="20"/>
        </w:rPr>
        <w:t>visitare</w:t>
      </w:r>
      <w:r w:rsidR="00596C3B">
        <w:rPr>
          <w:spacing w:val="-4"/>
          <w:sz w:val="20"/>
        </w:rPr>
        <w:t xml:space="preserve"> </w:t>
      </w:r>
      <w:r w:rsidR="00596C3B">
        <w:rPr>
          <w:sz w:val="20"/>
        </w:rPr>
        <w:t>i</w:t>
      </w:r>
      <w:r w:rsidR="00596C3B">
        <w:rPr>
          <w:spacing w:val="-3"/>
          <w:sz w:val="20"/>
        </w:rPr>
        <w:t xml:space="preserve"> </w:t>
      </w:r>
      <w:r w:rsidR="00596C3B">
        <w:rPr>
          <w:sz w:val="20"/>
        </w:rPr>
        <w:t>locali</w:t>
      </w:r>
      <w:r w:rsidR="00596C3B">
        <w:rPr>
          <w:spacing w:val="-1"/>
          <w:sz w:val="20"/>
        </w:rPr>
        <w:t xml:space="preserve"> </w:t>
      </w:r>
      <w:r w:rsidR="00596C3B">
        <w:rPr>
          <w:sz w:val="20"/>
        </w:rPr>
        <w:t>messi</w:t>
      </w:r>
      <w:r w:rsidR="00596C3B">
        <w:rPr>
          <w:spacing w:val="-3"/>
          <w:sz w:val="20"/>
        </w:rPr>
        <w:t xml:space="preserve"> </w:t>
      </w:r>
      <w:r w:rsidR="00596C3B">
        <w:rPr>
          <w:sz w:val="20"/>
        </w:rPr>
        <w:t>a</w:t>
      </w:r>
      <w:r w:rsidR="00596C3B">
        <w:rPr>
          <w:spacing w:val="-2"/>
          <w:sz w:val="20"/>
        </w:rPr>
        <w:t xml:space="preserve"> </w:t>
      </w:r>
      <w:r w:rsidR="00596C3B">
        <w:rPr>
          <w:sz w:val="20"/>
        </w:rPr>
        <w:t>disposizione</w:t>
      </w:r>
      <w:r w:rsidR="00596C3B">
        <w:rPr>
          <w:spacing w:val="-1"/>
          <w:sz w:val="20"/>
        </w:rPr>
        <w:t xml:space="preserve"> </w:t>
      </w:r>
      <w:r w:rsidR="00596C3B">
        <w:rPr>
          <w:sz w:val="20"/>
        </w:rPr>
        <w:t>dall’Amministrazione Contraente ed a segnalare, prima della data di disponibilità all’attivazione, l’eventuale inidoneità tecnica degli stessi.</w:t>
      </w:r>
    </w:p>
    <w:p w14:paraId="29D81E0B" w14:textId="41759ED9" w:rsidR="003D0512" w:rsidRDefault="0024126A" w:rsidP="0024126A">
      <w:pPr>
        <w:pStyle w:val="Paragrafoelenco"/>
        <w:numPr>
          <w:ilvl w:val="2"/>
          <w:numId w:val="5"/>
        </w:numPr>
        <w:tabs>
          <w:tab w:val="left" w:pos="594"/>
          <w:tab w:val="left" w:pos="1020"/>
        </w:tabs>
        <w:spacing w:before="104"/>
        <w:ind w:right="297" w:hanging="718"/>
        <w:rPr>
          <w:sz w:val="20"/>
        </w:rPr>
      </w:pPr>
      <w:r>
        <w:rPr>
          <w:sz w:val="20"/>
        </w:rPr>
        <w:t xml:space="preserve">    </w:t>
      </w:r>
      <w:r>
        <w:rPr>
          <w:sz w:val="20"/>
        </w:rPr>
        <w:tab/>
      </w:r>
      <w:r w:rsidR="00596C3B">
        <w:rPr>
          <w:sz w:val="20"/>
        </w:rPr>
        <w:t>L’Amministrazione</w:t>
      </w:r>
      <w:r w:rsidR="00596C3B">
        <w:rPr>
          <w:spacing w:val="-1"/>
          <w:sz w:val="20"/>
        </w:rPr>
        <w:t xml:space="preserve"> </w:t>
      </w:r>
      <w:r w:rsidR="00596C3B">
        <w:rPr>
          <w:sz w:val="20"/>
        </w:rPr>
        <w:t>Contraente</w:t>
      </w:r>
      <w:r w:rsidR="00596C3B">
        <w:rPr>
          <w:spacing w:val="-4"/>
          <w:sz w:val="20"/>
        </w:rPr>
        <w:t xml:space="preserve"> </w:t>
      </w:r>
      <w:r w:rsidR="00596C3B">
        <w:rPr>
          <w:sz w:val="20"/>
        </w:rPr>
        <w:t>consentirà</w:t>
      </w:r>
      <w:r w:rsidR="00596C3B">
        <w:rPr>
          <w:spacing w:val="-3"/>
          <w:sz w:val="20"/>
        </w:rPr>
        <w:t xml:space="preserve"> </w:t>
      </w:r>
      <w:r w:rsidR="00596C3B">
        <w:rPr>
          <w:sz w:val="20"/>
        </w:rPr>
        <w:t>al</w:t>
      </w:r>
      <w:r w:rsidR="00596C3B">
        <w:rPr>
          <w:spacing w:val="-3"/>
          <w:sz w:val="20"/>
        </w:rPr>
        <w:t xml:space="preserve"> </w:t>
      </w:r>
      <w:r w:rsidR="00596C3B">
        <w:rPr>
          <w:sz w:val="20"/>
        </w:rPr>
        <w:t>personale</w:t>
      </w:r>
      <w:r w:rsidR="00596C3B">
        <w:rPr>
          <w:spacing w:val="-4"/>
          <w:sz w:val="20"/>
        </w:rPr>
        <w:t xml:space="preserve"> </w:t>
      </w:r>
      <w:r w:rsidR="00596C3B">
        <w:rPr>
          <w:sz w:val="20"/>
        </w:rPr>
        <w:t>del</w:t>
      </w:r>
      <w:r w:rsidR="00596C3B">
        <w:rPr>
          <w:spacing w:val="-1"/>
          <w:sz w:val="20"/>
        </w:rPr>
        <w:t xml:space="preserve"> </w:t>
      </w:r>
      <w:r w:rsidR="00596C3B">
        <w:rPr>
          <w:sz w:val="20"/>
        </w:rPr>
        <w:t>Fornitore</w:t>
      </w:r>
      <w:r w:rsidR="00596C3B">
        <w:rPr>
          <w:spacing w:val="-3"/>
          <w:sz w:val="20"/>
        </w:rPr>
        <w:t xml:space="preserve"> </w:t>
      </w:r>
      <w:r w:rsidR="00596C3B">
        <w:rPr>
          <w:sz w:val="20"/>
        </w:rPr>
        <w:t>o</w:t>
      </w:r>
      <w:r w:rsidR="00596C3B">
        <w:rPr>
          <w:spacing w:val="-3"/>
          <w:sz w:val="20"/>
        </w:rPr>
        <w:t xml:space="preserve"> </w:t>
      </w:r>
      <w:r w:rsidR="00596C3B">
        <w:rPr>
          <w:sz w:val="20"/>
        </w:rPr>
        <w:t>a</w:t>
      </w:r>
      <w:r w:rsidR="00596C3B">
        <w:rPr>
          <w:spacing w:val="-1"/>
          <w:sz w:val="20"/>
        </w:rPr>
        <w:t xml:space="preserve"> </w:t>
      </w:r>
      <w:r w:rsidR="00596C3B">
        <w:rPr>
          <w:sz w:val="20"/>
        </w:rPr>
        <w:t>soggetti da</w:t>
      </w:r>
      <w:r w:rsidR="00596C3B">
        <w:rPr>
          <w:spacing w:val="-8"/>
          <w:sz w:val="20"/>
        </w:rPr>
        <w:t xml:space="preserve"> </w:t>
      </w:r>
      <w:r w:rsidR="00596C3B">
        <w:rPr>
          <w:sz w:val="20"/>
        </w:rPr>
        <w:t>esso</w:t>
      </w:r>
      <w:r w:rsidR="00596C3B">
        <w:rPr>
          <w:spacing w:val="-8"/>
          <w:sz w:val="20"/>
        </w:rPr>
        <w:t xml:space="preserve"> </w:t>
      </w:r>
      <w:r w:rsidR="00596C3B">
        <w:rPr>
          <w:sz w:val="20"/>
        </w:rPr>
        <w:t>indicati,</w:t>
      </w:r>
      <w:r w:rsidR="00596C3B">
        <w:rPr>
          <w:spacing w:val="-8"/>
          <w:sz w:val="20"/>
        </w:rPr>
        <w:t xml:space="preserve"> </w:t>
      </w:r>
      <w:r w:rsidR="00596C3B">
        <w:rPr>
          <w:sz w:val="20"/>
        </w:rPr>
        <w:t>muniti</w:t>
      </w:r>
      <w:r w:rsidR="00596C3B">
        <w:rPr>
          <w:spacing w:val="-9"/>
          <w:sz w:val="20"/>
        </w:rPr>
        <w:t xml:space="preserve"> </w:t>
      </w:r>
      <w:r w:rsidR="00596C3B">
        <w:rPr>
          <w:sz w:val="20"/>
        </w:rPr>
        <w:t>di</w:t>
      </w:r>
      <w:r w:rsidR="00596C3B">
        <w:rPr>
          <w:spacing w:val="-9"/>
          <w:sz w:val="20"/>
        </w:rPr>
        <w:t xml:space="preserve"> </w:t>
      </w:r>
      <w:r w:rsidR="00596C3B">
        <w:rPr>
          <w:sz w:val="20"/>
        </w:rPr>
        <w:t>documento</w:t>
      </w:r>
      <w:r w:rsidR="00596C3B">
        <w:rPr>
          <w:spacing w:val="-8"/>
          <w:sz w:val="20"/>
        </w:rPr>
        <w:t xml:space="preserve"> </w:t>
      </w:r>
      <w:r w:rsidR="00596C3B">
        <w:rPr>
          <w:sz w:val="20"/>
        </w:rPr>
        <w:t>di</w:t>
      </w:r>
      <w:r w:rsidR="00596C3B">
        <w:rPr>
          <w:spacing w:val="-9"/>
          <w:sz w:val="20"/>
        </w:rPr>
        <w:t xml:space="preserve"> </w:t>
      </w:r>
      <w:r w:rsidR="00596C3B">
        <w:rPr>
          <w:sz w:val="20"/>
        </w:rPr>
        <w:t>riconoscimento,</w:t>
      </w:r>
      <w:r w:rsidR="00596C3B">
        <w:rPr>
          <w:spacing w:val="-8"/>
          <w:sz w:val="20"/>
        </w:rPr>
        <w:t xml:space="preserve"> </w:t>
      </w:r>
      <w:r w:rsidR="00596C3B">
        <w:rPr>
          <w:sz w:val="20"/>
        </w:rPr>
        <w:t>l’accesso</w:t>
      </w:r>
      <w:r w:rsidR="00596C3B">
        <w:rPr>
          <w:spacing w:val="-8"/>
          <w:sz w:val="20"/>
        </w:rPr>
        <w:t xml:space="preserve"> </w:t>
      </w:r>
      <w:r w:rsidR="00596C3B">
        <w:rPr>
          <w:sz w:val="20"/>
        </w:rPr>
        <w:t>ai</w:t>
      </w:r>
      <w:r w:rsidR="00596C3B">
        <w:rPr>
          <w:spacing w:val="-9"/>
          <w:sz w:val="20"/>
        </w:rPr>
        <w:t xml:space="preserve"> </w:t>
      </w:r>
      <w:r w:rsidR="00596C3B">
        <w:rPr>
          <w:sz w:val="20"/>
        </w:rPr>
        <w:t>propri</w:t>
      </w:r>
      <w:r w:rsidR="00596C3B">
        <w:rPr>
          <w:spacing w:val="-9"/>
          <w:sz w:val="20"/>
        </w:rPr>
        <w:t xml:space="preserve"> </w:t>
      </w:r>
      <w:r w:rsidR="00596C3B">
        <w:rPr>
          <w:sz w:val="20"/>
        </w:rPr>
        <w:t>locali per eseguire eventuali operazioni rientranti nell’oggetto del presente Contratto Esecutivo. Le modalità dell’accesso saranno concordate fra le Parti al fine di salvaguardare la legittima esigenza di sicurezza dell’Amministrazione Contraente. Il Fornitore è tenuto a procedere allo sgombero, a lavoro ultimato, delle attrezzature e dei materiali residui.</w:t>
      </w:r>
    </w:p>
    <w:p w14:paraId="29D81E0C" w14:textId="2640EB3B" w:rsidR="003D0512" w:rsidRDefault="0024126A" w:rsidP="0024126A">
      <w:pPr>
        <w:pStyle w:val="Paragrafoelenco"/>
        <w:numPr>
          <w:ilvl w:val="2"/>
          <w:numId w:val="5"/>
        </w:numPr>
        <w:tabs>
          <w:tab w:val="left" w:pos="594"/>
          <w:tab w:val="left" w:pos="1020"/>
        </w:tabs>
        <w:spacing w:before="104"/>
        <w:ind w:right="297" w:hanging="718"/>
        <w:rPr>
          <w:sz w:val="20"/>
        </w:rPr>
      </w:pPr>
      <w:r>
        <w:rPr>
          <w:sz w:val="20"/>
        </w:rPr>
        <w:t xml:space="preserve">    </w:t>
      </w:r>
      <w:r>
        <w:rPr>
          <w:sz w:val="20"/>
        </w:rPr>
        <w:tab/>
      </w:r>
      <w:r w:rsidR="00596C3B">
        <w:rPr>
          <w:sz w:val="20"/>
        </w:rPr>
        <w:t>L’Amministrazione</w:t>
      </w:r>
      <w:r w:rsidR="00596C3B">
        <w:rPr>
          <w:spacing w:val="-4"/>
          <w:sz w:val="20"/>
        </w:rPr>
        <w:t xml:space="preserve"> </w:t>
      </w:r>
      <w:r w:rsidR="00596C3B">
        <w:rPr>
          <w:sz w:val="20"/>
        </w:rPr>
        <w:t>Contraente,</w:t>
      </w:r>
      <w:r w:rsidR="00596C3B">
        <w:rPr>
          <w:spacing w:val="-3"/>
          <w:sz w:val="20"/>
        </w:rPr>
        <w:t xml:space="preserve"> </w:t>
      </w:r>
      <w:r w:rsidR="00596C3B">
        <w:rPr>
          <w:sz w:val="20"/>
        </w:rPr>
        <w:t>successivamente</w:t>
      </w:r>
      <w:r w:rsidR="00596C3B">
        <w:rPr>
          <w:spacing w:val="-4"/>
          <w:sz w:val="20"/>
        </w:rPr>
        <w:t xml:space="preserve"> </w:t>
      </w:r>
      <w:r w:rsidR="00596C3B">
        <w:rPr>
          <w:sz w:val="20"/>
        </w:rPr>
        <w:t>all’esito</w:t>
      </w:r>
      <w:r w:rsidR="00596C3B">
        <w:rPr>
          <w:spacing w:val="-3"/>
          <w:sz w:val="20"/>
        </w:rPr>
        <w:t xml:space="preserve"> </w:t>
      </w:r>
      <w:r w:rsidR="00596C3B">
        <w:rPr>
          <w:sz w:val="20"/>
        </w:rPr>
        <w:t>positivo</w:t>
      </w:r>
      <w:r w:rsidR="00596C3B">
        <w:rPr>
          <w:spacing w:val="-3"/>
          <w:sz w:val="20"/>
        </w:rPr>
        <w:t xml:space="preserve"> </w:t>
      </w:r>
      <w:r w:rsidR="00596C3B">
        <w:rPr>
          <w:sz w:val="20"/>
        </w:rPr>
        <w:t>delle</w:t>
      </w:r>
      <w:r w:rsidR="00596C3B">
        <w:rPr>
          <w:spacing w:val="-4"/>
          <w:sz w:val="20"/>
        </w:rPr>
        <w:t xml:space="preserve"> </w:t>
      </w:r>
      <w:r w:rsidR="00596C3B">
        <w:rPr>
          <w:sz w:val="20"/>
        </w:rPr>
        <w:t>verifiche di conformità a fine contratto, porrà in essere quanto possibile affinché gli apparati del Fornitore presenti nei suoi locali non vengano danneggiati o manomessi,</w:t>
      </w:r>
      <w:r w:rsidR="00596C3B">
        <w:rPr>
          <w:spacing w:val="-2"/>
          <w:sz w:val="20"/>
        </w:rPr>
        <w:t xml:space="preserve"> </w:t>
      </w:r>
      <w:r w:rsidR="00596C3B">
        <w:rPr>
          <w:sz w:val="20"/>
        </w:rPr>
        <w:t>pur</w:t>
      </w:r>
      <w:r w:rsidR="00596C3B">
        <w:rPr>
          <w:spacing w:val="-3"/>
          <w:sz w:val="20"/>
        </w:rPr>
        <w:t xml:space="preserve"> </w:t>
      </w:r>
      <w:r w:rsidR="00596C3B">
        <w:rPr>
          <w:sz w:val="20"/>
        </w:rPr>
        <w:t>non</w:t>
      </w:r>
      <w:r w:rsidR="00596C3B">
        <w:rPr>
          <w:spacing w:val="-2"/>
          <w:sz w:val="20"/>
        </w:rPr>
        <w:t xml:space="preserve"> </w:t>
      </w:r>
      <w:r w:rsidR="00596C3B">
        <w:rPr>
          <w:sz w:val="20"/>
        </w:rPr>
        <w:t>assumendosi</w:t>
      </w:r>
      <w:r w:rsidR="00596C3B">
        <w:rPr>
          <w:spacing w:val="-3"/>
          <w:sz w:val="20"/>
        </w:rPr>
        <w:t xml:space="preserve"> </w:t>
      </w:r>
      <w:r w:rsidR="00596C3B">
        <w:rPr>
          <w:sz w:val="20"/>
        </w:rPr>
        <w:t>responsabilità</w:t>
      </w:r>
      <w:r w:rsidR="00596C3B">
        <w:rPr>
          <w:spacing w:val="-3"/>
          <w:sz w:val="20"/>
        </w:rPr>
        <w:t xml:space="preserve"> </w:t>
      </w:r>
      <w:r w:rsidR="00596C3B">
        <w:rPr>
          <w:sz w:val="20"/>
        </w:rPr>
        <w:t>se</w:t>
      </w:r>
      <w:r w:rsidR="00596C3B">
        <w:rPr>
          <w:spacing w:val="-4"/>
          <w:sz w:val="20"/>
        </w:rPr>
        <w:t xml:space="preserve"> </w:t>
      </w:r>
      <w:r w:rsidR="00596C3B">
        <w:rPr>
          <w:sz w:val="20"/>
        </w:rPr>
        <w:t>non</w:t>
      </w:r>
      <w:r w:rsidR="00596C3B">
        <w:rPr>
          <w:spacing w:val="-2"/>
          <w:sz w:val="20"/>
        </w:rPr>
        <w:t xml:space="preserve"> </w:t>
      </w:r>
      <w:r w:rsidR="00596C3B">
        <w:rPr>
          <w:sz w:val="20"/>
        </w:rPr>
        <w:t>quelle</w:t>
      </w:r>
      <w:r w:rsidR="00596C3B">
        <w:rPr>
          <w:spacing w:val="-4"/>
          <w:sz w:val="20"/>
        </w:rPr>
        <w:t xml:space="preserve"> </w:t>
      </w:r>
      <w:r w:rsidR="00596C3B">
        <w:rPr>
          <w:sz w:val="20"/>
        </w:rPr>
        <w:t>derivanti</w:t>
      </w:r>
      <w:r w:rsidR="00596C3B">
        <w:rPr>
          <w:spacing w:val="-3"/>
          <w:sz w:val="20"/>
        </w:rPr>
        <w:t xml:space="preserve"> </w:t>
      </w:r>
      <w:r w:rsidR="00596C3B">
        <w:rPr>
          <w:sz w:val="20"/>
        </w:rPr>
        <w:t>da</w:t>
      </w:r>
      <w:r w:rsidR="00596C3B">
        <w:rPr>
          <w:spacing w:val="-3"/>
          <w:sz w:val="20"/>
        </w:rPr>
        <w:t xml:space="preserve"> </w:t>
      </w:r>
      <w:r w:rsidR="00596C3B">
        <w:rPr>
          <w:sz w:val="20"/>
        </w:rPr>
        <w:t>dolo o colpa grave del proprio personale.</w:t>
      </w:r>
    </w:p>
    <w:p w14:paraId="29D81E0D" w14:textId="77777777" w:rsidR="003D0512" w:rsidRDefault="003D0512" w:rsidP="00A94E83">
      <w:pPr>
        <w:pStyle w:val="Corpotesto"/>
        <w:spacing w:before="11"/>
        <w:jc w:val="left"/>
        <w:rPr>
          <w:sz w:val="25"/>
        </w:rPr>
      </w:pPr>
    </w:p>
    <w:p w14:paraId="29D81E0E" w14:textId="77777777" w:rsidR="003D0512" w:rsidRDefault="00596C3B" w:rsidP="00A94E83">
      <w:pPr>
        <w:pStyle w:val="Titolo1"/>
        <w:numPr>
          <w:ilvl w:val="1"/>
          <w:numId w:val="5"/>
        </w:numPr>
        <w:tabs>
          <w:tab w:val="left" w:pos="1022"/>
        </w:tabs>
        <w:jc w:val="both"/>
      </w:pPr>
      <w:bookmarkStart w:id="18" w:name="8._VERIFICHE_DI_CONFORMITA’"/>
      <w:bookmarkStart w:id="19" w:name="_bookmark7"/>
      <w:bookmarkEnd w:id="18"/>
      <w:bookmarkEnd w:id="19"/>
      <w:r>
        <w:t>VERIFICHE</w:t>
      </w:r>
      <w:r>
        <w:rPr>
          <w:spacing w:val="-8"/>
        </w:rPr>
        <w:t xml:space="preserve"> </w:t>
      </w:r>
      <w:r>
        <w:t>DI</w:t>
      </w:r>
      <w:r>
        <w:rPr>
          <w:spacing w:val="-7"/>
        </w:rPr>
        <w:t xml:space="preserve"> </w:t>
      </w:r>
      <w:r>
        <w:rPr>
          <w:spacing w:val="-2"/>
        </w:rPr>
        <w:t>CONFORMITA’</w:t>
      </w:r>
    </w:p>
    <w:p w14:paraId="29D81E0F" w14:textId="2C6404A4" w:rsidR="003D0512" w:rsidRDefault="00AE6918" w:rsidP="00A94E83">
      <w:pPr>
        <w:pStyle w:val="Paragrafoelenco"/>
        <w:numPr>
          <w:ilvl w:val="2"/>
          <w:numId w:val="5"/>
        </w:numPr>
        <w:tabs>
          <w:tab w:val="left" w:pos="585"/>
          <w:tab w:val="left" w:pos="1020"/>
        </w:tabs>
        <w:spacing w:before="70"/>
        <w:ind w:right="293" w:hanging="718"/>
        <w:rPr>
          <w:sz w:val="20"/>
        </w:rPr>
      </w:pPr>
      <w:r>
        <w:rPr>
          <w:sz w:val="20"/>
        </w:rPr>
        <w:t xml:space="preserve">        </w:t>
      </w:r>
      <w:r w:rsidR="00AD3CA4">
        <w:rPr>
          <w:sz w:val="20"/>
        </w:rPr>
        <w:t xml:space="preserve"> </w:t>
      </w:r>
      <w:r w:rsidR="00596C3B">
        <w:rPr>
          <w:sz w:val="20"/>
        </w:rPr>
        <w:t>Nel</w:t>
      </w:r>
      <w:r w:rsidR="00596C3B">
        <w:rPr>
          <w:spacing w:val="-12"/>
          <w:sz w:val="20"/>
        </w:rPr>
        <w:t xml:space="preserve"> </w:t>
      </w:r>
      <w:r w:rsidR="00596C3B">
        <w:rPr>
          <w:sz w:val="20"/>
        </w:rPr>
        <w:t>periodo</w:t>
      </w:r>
      <w:r w:rsidR="00596C3B">
        <w:rPr>
          <w:spacing w:val="-11"/>
          <w:sz w:val="20"/>
        </w:rPr>
        <w:t xml:space="preserve"> </w:t>
      </w:r>
      <w:r w:rsidR="00596C3B">
        <w:rPr>
          <w:sz w:val="20"/>
        </w:rPr>
        <w:t>di</w:t>
      </w:r>
      <w:r w:rsidR="00596C3B">
        <w:rPr>
          <w:spacing w:val="-11"/>
          <w:sz w:val="20"/>
        </w:rPr>
        <w:t xml:space="preserve"> </w:t>
      </w:r>
      <w:r w:rsidR="00596C3B">
        <w:rPr>
          <w:sz w:val="20"/>
        </w:rPr>
        <w:t>efficacia</w:t>
      </w:r>
      <w:r w:rsidR="00596C3B">
        <w:rPr>
          <w:spacing w:val="-12"/>
          <w:sz w:val="20"/>
        </w:rPr>
        <w:t xml:space="preserve"> </w:t>
      </w:r>
      <w:r w:rsidR="00596C3B">
        <w:rPr>
          <w:sz w:val="20"/>
        </w:rPr>
        <w:t>del</w:t>
      </w:r>
      <w:r w:rsidR="00596C3B">
        <w:rPr>
          <w:spacing w:val="-11"/>
          <w:sz w:val="20"/>
        </w:rPr>
        <w:t xml:space="preserve"> </w:t>
      </w:r>
      <w:r w:rsidR="00596C3B">
        <w:rPr>
          <w:sz w:val="20"/>
        </w:rPr>
        <w:t>presente</w:t>
      </w:r>
      <w:r w:rsidR="00596C3B">
        <w:rPr>
          <w:spacing w:val="-11"/>
          <w:sz w:val="20"/>
        </w:rPr>
        <w:t xml:space="preserve"> </w:t>
      </w:r>
      <w:r w:rsidR="00596C3B">
        <w:rPr>
          <w:sz w:val="20"/>
        </w:rPr>
        <w:t>Contratto</w:t>
      </w:r>
      <w:r w:rsidR="00596C3B">
        <w:rPr>
          <w:spacing w:val="-12"/>
          <w:sz w:val="20"/>
        </w:rPr>
        <w:t xml:space="preserve"> </w:t>
      </w:r>
      <w:r w:rsidR="00596C3B">
        <w:rPr>
          <w:sz w:val="20"/>
        </w:rPr>
        <w:t>Esecutivo,</w:t>
      </w:r>
      <w:r w:rsidR="00596C3B">
        <w:rPr>
          <w:spacing w:val="-11"/>
          <w:sz w:val="20"/>
        </w:rPr>
        <w:t xml:space="preserve"> </w:t>
      </w:r>
      <w:r w:rsidR="00596C3B">
        <w:rPr>
          <w:sz w:val="20"/>
        </w:rPr>
        <w:t>ciascuna</w:t>
      </w:r>
      <w:r w:rsidR="00596C3B">
        <w:rPr>
          <w:spacing w:val="-11"/>
          <w:sz w:val="20"/>
        </w:rPr>
        <w:t xml:space="preserve"> </w:t>
      </w:r>
      <w:r w:rsidR="00596C3B">
        <w:rPr>
          <w:sz w:val="20"/>
        </w:rPr>
        <w:t>Amministrazione</w:t>
      </w:r>
      <w:r w:rsidR="00596C3B">
        <w:rPr>
          <w:spacing w:val="-12"/>
          <w:sz w:val="20"/>
        </w:rPr>
        <w:t xml:space="preserve"> </w:t>
      </w:r>
      <w:r w:rsidR="00596C3B">
        <w:rPr>
          <w:sz w:val="20"/>
        </w:rPr>
        <w:t>Contraente procederà</w:t>
      </w:r>
      <w:r w:rsidR="00596C3B">
        <w:rPr>
          <w:spacing w:val="-12"/>
          <w:sz w:val="20"/>
        </w:rPr>
        <w:t xml:space="preserve"> </w:t>
      </w:r>
      <w:r w:rsidR="00596C3B">
        <w:rPr>
          <w:sz w:val="20"/>
        </w:rPr>
        <w:t>ad</w:t>
      </w:r>
      <w:r w:rsidR="00596C3B">
        <w:rPr>
          <w:spacing w:val="-11"/>
          <w:sz w:val="20"/>
        </w:rPr>
        <w:t xml:space="preserve"> </w:t>
      </w:r>
      <w:r w:rsidR="00596C3B">
        <w:rPr>
          <w:sz w:val="20"/>
        </w:rPr>
        <w:t>effettuare</w:t>
      </w:r>
      <w:r w:rsidR="00596C3B">
        <w:rPr>
          <w:spacing w:val="-11"/>
          <w:sz w:val="20"/>
        </w:rPr>
        <w:t xml:space="preserve"> </w:t>
      </w:r>
      <w:r w:rsidR="00596C3B">
        <w:rPr>
          <w:sz w:val="20"/>
        </w:rPr>
        <w:t>la</w:t>
      </w:r>
      <w:r w:rsidR="00596C3B">
        <w:rPr>
          <w:spacing w:val="-12"/>
          <w:sz w:val="20"/>
        </w:rPr>
        <w:t xml:space="preserve"> </w:t>
      </w:r>
      <w:r w:rsidR="00596C3B">
        <w:rPr>
          <w:sz w:val="20"/>
        </w:rPr>
        <w:t>verifica</w:t>
      </w:r>
      <w:r w:rsidR="00596C3B">
        <w:rPr>
          <w:spacing w:val="-11"/>
          <w:sz w:val="20"/>
        </w:rPr>
        <w:t xml:space="preserve"> </w:t>
      </w:r>
      <w:r w:rsidR="00596C3B">
        <w:rPr>
          <w:sz w:val="20"/>
        </w:rPr>
        <w:t>di</w:t>
      </w:r>
      <w:r w:rsidR="00596C3B">
        <w:rPr>
          <w:spacing w:val="-11"/>
          <w:sz w:val="20"/>
        </w:rPr>
        <w:t xml:space="preserve"> </w:t>
      </w:r>
      <w:r w:rsidR="00596C3B">
        <w:rPr>
          <w:sz w:val="20"/>
        </w:rPr>
        <w:t>conformità</w:t>
      </w:r>
      <w:r w:rsidR="00596C3B">
        <w:rPr>
          <w:spacing w:val="-12"/>
          <w:sz w:val="20"/>
        </w:rPr>
        <w:t xml:space="preserve"> </w:t>
      </w:r>
      <w:r w:rsidR="00596C3B">
        <w:rPr>
          <w:sz w:val="20"/>
        </w:rPr>
        <w:t>dei</w:t>
      </w:r>
      <w:r w:rsidR="00596C3B">
        <w:rPr>
          <w:spacing w:val="-11"/>
          <w:sz w:val="20"/>
        </w:rPr>
        <w:t xml:space="preserve"> </w:t>
      </w:r>
      <w:r w:rsidR="00596C3B">
        <w:rPr>
          <w:sz w:val="20"/>
        </w:rPr>
        <w:t>servizi</w:t>
      </w:r>
      <w:r w:rsidR="00596C3B">
        <w:rPr>
          <w:spacing w:val="-11"/>
          <w:sz w:val="20"/>
        </w:rPr>
        <w:t xml:space="preserve"> </w:t>
      </w:r>
      <w:r w:rsidR="00596C3B">
        <w:rPr>
          <w:sz w:val="20"/>
        </w:rPr>
        <w:t>oggetto</w:t>
      </w:r>
      <w:r w:rsidR="00596C3B">
        <w:rPr>
          <w:spacing w:val="-12"/>
          <w:sz w:val="20"/>
        </w:rPr>
        <w:t xml:space="preserve"> </w:t>
      </w:r>
      <w:r w:rsidR="00596C3B">
        <w:rPr>
          <w:sz w:val="20"/>
        </w:rPr>
        <w:t>del</w:t>
      </w:r>
      <w:r w:rsidR="00596C3B">
        <w:rPr>
          <w:spacing w:val="-11"/>
          <w:sz w:val="20"/>
        </w:rPr>
        <w:t xml:space="preserve"> </w:t>
      </w:r>
      <w:r w:rsidR="00596C3B">
        <w:rPr>
          <w:sz w:val="20"/>
        </w:rPr>
        <w:t>presente</w:t>
      </w:r>
      <w:r w:rsidR="00596C3B">
        <w:rPr>
          <w:spacing w:val="-11"/>
          <w:sz w:val="20"/>
        </w:rPr>
        <w:t xml:space="preserve"> </w:t>
      </w:r>
      <w:r w:rsidR="00596C3B">
        <w:rPr>
          <w:sz w:val="20"/>
        </w:rPr>
        <w:t>Contratto Esecutivo per la verifica della corretta esecuzione delle prestazioni contrattuali, con le modalità</w:t>
      </w:r>
      <w:r w:rsidR="00596C3B">
        <w:rPr>
          <w:spacing w:val="-5"/>
          <w:sz w:val="20"/>
        </w:rPr>
        <w:t xml:space="preserve"> </w:t>
      </w:r>
      <w:r w:rsidR="00596C3B">
        <w:rPr>
          <w:sz w:val="20"/>
        </w:rPr>
        <w:t>e</w:t>
      </w:r>
      <w:r w:rsidR="00596C3B">
        <w:rPr>
          <w:spacing w:val="-6"/>
          <w:sz w:val="20"/>
        </w:rPr>
        <w:t xml:space="preserve"> </w:t>
      </w:r>
      <w:r w:rsidR="00596C3B">
        <w:rPr>
          <w:sz w:val="20"/>
        </w:rPr>
        <w:t>le</w:t>
      </w:r>
      <w:r w:rsidR="00596C3B">
        <w:rPr>
          <w:spacing w:val="-6"/>
          <w:sz w:val="20"/>
        </w:rPr>
        <w:t xml:space="preserve"> </w:t>
      </w:r>
      <w:r w:rsidR="00596C3B">
        <w:rPr>
          <w:sz w:val="20"/>
        </w:rPr>
        <w:t>specifiche</w:t>
      </w:r>
      <w:r w:rsidR="00596C3B">
        <w:rPr>
          <w:spacing w:val="-4"/>
          <w:sz w:val="20"/>
        </w:rPr>
        <w:t xml:space="preserve"> </w:t>
      </w:r>
      <w:r w:rsidR="00596C3B">
        <w:rPr>
          <w:sz w:val="20"/>
        </w:rPr>
        <w:t>stabilite</w:t>
      </w:r>
      <w:r w:rsidR="00596C3B">
        <w:rPr>
          <w:spacing w:val="-6"/>
          <w:sz w:val="20"/>
        </w:rPr>
        <w:t xml:space="preserve"> </w:t>
      </w:r>
      <w:r w:rsidR="00596C3B">
        <w:rPr>
          <w:sz w:val="20"/>
        </w:rPr>
        <w:t>nell’Accordo</w:t>
      </w:r>
      <w:r w:rsidR="00596C3B">
        <w:rPr>
          <w:spacing w:val="-5"/>
          <w:sz w:val="20"/>
        </w:rPr>
        <w:t xml:space="preserve"> </w:t>
      </w:r>
      <w:r w:rsidR="00596C3B">
        <w:rPr>
          <w:sz w:val="20"/>
        </w:rPr>
        <w:t>Quadro</w:t>
      </w:r>
      <w:r w:rsidR="00596C3B">
        <w:rPr>
          <w:spacing w:val="-5"/>
          <w:sz w:val="20"/>
        </w:rPr>
        <w:t xml:space="preserve"> </w:t>
      </w:r>
      <w:r w:rsidR="00596C3B">
        <w:rPr>
          <w:sz w:val="20"/>
        </w:rPr>
        <w:t>e</w:t>
      </w:r>
      <w:r w:rsidR="00596C3B">
        <w:rPr>
          <w:spacing w:val="-6"/>
          <w:sz w:val="20"/>
        </w:rPr>
        <w:t xml:space="preserve"> </w:t>
      </w:r>
      <w:r w:rsidR="00596C3B">
        <w:rPr>
          <w:sz w:val="20"/>
        </w:rPr>
        <w:t>nel</w:t>
      </w:r>
      <w:r w:rsidR="00596C3B">
        <w:rPr>
          <w:spacing w:val="-3"/>
          <w:sz w:val="20"/>
        </w:rPr>
        <w:t xml:space="preserve"> </w:t>
      </w:r>
      <w:r w:rsidR="00596C3B">
        <w:rPr>
          <w:sz w:val="20"/>
        </w:rPr>
        <w:t>Capitolato</w:t>
      </w:r>
      <w:r w:rsidR="00596C3B">
        <w:rPr>
          <w:spacing w:val="-5"/>
          <w:sz w:val="20"/>
        </w:rPr>
        <w:t xml:space="preserve"> </w:t>
      </w:r>
      <w:r w:rsidR="00596C3B">
        <w:rPr>
          <w:sz w:val="20"/>
        </w:rPr>
        <w:t>Tecnico</w:t>
      </w:r>
      <w:r w:rsidR="00596C3B">
        <w:rPr>
          <w:spacing w:val="-3"/>
          <w:sz w:val="20"/>
        </w:rPr>
        <w:t xml:space="preserve"> </w:t>
      </w:r>
      <w:r w:rsidR="00596C3B">
        <w:rPr>
          <w:sz w:val="20"/>
        </w:rPr>
        <w:t>Generale</w:t>
      </w:r>
      <w:r w:rsidR="00596C3B">
        <w:rPr>
          <w:spacing w:val="-6"/>
          <w:sz w:val="20"/>
        </w:rPr>
        <w:t xml:space="preserve"> </w:t>
      </w:r>
      <w:r w:rsidR="00596C3B">
        <w:rPr>
          <w:sz w:val="20"/>
        </w:rPr>
        <w:t>e Speciale ad esso allegati.</w:t>
      </w:r>
    </w:p>
    <w:p w14:paraId="29D81E10" w14:textId="77777777" w:rsidR="003D0512" w:rsidRDefault="003D0512" w:rsidP="00A94E83">
      <w:pPr>
        <w:pStyle w:val="Corpotesto"/>
        <w:spacing w:before="1"/>
        <w:jc w:val="left"/>
        <w:rPr>
          <w:sz w:val="26"/>
        </w:rPr>
      </w:pPr>
    </w:p>
    <w:p w14:paraId="29D81E11" w14:textId="77777777" w:rsidR="003D0512" w:rsidRDefault="00596C3B" w:rsidP="00A94E83">
      <w:pPr>
        <w:pStyle w:val="Titolo1"/>
        <w:numPr>
          <w:ilvl w:val="1"/>
          <w:numId w:val="5"/>
        </w:numPr>
        <w:tabs>
          <w:tab w:val="left" w:pos="1022"/>
        </w:tabs>
        <w:jc w:val="both"/>
      </w:pPr>
      <w:bookmarkStart w:id="20" w:name="9._PENALI"/>
      <w:bookmarkStart w:id="21" w:name="_bookmark8"/>
      <w:bookmarkEnd w:id="20"/>
      <w:bookmarkEnd w:id="21"/>
      <w:r>
        <w:rPr>
          <w:spacing w:val="-2"/>
        </w:rPr>
        <w:t>PENALI</w:t>
      </w:r>
    </w:p>
    <w:p w14:paraId="6AB8B344" w14:textId="1326E5CC" w:rsidR="00C4397C" w:rsidRPr="00880B3B" w:rsidRDefault="00AD3CA4" w:rsidP="00A94E83">
      <w:pPr>
        <w:pStyle w:val="Paragrafoelenco"/>
        <w:numPr>
          <w:ilvl w:val="2"/>
          <w:numId w:val="5"/>
        </w:numPr>
        <w:tabs>
          <w:tab w:val="left" w:pos="592"/>
          <w:tab w:val="left" w:pos="1017"/>
        </w:tabs>
        <w:spacing w:before="22"/>
        <w:ind w:left="1017" w:right="295" w:hanging="715"/>
        <w:rPr>
          <w:sz w:val="20"/>
        </w:rPr>
      </w:pPr>
      <w:r w:rsidRPr="00C4397C">
        <w:rPr>
          <w:sz w:val="20"/>
        </w:rPr>
        <w:t xml:space="preserve">       </w:t>
      </w:r>
      <w:r w:rsidR="00C4397C">
        <w:rPr>
          <w:sz w:val="20"/>
        </w:rPr>
        <w:t xml:space="preserve">  </w:t>
      </w:r>
      <w:r w:rsidR="00596C3B" w:rsidRPr="00C4397C">
        <w:rPr>
          <w:sz w:val="20"/>
        </w:rPr>
        <w:t>L’Amministrazione</w:t>
      </w:r>
      <w:r w:rsidR="00596C3B" w:rsidRPr="00C4397C">
        <w:rPr>
          <w:spacing w:val="-10"/>
          <w:sz w:val="20"/>
        </w:rPr>
        <w:t xml:space="preserve"> </w:t>
      </w:r>
      <w:r w:rsidR="00596C3B" w:rsidRPr="00C4397C">
        <w:rPr>
          <w:sz w:val="20"/>
        </w:rPr>
        <w:t>Contraente</w:t>
      </w:r>
      <w:r w:rsidR="00596C3B" w:rsidRPr="00C4397C">
        <w:rPr>
          <w:spacing w:val="-10"/>
          <w:sz w:val="20"/>
        </w:rPr>
        <w:t xml:space="preserve"> </w:t>
      </w:r>
      <w:r w:rsidR="00596C3B" w:rsidRPr="00C4397C">
        <w:rPr>
          <w:sz w:val="20"/>
        </w:rPr>
        <w:t>potrà</w:t>
      </w:r>
      <w:r w:rsidR="00596C3B" w:rsidRPr="00C4397C">
        <w:rPr>
          <w:spacing w:val="-8"/>
          <w:sz w:val="20"/>
        </w:rPr>
        <w:t xml:space="preserve"> </w:t>
      </w:r>
      <w:r w:rsidR="00596C3B" w:rsidRPr="00C4397C">
        <w:rPr>
          <w:sz w:val="20"/>
        </w:rPr>
        <w:t>applicare</w:t>
      </w:r>
      <w:r w:rsidR="00596C3B" w:rsidRPr="00C4397C">
        <w:rPr>
          <w:spacing w:val="-9"/>
          <w:sz w:val="20"/>
        </w:rPr>
        <w:t xml:space="preserve"> </w:t>
      </w:r>
      <w:r w:rsidR="00596C3B" w:rsidRPr="00C4397C">
        <w:rPr>
          <w:sz w:val="20"/>
        </w:rPr>
        <w:t>al</w:t>
      </w:r>
      <w:r w:rsidR="00596C3B" w:rsidRPr="00C4397C">
        <w:rPr>
          <w:spacing w:val="-9"/>
          <w:sz w:val="20"/>
        </w:rPr>
        <w:t xml:space="preserve"> </w:t>
      </w:r>
      <w:r w:rsidR="00596C3B" w:rsidRPr="00C4397C">
        <w:rPr>
          <w:sz w:val="20"/>
        </w:rPr>
        <w:t>Fornitore</w:t>
      </w:r>
      <w:r w:rsidR="00596C3B" w:rsidRPr="00C4397C">
        <w:rPr>
          <w:spacing w:val="-10"/>
          <w:sz w:val="20"/>
        </w:rPr>
        <w:t xml:space="preserve"> </w:t>
      </w:r>
      <w:r w:rsidR="00596C3B" w:rsidRPr="00C4397C">
        <w:rPr>
          <w:sz w:val="20"/>
        </w:rPr>
        <w:t>le</w:t>
      </w:r>
      <w:r w:rsidR="00596C3B" w:rsidRPr="00C4397C">
        <w:rPr>
          <w:spacing w:val="-10"/>
          <w:sz w:val="20"/>
        </w:rPr>
        <w:t xml:space="preserve"> </w:t>
      </w:r>
      <w:r w:rsidR="00596C3B" w:rsidRPr="00C4397C">
        <w:rPr>
          <w:sz w:val="20"/>
        </w:rPr>
        <w:t>penali</w:t>
      </w:r>
      <w:r w:rsidR="00596C3B" w:rsidRPr="00C4397C">
        <w:rPr>
          <w:spacing w:val="-9"/>
          <w:sz w:val="20"/>
        </w:rPr>
        <w:t xml:space="preserve"> </w:t>
      </w:r>
      <w:r w:rsidR="00596C3B" w:rsidRPr="00C4397C">
        <w:rPr>
          <w:sz w:val="20"/>
        </w:rPr>
        <w:t>dettagliatamente</w:t>
      </w:r>
      <w:r w:rsidR="00596C3B" w:rsidRPr="00C4397C">
        <w:rPr>
          <w:spacing w:val="-7"/>
          <w:sz w:val="20"/>
        </w:rPr>
        <w:t xml:space="preserve"> </w:t>
      </w:r>
      <w:r w:rsidR="00596C3B" w:rsidRPr="00C4397C">
        <w:rPr>
          <w:sz w:val="20"/>
        </w:rPr>
        <w:t>descritte e regolate nell’Accordo Quadro e nell’Appendice Livelli di Servizio, qui da intendersi integralmente trascritte, fatto comunque salvo il risarcimento del maggior danno.</w:t>
      </w:r>
    </w:p>
    <w:p w14:paraId="6B588BFE" w14:textId="05E0CEC9" w:rsidR="00450422" w:rsidRPr="000F6840" w:rsidRDefault="00C4397C" w:rsidP="00A94E83">
      <w:pPr>
        <w:pStyle w:val="Paragrafoelenco"/>
        <w:rPr>
          <w:sz w:val="20"/>
        </w:rPr>
      </w:pPr>
      <w:r w:rsidRPr="00880B3B">
        <w:rPr>
          <w:sz w:val="20"/>
        </w:rPr>
        <w:t xml:space="preserve">9.2       </w:t>
      </w:r>
      <w:r>
        <w:rPr>
          <w:sz w:val="20"/>
        </w:rPr>
        <w:t xml:space="preserve">  </w:t>
      </w:r>
      <w:r w:rsidR="00596C3B" w:rsidRPr="000F6840">
        <w:rPr>
          <w:sz w:val="20"/>
        </w:rPr>
        <w:t>Per le modalità di contestazione ed applicazione delle penali vale tra le Parti quanto stabilito all’articolo “Penali” dell’Accordo Quadro.</w:t>
      </w:r>
      <w:bookmarkStart w:id="22" w:name="10._CORRISPETTIVI"/>
      <w:bookmarkStart w:id="23" w:name="_bookmark9"/>
      <w:bookmarkEnd w:id="22"/>
      <w:bookmarkEnd w:id="23"/>
    </w:p>
    <w:p w14:paraId="52BC3495" w14:textId="77777777" w:rsidR="00450422" w:rsidRPr="00450422" w:rsidRDefault="00450422" w:rsidP="00A94E83">
      <w:pPr>
        <w:pStyle w:val="Paragrafoelenco"/>
        <w:tabs>
          <w:tab w:val="left" w:pos="606"/>
          <w:tab w:val="left" w:pos="1020"/>
        </w:tabs>
        <w:spacing w:before="101"/>
        <w:ind w:left="1022" w:right="296" w:firstLine="0"/>
      </w:pPr>
    </w:p>
    <w:p w14:paraId="29D81E17" w14:textId="19B261A4" w:rsidR="003D0512" w:rsidRPr="00450422" w:rsidRDefault="00596C3B" w:rsidP="00A94E83">
      <w:pPr>
        <w:pStyle w:val="Titolo1"/>
        <w:numPr>
          <w:ilvl w:val="1"/>
          <w:numId w:val="5"/>
        </w:numPr>
        <w:tabs>
          <w:tab w:val="left" w:pos="1022"/>
        </w:tabs>
        <w:jc w:val="both"/>
        <w:rPr>
          <w:spacing w:val="-2"/>
        </w:rPr>
      </w:pPr>
      <w:r w:rsidRPr="00450422">
        <w:rPr>
          <w:spacing w:val="-2"/>
        </w:rPr>
        <w:t>CORRISPETTIVI</w:t>
      </w:r>
    </w:p>
    <w:p w14:paraId="29D81E18" w14:textId="77777777" w:rsidR="003D0512" w:rsidRDefault="003D0512" w:rsidP="00A94E83">
      <w:pPr>
        <w:pStyle w:val="Corpotesto"/>
        <w:spacing w:before="11"/>
        <w:jc w:val="left"/>
        <w:rPr>
          <w:b/>
          <w:sz w:val="22"/>
        </w:rPr>
      </w:pPr>
    </w:p>
    <w:p w14:paraId="29D81E1A" w14:textId="5ACE5F8C" w:rsidR="003D0512" w:rsidRPr="0014258E" w:rsidRDefault="00450422" w:rsidP="00A94E83">
      <w:pPr>
        <w:pStyle w:val="Paragrafoelenco"/>
        <w:numPr>
          <w:ilvl w:val="2"/>
          <w:numId w:val="5"/>
        </w:numPr>
        <w:tabs>
          <w:tab w:val="left" w:pos="695"/>
          <w:tab w:val="left" w:pos="1020"/>
        </w:tabs>
        <w:ind w:right="296" w:hanging="718"/>
        <w:rPr>
          <w:sz w:val="20"/>
        </w:rPr>
      </w:pPr>
      <w:r>
        <w:rPr>
          <w:sz w:val="20"/>
        </w:rPr>
        <w:t xml:space="preserve">        </w:t>
      </w:r>
      <w:r w:rsidR="00596C3B" w:rsidRPr="0014258E">
        <w:rPr>
          <w:sz w:val="20"/>
        </w:rPr>
        <w:t>Il</w:t>
      </w:r>
      <w:r w:rsidR="00596C3B" w:rsidRPr="0014258E">
        <w:rPr>
          <w:spacing w:val="-7"/>
          <w:sz w:val="20"/>
        </w:rPr>
        <w:t xml:space="preserve"> </w:t>
      </w:r>
      <w:r w:rsidR="00596C3B" w:rsidRPr="0014258E">
        <w:rPr>
          <w:sz w:val="20"/>
        </w:rPr>
        <w:t>corrispettivo</w:t>
      </w:r>
      <w:r w:rsidR="00596C3B" w:rsidRPr="0014258E">
        <w:rPr>
          <w:spacing w:val="-7"/>
          <w:sz w:val="20"/>
        </w:rPr>
        <w:t xml:space="preserve"> </w:t>
      </w:r>
      <w:r w:rsidR="00596C3B" w:rsidRPr="0014258E">
        <w:rPr>
          <w:sz w:val="20"/>
        </w:rPr>
        <w:t>complessivo,</w:t>
      </w:r>
      <w:r w:rsidR="00596C3B" w:rsidRPr="0014258E">
        <w:rPr>
          <w:spacing w:val="-7"/>
          <w:sz w:val="20"/>
        </w:rPr>
        <w:t xml:space="preserve"> </w:t>
      </w:r>
      <w:r w:rsidR="00596C3B" w:rsidRPr="0014258E">
        <w:rPr>
          <w:sz w:val="20"/>
        </w:rPr>
        <w:t>calcolato</w:t>
      </w:r>
      <w:r w:rsidR="00596C3B" w:rsidRPr="0014258E">
        <w:rPr>
          <w:spacing w:val="-7"/>
          <w:sz w:val="20"/>
        </w:rPr>
        <w:t xml:space="preserve"> </w:t>
      </w:r>
      <w:r w:rsidR="00596C3B" w:rsidRPr="0014258E">
        <w:rPr>
          <w:sz w:val="20"/>
        </w:rPr>
        <w:t>sulla base del dimensionamento dei servizi indicato del Piano dei Fabbisogni, è pari a</w:t>
      </w:r>
      <w:r w:rsidR="00596C3B" w:rsidRPr="0014258E">
        <w:rPr>
          <w:spacing w:val="-6"/>
          <w:sz w:val="20"/>
        </w:rPr>
        <w:t xml:space="preserve"> </w:t>
      </w:r>
      <w:r w:rsidR="00596C3B" w:rsidRPr="0014258E">
        <w:rPr>
          <w:sz w:val="20"/>
        </w:rPr>
        <w:t>€</w:t>
      </w:r>
      <w:r w:rsidR="0014258E" w:rsidRPr="0014258E">
        <w:rPr>
          <w:sz w:val="20"/>
        </w:rPr>
        <w:t xml:space="preserve"> 220.055,25</w:t>
      </w:r>
      <w:r w:rsidR="00596C3B" w:rsidRPr="0014258E">
        <w:rPr>
          <w:spacing w:val="-3"/>
          <w:sz w:val="20"/>
        </w:rPr>
        <w:t xml:space="preserve"> </w:t>
      </w:r>
      <w:r w:rsidR="00C530A8" w:rsidRPr="0014258E">
        <w:rPr>
          <w:sz w:val="20"/>
        </w:rPr>
        <w:t>iva esclusa</w:t>
      </w:r>
      <w:r w:rsidR="00C530A8" w:rsidRPr="0014258E">
        <w:rPr>
          <w:spacing w:val="-25"/>
          <w:w w:val="150"/>
          <w:sz w:val="20"/>
        </w:rPr>
        <w:t xml:space="preserve"> </w:t>
      </w:r>
      <w:r w:rsidR="0014258E" w:rsidRPr="0014258E">
        <w:rPr>
          <w:sz w:val="20"/>
        </w:rPr>
        <w:t>(duecentoventimilaecinquantacinque,25</w:t>
      </w:r>
      <w:r w:rsidR="007B0ECA">
        <w:rPr>
          <w:sz w:val="20"/>
        </w:rPr>
        <w:t xml:space="preserve"> €</w:t>
      </w:r>
      <w:r w:rsidR="0014258E" w:rsidRPr="0014258E">
        <w:rPr>
          <w:sz w:val="20"/>
        </w:rPr>
        <w:t>)</w:t>
      </w:r>
      <w:r w:rsidR="00596C3B" w:rsidRPr="0014258E">
        <w:rPr>
          <w:sz w:val="20"/>
        </w:rPr>
        <w:t>.</w:t>
      </w:r>
    </w:p>
    <w:p w14:paraId="29D81E1B" w14:textId="4785D5FC" w:rsidR="003D0512" w:rsidRDefault="000938ED" w:rsidP="00A94E83">
      <w:pPr>
        <w:pStyle w:val="Paragrafoelenco"/>
        <w:numPr>
          <w:ilvl w:val="2"/>
          <w:numId w:val="5"/>
        </w:numPr>
        <w:tabs>
          <w:tab w:val="left" w:pos="690"/>
          <w:tab w:val="left" w:pos="1020"/>
        </w:tabs>
        <w:spacing w:before="73"/>
        <w:ind w:right="296" w:hanging="718"/>
        <w:rPr>
          <w:sz w:val="20"/>
        </w:rPr>
      </w:pPr>
      <w:r>
        <w:rPr>
          <w:sz w:val="20"/>
        </w:rPr>
        <w:t xml:space="preserve">        </w:t>
      </w:r>
      <w:r w:rsidR="00596C3B">
        <w:rPr>
          <w:sz w:val="20"/>
        </w:rPr>
        <w:t>I</w:t>
      </w:r>
      <w:r w:rsidR="00596C3B">
        <w:rPr>
          <w:spacing w:val="-12"/>
          <w:sz w:val="20"/>
        </w:rPr>
        <w:t xml:space="preserve"> </w:t>
      </w:r>
      <w:r w:rsidR="00596C3B">
        <w:rPr>
          <w:sz w:val="20"/>
        </w:rPr>
        <w:t>corrispettivi</w:t>
      </w:r>
      <w:r w:rsidR="00596C3B">
        <w:rPr>
          <w:spacing w:val="-11"/>
          <w:sz w:val="20"/>
        </w:rPr>
        <w:t xml:space="preserve"> </w:t>
      </w:r>
      <w:r w:rsidR="00596C3B">
        <w:rPr>
          <w:sz w:val="20"/>
        </w:rPr>
        <w:t>unitari,</w:t>
      </w:r>
      <w:r w:rsidR="00596C3B">
        <w:rPr>
          <w:spacing w:val="-11"/>
          <w:sz w:val="20"/>
        </w:rPr>
        <w:t xml:space="preserve"> </w:t>
      </w:r>
      <w:r w:rsidR="00596C3B">
        <w:rPr>
          <w:sz w:val="20"/>
        </w:rPr>
        <w:t>per</w:t>
      </w:r>
      <w:r w:rsidR="00596C3B">
        <w:rPr>
          <w:spacing w:val="-12"/>
          <w:sz w:val="20"/>
        </w:rPr>
        <w:t xml:space="preserve"> </w:t>
      </w:r>
      <w:r w:rsidR="00596C3B">
        <w:rPr>
          <w:sz w:val="20"/>
        </w:rPr>
        <w:t>singolo</w:t>
      </w:r>
      <w:r w:rsidR="00596C3B">
        <w:rPr>
          <w:spacing w:val="-11"/>
          <w:sz w:val="20"/>
        </w:rPr>
        <w:t xml:space="preserve"> </w:t>
      </w:r>
      <w:r w:rsidR="00596C3B">
        <w:rPr>
          <w:sz w:val="20"/>
        </w:rPr>
        <w:t>servizio,</w:t>
      </w:r>
      <w:r w:rsidR="00596C3B">
        <w:rPr>
          <w:spacing w:val="-11"/>
          <w:sz w:val="20"/>
        </w:rPr>
        <w:t xml:space="preserve"> </w:t>
      </w:r>
      <w:r w:rsidR="00596C3B">
        <w:rPr>
          <w:sz w:val="20"/>
        </w:rPr>
        <w:t>dovuti</w:t>
      </w:r>
      <w:r w:rsidR="00596C3B">
        <w:rPr>
          <w:spacing w:val="-12"/>
          <w:sz w:val="20"/>
        </w:rPr>
        <w:t xml:space="preserve"> </w:t>
      </w:r>
      <w:r w:rsidR="00596C3B">
        <w:rPr>
          <w:sz w:val="20"/>
        </w:rPr>
        <w:t>al</w:t>
      </w:r>
      <w:r w:rsidR="00596C3B">
        <w:rPr>
          <w:spacing w:val="-11"/>
          <w:sz w:val="20"/>
        </w:rPr>
        <w:t xml:space="preserve"> </w:t>
      </w:r>
      <w:r w:rsidR="00596C3B">
        <w:rPr>
          <w:sz w:val="20"/>
        </w:rPr>
        <w:t>Fornitore</w:t>
      </w:r>
      <w:r w:rsidR="00596C3B">
        <w:rPr>
          <w:spacing w:val="-11"/>
          <w:sz w:val="20"/>
        </w:rPr>
        <w:t xml:space="preserve"> </w:t>
      </w:r>
      <w:r w:rsidR="00596C3B">
        <w:rPr>
          <w:sz w:val="20"/>
        </w:rPr>
        <w:t>per</w:t>
      </w:r>
      <w:r w:rsidR="00596C3B">
        <w:rPr>
          <w:spacing w:val="-12"/>
          <w:sz w:val="20"/>
        </w:rPr>
        <w:t xml:space="preserve"> </w:t>
      </w:r>
      <w:r w:rsidR="00596C3B">
        <w:rPr>
          <w:sz w:val="20"/>
        </w:rPr>
        <w:t>i</w:t>
      </w:r>
      <w:r w:rsidR="00596C3B">
        <w:rPr>
          <w:spacing w:val="-11"/>
          <w:sz w:val="20"/>
        </w:rPr>
        <w:t xml:space="preserve"> </w:t>
      </w:r>
      <w:r w:rsidR="00596C3B">
        <w:rPr>
          <w:sz w:val="20"/>
        </w:rPr>
        <w:t>servizi</w:t>
      </w:r>
      <w:r w:rsidR="00596C3B">
        <w:rPr>
          <w:spacing w:val="-11"/>
          <w:sz w:val="20"/>
        </w:rPr>
        <w:t xml:space="preserve"> </w:t>
      </w:r>
      <w:r w:rsidR="00596C3B">
        <w:rPr>
          <w:sz w:val="20"/>
        </w:rPr>
        <w:t>prestati</w:t>
      </w:r>
      <w:r w:rsidR="00596C3B">
        <w:rPr>
          <w:spacing w:val="-11"/>
          <w:sz w:val="20"/>
        </w:rPr>
        <w:t xml:space="preserve"> </w:t>
      </w:r>
      <w:r w:rsidR="00596C3B">
        <w:rPr>
          <w:sz w:val="20"/>
        </w:rPr>
        <w:t>in</w:t>
      </w:r>
      <w:r w:rsidR="00596C3B">
        <w:rPr>
          <w:spacing w:val="-12"/>
          <w:sz w:val="20"/>
        </w:rPr>
        <w:t xml:space="preserve"> </w:t>
      </w:r>
      <w:r w:rsidR="00596C3B">
        <w:rPr>
          <w:sz w:val="20"/>
        </w:rPr>
        <w:t>esecuzione del</w:t>
      </w:r>
      <w:r w:rsidR="00596C3B">
        <w:rPr>
          <w:spacing w:val="-10"/>
          <w:sz w:val="20"/>
        </w:rPr>
        <w:t xml:space="preserve"> </w:t>
      </w:r>
      <w:r w:rsidR="00596C3B">
        <w:rPr>
          <w:sz w:val="20"/>
        </w:rPr>
        <w:t>presente</w:t>
      </w:r>
      <w:r w:rsidR="00596C3B">
        <w:rPr>
          <w:spacing w:val="-11"/>
          <w:sz w:val="20"/>
        </w:rPr>
        <w:t xml:space="preserve"> </w:t>
      </w:r>
      <w:r w:rsidR="00596C3B">
        <w:rPr>
          <w:sz w:val="20"/>
        </w:rPr>
        <w:t>Contratto</w:t>
      </w:r>
      <w:r w:rsidR="00596C3B">
        <w:rPr>
          <w:spacing w:val="-10"/>
          <w:sz w:val="20"/>
        </w:rPr>
        <w:t xml:space="preserve"> </w:t>
      </w:r>
      <w:r w:rsidR="00596C3B">
        <w:rPr>
          <w:sz w:val="20"/>
        </w:rPr>
        <w:t>Esecutivo</w:t>
      </w:r>
      <w:r w:rsidR="00596C3B">
        <w:rPr>
          <w:spacing w:val="-10"/>
          <w:sz w:val="20"/>
        </w:rPr>
        <w:t xml:space="preserve"> </w:t>
      </w:r>
      <w:r w:rsidR="00596C3B">
        <w:rPr>
          <w:sz w:val="20"/>
        </w:rPr>
        <w:t>sono</w:t>
      </w:r>
      <w:r w:rsidR="00596C3B">
        <w:rPr>
          <w:spacing w:val="-10"/>
          <w:sz w:val="20"/>
        </w:rPr>
        <w:t xml:space="preserve"> </w:t>
      </w:r>
      <w:r w:rsidR="00596C3B">
        <w:rPr>
          <w:sz w:val="20"/>
        </w:rPr>
        <w:t>determinati</w:t>
      </w:r>
      <w:r w:rsidR="00596C3B">
        <w:rPr>
          <w:spacing w:val="-10"/>
          <w:sz w:val="20"/>
        </w:rPr>
        <w:t xml:space="preserve"> </w:t>
      </w:r>
      <w:r w:rsidR="00596C3B">
        <w:rPr>
          <w:sz w:val="20"/>
        </w:rPr>
        <w:t>in</w:t>
      </w:r>
      <w:r w:rsidR="00596C3B">
        <w:rPr>
          <w:spacing w:val="-9"/>
          <w:sz w:val="20"/>
        </w:rPr>
        <w:t xml:space="preserve"> </w:t>
      </w:r>
      <w:r w:rsidR="00596C3B">
        <w:rPr>
          <w:sz w:val="20"/>
        </w:rPr>
        <w:t>ragione</w:t>
      </w:r>
      <w:r w:rsidR="00596C3B">
        <w:rPr>
          <w:spacing w:val="-11"/>
          <w:sz w:val="20"/>
        </w:rPr>
        <w:t xml:space="preserve"> </w:t>
      </w:r>
      <w:r w:rsidR="00596C3B">
        <w:rPr>
          <w:sz w:val="20"/>
        </w:rPr>
        <w:t>dei</w:t>
      </w:r>
      <w:r w:rsidR="00596C3B">
        <w:rPr>
          <w:spacing w:val="-10"/>
          <w:sz w:val="20"/>
        </w:rPr>
        <w:t xml:space="preserve"> </w:t>
      </w:r>
      <w:r w:rsidR="00596C3B">
        <w:rPr>
          <w:sz w:val="20"/>
        </w:rPr>
        <w:t>prezzi</w:t>
      </w:r>
      <w:r w:rsidR="00596C3B">
        <w:rPr>
          <w:spacing w:val="-11"/>
          <w:sz w:val="20"/>
        </w:rPr>
        <w:t xml:space="preserve"> </w:t>
      </w:r>
      <w:r w:rsidR="00596C3B">
        <w:rPr>
          <w:sz w:val="20"/>
        </w:rPr>
        <w:t>unitari</w:t>
      </w:r>
      <w:r w:rsidR="00596C3B">
        <w:rPr>
          <w:spacing w:val="-10"/>
          <w:sz w:val="20"/>
        </w:rPr>
        <w:t xml:space="preserve"> </w:t>
      </w:r>
      <w:r w:rsidR="00596C3B">
        <w:rPr>
          <w:sz w:val="20"/>
        </w:rPr>
        <w:t>stabiliti</w:t>
      </w:r>
      <w:r w:rsidR="00596C3B">
        <w:rPr>
          <w:spacing w:val="-8"/>
          <w:sz w:val="20"/>
        </w:rPr>
        <w:t xml:space="preserve"> </w:t>
      </w:r>
      <w:r w:rsidR="00596C3B">
        <w:rPr>
          <w:sz w:val="20"/>
        </w:rPr>
        <w:t>nell’Allegato</w:t>
      </w:r>
      <w:r w:rsidR="00596C3B">
        <w:rPr>
          <w:spacing w:val="-4"/>
          <w:sz w:val="20"/>
        </w:rPr>
        <w:t xml:space="preserve"> </w:t>
      </w:r>
      <w:r w:rsidR="00596C3B">
        <w:rPr>
          <w:sz w:val="20"/>
        </w:rPr>
        <w:t>“D”</w:t>
      </w:r>
      <w:r w:rsidR="00596C3B">
        <w:rPr>
          <w:spacing w:val="-3"/>
          <w:sz w:val="20"/>
        </w:rPr>
        <w:t xml:space="preserve"> </w:t>
      </w:r>
      <w:r w:rsidR="00596C3B">
        <w:rPr>
          <w:sz w:val="20"/>
        </w:rPr>
        <w:t>all’Accordo</w:t>
      </w:r>
      <w:r w:rsidR="00596C3B">
        <w:rPr>
          <w:spacing w:val="-3"/>
          <w:sz w:val="20"/>
        </w:rPr>
        <w:t xml:space="preserve"> </w:t>
      </w:r>
      <w:r w:rsidR="00596C3B">
        <w:rPr>
          <w:sz w:val="20"/>
        </w:rPr>
        <w:t>Quadro “Corrispettivi e Tariffe", secondo le regole indicate nel Capitolato Tecnico Speciale.</w:t>
      </w:r>
    </w:p>
    <w:p w14:paraId="29D81E1C" w14:textId="77777777" w:rsidR="003D0512" w:rsidRDefault="00596C3B" w:rsidP="00A94E83">
      <w:pPr>
        <w:pStyle w:val="Paragrafoelenco"/>
        <w:numPr>
          <w:ilvl w:val="2"/>
          <w:numId w:val="5"/>
        </w:numPr>
        <w:tabs>
          <w:tab w:val="left" w:pos="1018"/>
          <w:tab w:val="left" w:pos="1020"/>
        </w:tabs>
        <w:spacing w:before="20"/>
        <w:ind w:right="297" w:hanging="718"/>
        <w:rPr>
          <w:sz w:val="20"/>
        </w:rPr>
      </w:pPr>
      <w:r>
        <w:rPr>
          <w:sz w:val="20"/>
        </w:rPr>
        <w:t>Il</w:t>
      </w:r>
      <w:r>
        <w:rPr>
          <w:spacing w:val="-3"/>
          <w:sz w:val="20"/>
        </w:rPr>
        <w:t xml:space="preserve"> </w:t>
      </w:r>
      <w:r>
        <w:rPr>
          <w:sz w:val="20"/>
        </w:rPr>
        <w:t>corrispettivo contrattuale</w:t>
      </w:r>
      <w:r>
        <w:rPr>
          <w:spacing w:val="-4"/>
          <w:sz w:val="20"/>
        </w:rPr>
        <w:t xml:space="preserve"> </w:t>
      </w:r>
      <w:r>
        <w:rPr>
          <w:sz w:val="20"/>
        </w:rPr>
        <w:t>si</w:t>
      </w:r>
      <w:r>
        <w:rPr>
          <w:spacing w:val="-1"/>
          <w:sz w:val="20"/>
        </w:rPr>
        <w:t xml:space="preserve"> </w:t>
      </w:r>
      <w:r>
        <w:rPr>
          <w:sz w:val="20"/>
        </w:rPr>
        <w:t>riferisce</w:t>
      </w:r>
      <w:r>
        <w:rPr>
          <w:spacing w:val="-4"/>
          <w:sz w:val="20"/>
        </w:rPr>
        <w:t xml:space="preserve"> </w:t>
      </w:r>
      <w:r>
        <w:rPr>
          <w:sz w:val="20"/>
        </w:rPr>
        <w:t>all’esecuzione</w:t>
      </w:r>
      <w:r>
        <w:rPr>
          <w:spacing w:val="-4"/>
          <w:sz w:val="20"/>
        </w:rPr>
        <w:t xml:space="preserve"> </w:t>
      </w:r>
      <w:r>
        <w:rPr>
          <w:sz w:val="20"/>
        </w:rPr>
        <w:t>dei</w:t>
      </w:r>
      <w:r>
        <w:rPr>
          <w:spacing w:val="-1"/>
          <w:sz w:val="20"/>
        </w:rPr>
        <w:t xml:space="preserve"> </w:t>
      </w:r>
      <w:r>
        <w:rPr>
          <w:sz w:val="20"/>
        </w:rPr>
        <w:t>servizi</w:t>
      </w:r>
      <w:r>
        <w:rPr>
          <w:spacing w:val="-3"/>
          <w:sz w:val="20"/>
        </w:rPr>
        <w:t xml:space="preserve"> </w:t>
      </w:r>
      <w:r>
        <w:rPr>
          <w:sz w:val="20"/>
        </w:rPr>
        <w:t>a</w:t>
      </w:r>
      <w:r>
        <w:rPr>
          <w:spacing w:val="-3"/>
          <w:sz w:val="20"/>
        </w:rPr>
        <w:t xml:space="preserve"> </w:t>
      </w:r>
      <w:r>
        <w:rPr>
          <w:sz w:val="20"/>
        </w:rPr>
        <w:t>perfetta</w:t>
      </w:r>
      <w:r>
        <w:rPr>
          <w:spacing w:val="-3"/>
          <w:sz w:val="20"/>
        </w:rPr>
        <w:t xml:space="preserve"> </w:t>
      </w:r>
      <w:r>
        <w:rPr>
          <w:sz w:val="20"/>
        </w:rPr>
        <w:t>regola</w:t>
      </w:r>
      <w:r>
        <w:rPr>
          <w:spacing w:val="-2"/>
          <w:sz w:val="20"/>
        </w:rPr>
        <w:t xml:space="preserve"> </w:t>
      </w:r>
      <w:r>
        <w:rPr>
          <w:sz w:val="20"/>
        </w:rPr>
        <w:t>d’arte</w:t>
      </w:r>
      <w:r>
        <w:rPr>
          <w:spacing w:val="-1"/>
          <w:sz w:val="20"/>
        </w:rPr>
        <w:t xml:space="preserve"> </w:t>
      </w:r>
      <w:r>
        <w:rPr>
          <w:sz w:val="20"/>
        </w:rPr>
        <w:t>e nel pieno adempimento delle modalità e delle prescrizioni contrattuali. Tali corrispettivi potranno essere oggetto di revisione secondo quanto previsto all’art. 5, commi 4 e 5, dell’Accordo Quadro.</w:t>
      </w:r>
    </w:p>
    <w:p w14:paraId="73579A63" w14:textId="77777777" w:rsidR="0024126A" w:rsidRDefault="0024126A" w:rsidP="0024126A">
      <w:pPr>
        <w:pStyle w:val="Paragrafoelenco"/>
        <w:tabs>
          <w:tab w:val="left" w:pos="1018"/>
          <w:tab w:val="left" w:pos="1020"/>
        </w:tabs>
        <w:spacing w:before="20"/>
        <w:ind w:right="297" w:firstLine="0"/>
        <w:rPr>
          <w:sz w:val="20"/>
        </w:rPr>
      </w:pPr>
    </w:p>
    <w:p w14:paraId="29D81E26" w14:textId="77777777" w:rsidR="003D0512" w:rsidRDefault="00596C3B" w:rsidP="00A94E83">
      <w:pPr>
        <w:pStyle w:val="Titolo1"/>
        <w:numPr>
          <w:ilvl w:val="1"/>
          <w:numId w:val="5"/>
        </w:numPr>
        <w:tabs>
          <w:tab w:val="left" w:pos="1022"/>
        </w:tabs>
      </w:pPr>
      <w:bookmarkStart w:id="24" w:name="11._FATTURAZIONE_E_PAGAMENTI"/>
      <w:bookmarkStart w:id="25" w:name="_bookmark10"/>
      <w:bookmarkEnd w:id="24"/>
      <w:bookmarkEnd w:id="25"/>
      <w:r>
        <w:t>FATTURAZIONE</w:t>
      </w:r>
      <w:r>
        <w:rPr>
          <w:spacing w:val="-8"/>
        </w:rPr>
        <w:t xml:space="preserve"> </w:t>
      </w:r>
      <w:r>
        <w:t>E</w:t>
      </w:r>
      <w:r>
        <w:rPr>
          <w:spacing w:val="-8"/>
        </w:rPr>
        <w:t xml:space="preserve"> </w:t>
      </w:r>
      <w:r>
        <w:rPr>
          <w:spacing w:val="-2"/>
        </w:rPr>
        <w:t>PAGAMENTI</w:t>
      </w:r>
    </w:p>
    <w:p w14:paraId="29D81E27" w14:textId="54F2825B" w:rsidR="003D0512" w:rsidRDefault="00462C5A" w:rsidP="00A94E83">
      <w:pPr>
        <w:pStyle w:val="Paragrafoelenco"/>
        <w:numPr>
          <w:ilvl w:val="2"/>
          <w:numId w:val="5"/>
        </w:numPr>
        <w:tabs>
          <w:tab w:val="left" w:pos="690"/>
          <w:tab w:val="left" w:pos="1020"/>
        </w:tabs>
        <w:spacing w:before="70"/>
        <w:ind w:right="296" w:hanging="718"/>
        <w:rPr>
          <w:sz w:val="20"/>
        </w:rPr>
      </w:pPr>
      <w:r>
        <w:rPr>
          <w:sz w:val="20"/>
        </w:rPr>
        <w:t xml:space="preserve">       </w:t>
      </w:r>
      <w:r w:rsidR="00596C3B">
        <w:rPr>
          <w:sz w:val="20"/>
        </w:rPr>
        <w:t>La</w:t>
      </w:r>
      <w:r w:rsidR="00596C3B">
        <w:rPr>
          <w:spacing w:val="-12"/>
          <w:sz w:val="20"/>
        </w:rPr>
        <w:t xml:space="preserve"> </w:t>
      </w:r>
      <w:r w:rsidR="00596C3B">
        <w:rPr>
          <w:sz w:val="20"/>
        </w:rPr>
        <w:t>fattura</w:t>
      </w:r>
      <w:r w:rsidR="00596C3B">
        <w:rPr>
          <w:spacing w:val="-11"/>
          <w:sz w:val="20"/>
        </w:rPr>
        <w:t xml:space="preserve"> </w:t>
      </w:r>
      <w:r w:rsidR="00596C3B">
        <w:rPr>
          <w:sz w:val="20"/>
        </w:rPr>
        <w:t>relativa</w:t>
      </w:r>
      <w:r w:rsidR="00596C3B">
        <w:rPr>
          <w:spacing w:val="-11"/>
          <w:sz w:val="20"/>
        </w:rPr>
        <w:t xml:space="preserve"> </w:t>
      </w:r>
      <w:r w:rsidR="00596C3B">
        <w:rPr>
          <w:sz w:val="20"/>
        </w:rPr>
        <w:t>ai</w:t>
      </w:r>
      <w:r w:rsidR="00596C3B">
        <w:rPr>
          <w:spacing w:val="-12"/>
          <w:sz w:val="20"/>
        </w:rPr>
        <w:t xml:space="preserve"> </w:t>
      </w:r>
      <w:r w:rsidR="00596C3B">
        <w:rPr>
          <w:sz w:val="20"/>
        </w:rPr>
        <w:t>corrispettivi</w:t>
      </w:r>
      <w:r w:rsidR="00596C3B">
        <w:rPr>
          <w:spacing w:val="-11"/>
          <w:sz w:val="20"/>
        </w:rPr>
        <w:t xml:space="preserve"> </w:t>
      </w:r>
      <w:r w:rsidR="00596C3B">
        <w:rPr>
          <w:sz w:val="20"/>
        </w:rPr>
        <w:t>maturati</w:t>
      </w:r>
      <w:r w:rsidR="00596C3B">
        <w:rPr>
          <w:spacing w:val="-11"/>
          <w:sz w:val="20"/>
        </w:rPr>
        <w:t xml:space="preserve"> </w:t>
      </w:r>
      <w:r w:rsidR="00596C3B">
        <w:rPr>
          <w:sz w:val="20"/>
        </w:rPr>
        <w:t>secondo</w:t>
      </w:r>
      <w:r w:rsidR="00596C3B">
        <w:rPr>
          <w:spacing w:val="-12"/>
          <w:sz w:val="20"/>
        </w:rPr>
        <w:t xml:space="preserve"> </w:t>
      </w:r>
      <w:r w:rsidR="00596C3B">
        <w:rPr>
          <w:sz w:val="20"/>
        </w:rPr>
        <w:t>quanto</w:t>
      </w:r>
      <w:r w:rsidR="00596C3B">
        <w:rPr>
          <w:spacing w:val="-11"/>
          <w:sz w:val="20"/>
        </w:rPr>
        <w:t xml:space="preserve"> </w:t>
      </w:r>
      <w:r w:rsidR="00596C3B">
        <w:rPr>
          <w:sz w:val="20"/>
        </w:rPr>
        <w:t>previsto</w:t>
      </w:r>
      <w:r w:rsidR="00596C3B">
        <w:rPr>
          <w:spacing w:val="-11"/>
          <w:sz w:val="20"/>
        </w:rPr>
        <w:t xml:space="preserve"> </w:t>
      </w:r>
      <w:r w:rsidR="00596C3B">
        <w:rPr>
          <w:sz w:val="20"/>
        </w:rPr>
        <w:t>al</w:t>
      </w:r>
      <w:r w:rsidR="00596C3B">
        <w:rPr>
          <w:spacing w:val="-12"/>
          <w:sz w:val="20"/>
        </w:rPr>
        <w:t xml:space="preserve"> </w:t>
      </w:r>
      <w:r w:rsidR="00596C3B">
        <w:rPr>
          <w:sz w:val="20"/>
        </w:rPr>
        <w:t>precedente</w:t>
      </w:r>
      <w:r w:rsidR="00596C3B">
        <w:rPr>
          <w:spacing w:val="-11"/>
          <w:sz w:val="20"/>
        </w:rPr>
        <w:t xml:space="preserve"> </w:t>
      </w:r>
      <w:r w:rsidR="00596C3B">
        <w:rPr>
          <w:sz w:val="20"/>
        </w:rPr>
        <w:t>art.</w:t>
      </w:r>
      <w:r w:rsidR="00596C3B">
        <w:rPr>
          <w:spacing w:val="-11"/>
          <w:sz w:val="20"/>
        </w:rPr>
        <w:t xml:space="preserve"> </w:t>
      </w:r>
      <w:r w:rsidR="00596C3B">
        <w:rPr>
          <w:sz w:val="20"/>
        </w:rPr>
        <w:t>10</w:t>
      </w:r>
      <w:r w:rsidR="00596C3B">
        <w:rPr>
          <w:spacing w:val="-11"/>
          <w:sz w:val="20"/>
        </w:rPr>
        <w:t xml:space="preserve"> </w:t>
      </w:r>
      <w:r w:rsidR="00596C3B">
        <w:rPr>
          <w:sz w:val="20"/>
        </w:rPr>
        <w:t>viene emessa</w:t>
      </w:r>
      <w:r w:rsidR="00596C3B">
        <w:rPr>
          <w:spacing w:val="-10"/>
          <w:sz w:val="20"/>
        </w:rPr>
        <w:t xml:space="preserve"> </w:t>
      </w:r>
      <w:r w:rsidR="00596C3B">
        <w:rPr>
          <w:sz w:val="20"/>
        </w:rPr>
        <w:t>ed</w:t>
      </w:r>
      <w:r w:rsidR="00596C3B">
        <w:rPr>
          <w:spacing w:val="-10"/>
          <w:sz w:val="20"/>
        </w:rPr>
        <w:t xml:space="preserve"> </w:t>
      </w:r>
      <w:r w:rsidR="00596C3B">
        <w:rPr>
          <w:sz w:val="20"/>
        </w:rPr>
        <w:t>inviata</w:t>
      </w:r>
      <w:r w:rsidR="00596C3B">
        <w:rPr>
          <w:spacing w:val="-10"/>
          <w:sz w:val="20"/>
        </w:rPr>
        <w:t xml:space="preserve"> </w:t>
      </w:r>
      <w:r w:rsidR="00596C3B">
        <w:rPr>
          <w:sz w:val="20"/>
        </w:rPr>
        <w:t>dal</w:t>
      </w:r>
      <w:r w:rsidR="00596C3B">
        <w:rPr>
          <w:spacing w:val="-11"/>
          <w:sz w:val="20"/>
        </w:rPr>
        <w:t xml:space="preserve"> </w:t>
      </w:r>
      <w:r w:rsidR="00596C3B">
        <w:rPr>
          <w:sz w:val="20"/>
        </w:rPr>
        <w:t>Fornitore</w:t>
      </w:r>
      <w:r w:rsidR="00596C3B">
        <w:rPr>
          <w:spacing w:val="-11"/>
          <w:sz w:val="20"/>
        </w:rPr>
        <w:t xml:space="preserve"> </w:t>
      </w:r>
      <w:r w:rsidR="00596C3B">
        <w:rPr>
          <w:sz w:val="20"/>
        </w:rPr>
        <w:t>con</w:t>
      </w:r>
      <w:r w:rsidR="00596C3B">
        <w:rPr>
          <w:spacing w:val="-9"/>
          <w:sz w:val="20"/>
        </w:rPr>
        <w:t xml:space="preserve"> </w:t>
      </w:r>
      <w:r w:rsidR="00596C3B">
        <w:rPr>
          <w:sz w:val="20"/>
        </w:rPr>
        <w:t>la</w:t>
      </w:r>
      <w:r w:rsidR="00596C3B">
        <w:rPr>
          <w:spacing w:val="-10"/>
          <w:sz w:val="20"/>
        </w:rPr>
        <w:t xml:space="preserve"> </w:t>
      </w:r>
      <w:r w:rsidR="00596C3B">
        <w:rPr>
          <w:sz w:val="20"/>
        </w:rPr>
        <w:t>scadenza</w:t>
      </w:r>
      <w:r w:rsidR="00596C3B">
        <w:rPr>
          <w:spacing w:val="-10"/>
          <w:sz w:val="20"/>
        </w:rPr>
        <w:t xml:space="preserve"> </w:t>
      </w:r>
      <w:r w:rsidR="00596C3B">
        <w:rPr>
          <w:sz w:val="20"/>
        </w:rPr>
        <w:t>indicata</w:t>
      </w:r>
      <w:r w:rsidR="00596C3B">
        <w:rPr>
          <w:spacing w:val="-10"/>
          <w:sz w:val="20"/>
        </w:rPr>
        <w:t xml:space="preserve"> </w:t>
      </w:r>
      <w:r w:rsidR="00596C3B">
        <w:rPr>
          <w:sz w:val="20"/>
        </w:rPr>
        <w:t>Piano</w:t>
      </w:r>
      <w:r w:rsidR="00596C3B">
        <w:rPr>
          <w:spacing w:val="-4"/>
          <w:sz w:val="20"/>
        </w:rPr>
        <w:t xml:space="preserve"> </w:t>
      </w:r>
      <w:r w:rsidR="00596C3B">
        <w:rPr>
          <w:sz w:val="20"/>
        </w:rPr>
        <w:t>Operativo,</w:t>
      </w:r>
      <w:r w:rsidR="00596C3B">
        <w:rPr>
          <w:spacing w:val="-2"/>
          <w:sz w:val="20"/>
        </w:rPr>
        <w:t xml:space="preserve"> </w:t>
      </w:r>
      <w:r w:rsidR="00596C3B">
        <w:rPr>
          <w:sz w:val="20"/>
        </w:rPr>
        <w:t>nel</w:t>
      </w:r>
      <w:r w:rsidR="00596C3B">
        <w:rPr>
          <w:spacing w:val="-4"/>
          <w:sz w:val="20"/>
        </w:rPr>
        <w:t xml:space="preserve"> </w:t>
      </w:r>
      <w:r w:rsidR="00596C3B">
        <w:rPr>
          <w:sz w:val="20"/>
        </w:rPr>
        <w:t>rispetto</w:t>
      </w:r>
      <w:r w:rsidR="00596C3B">
        <w:rPr>
          <w:spacing w:val="-4"/>
          <w:sz w:val="20"/>
        </w:rPr>
        <w:t xml:space="preserve"> </w:t>
      </w:r>
      <w:r w:rsidR="00596C3B">
        <w:rPr>
          <w:sz w:val="20"/>
        </w:rPr>
        <w:lastRenderedPageBreak/>
        <w:t>delle</w:t>
      </w:r>
      <w:r w:rsidR="00596C3B">
        <w:rPr>
          <w:spacing w:val="-5"/>
          <w:sz w:val="20"/>
        </w:rPr>
        <w:t xml:space="preserve"> </w:t>
      </w:r>
      <w:r w:rsidR="00596C3B">
        <w:rPr>
          <w:sz w:val="20"/>
        </w:rPr>
        <w:t>previsioni</w:t>
      </w:r>
      <w:r w:rsidR="00596C3B">
        <w:rPr>
          <w:spacing w:val="-4"/>
          <w:sz w:val="20"/>
        </w:rPr>
        <w:t xml:space="preserve"> </w:t>
      </w:r>
      <w:r w:rsidR="00596C3B">
        <w:rPr>
          <w:sz w:val="20"/>
        </w:rPr>
        <w:t>del</w:t>
      </w:r>
      <w:r w:rsidR="00596C3B">
        <w:rPr>
          <w:spacing w:val="-4"/>
          <w:sz w:val="20"/>
        </w:rPr>
        <w:t xml:space="preserve"> </w:t>
      </w:r>
      <w:r w:rsidR="00596C3B">
        <w:rPr>
          <w:sz w:val="20"/>
        </w:rPr>
        <w:t>Capitolato</w:t>
      </w:r>
      <w:r w:rsidR="00596C3B">
        <w:rPr>
          <w:spacing w:val="-4"/>
          <w:sz w:val="20"/>
        </w:rPr>
        <w:t xml:space="preserve"> </w:t>
      </w:r>
      <w:r w:rsidR="00596C3B">
        <w:rPr>
          <w:sz w:val="20"/>
        </w:rPr>
        <w:t>Tecnico</w:t>
      </w:r>
      <w:r w:rsidR="00596C3B">
        <w:rPr>
          <w:spacing w:val="-2"/>
          <w:sz w:val="20"/>
        </w:rPr>
        <w:t xml:space="preserve"> </w:t>
      </w:r>
      <w:r w:rsidR="00596C3B">
        <w:rPr>
          <w:sz w:val="20"/>
        </w:rPr>
        <w:t>speciali</w:t>
      </w:r>
      <w:r w:rsidR="00596C3B">
        <w:rPr>
          <w:spacing w:val="-3"/>
          <w:sz w:val="20"/>
        </w:rPr>
        <w:t xml:space="preserve"> </w:t>
      </w:r>
      <w:r w:rsidR="00596C3B">
        <w:rPr>
          <w:sz w:val="20"/>
        </w:rPr>
        <w:t>e relative appendici.</w:t>
      </w:r>
    </w:p>
    <w:p w14:paraId="29D81E28" w14:textId="1DE8B819" w:rsidR="003D0512" w:rsidRDefault="00596C3B" w:rsidP="00A94E83">
      <w:pPr>
        <w:pStyle w:val="Paragrafoelenco"/>
        <w:numPr>
          <w:ilvl w:val="2"/>
          <w:numId w:val="5"/>
        </w:numPr>
        <w:tabs>
          <w:tab w:val="left" w:pos="1012"/>
          <w:tab w:val="left" w:pos="1483"/>
        </w:tabs>
        <w:spacing w:before="21"/>
        <w:ind w:left="1012" w:right="296" w:hanging="711"/>
        <w:rPr>
          <w:sz w:val="20"/>
        </w:rPr>
      </w:pPr>
      <w:r>
        <w:rPr>
          <w:sz w:val="20"/>
        </w:rPr>
        <w:t>Resta</w:t>
      </w:r>
      <w:r>
        <w:rPr>
          <w:spacing w:val="-2"/>
          <w:sz w:val="20"/>
        </w:rPr>
        <w:t xml:space="preserve"> </w:t>
      </w:r>
      <w:r>
        <w:rPr>
          <w:sz w:val="20"/>
        </w:rPr>
        <w:t>inteso</w:t>
      </w:r>
      <w:r>
        <w:rPr>
          <w:spacing w:val="-2"/>
          <w:sz w:val="20"/>
        </w:rPr>
        <w:t xml:space="preserve"> </w:t>
      </w:r>
      <w:r>
        <w:rPr>
          <w:sz w:val="20"/>
        </w:rPr>
        <w:t>che</w:t>
      </w:r>
      <w:r>
        <w:rPr>
          <w:spacing w:val="-4"/>
          <w:sz w:val="20"/>
        </w:rPr>
        <w:t xml:space="preserve"> </w:t>
      </w:r>
      <w:r>
        <w:rPr>
          <w:sz w:val="20"/>
          <w:u w:val="single"/>
        </w:rPr>
        <w:t>le</w:t>
      </w:r>
      <w:r>
        <w:rPr>
          <w:spacing w:val="-4"/>
          <w:sz w:val="20"/>
          <w:u w:val="single"/>
        </w:rPr>
        <w:t xml:space="preserve"> </w:t>
      </w:r>
      <w:r>
        <w:rPr>
          <w:sz w:val="20"/>
          <w:u w:val="single"/>
        </w:rPr>
        <w:t>quote</w:t>
      </w:r>
      <w:r>
        <w:rPr>
          <w:spacing w:val="-4"/>
          <w:sz w:val="20"/>
          <w:u w:val="single"/>
        </w:rPr>
        <w:t xml:space="preserve"> </w:t>
      </w:r>
      <w:r>
        <w:rPr>
          <w:sz w:val="20"/>
          <w:u w:val="single"/>
        </w:rPr>
        <w:t>sospese</w:t>
      </w:r>
      <w:r>
        <w:rPr>
          <w:spacing w:val="-2"/>
          <w:sz w:val="20"/>
        </w:rPr>
        <w:t xml:space="preserve"> </w:t>
      </w:r>
      <w:r>
        <w:rPr>
          <w:sz w:val="20"/>
        </w:rPr>
        <w:t>sono</w:t>
      </w:r>
      <w:r>
        <w:rPr>
          <w:spacing w:val="-3"/>
          <w:sz w:val="20"/>
        </w:rPr>
        <w:t xml:space="preserve"> </w:t>
      </w:r>
      <w:r>
        <w:rPr>
          <w:sz w:val="20"/>
        </w:rPr>
        <w:t>definite</w:t>
      </w:r>
      <w:r>
        <w:rPr>
          <w:spacing w:val="-4"/>
          <w:sz w:val="20"/>
        </w:rPr>
        <w:t xml:space="preserve"> </w:t>
      </w:r>
      <w:r>
        <w:rPr>
          <w:sz w:val="20"/>
        </w:rPr>
        <w:t>nell’Appendice</w:t>
      </w:r>
      <w:r>
        <w:rPr>
          <w:spacing w:val="-4"/>
          <w:sz w:val="20"/>
        </w:rPr>
        <w:t xml:space="preserve"> </w:t>
      </w:r>
      <w:r>
        <w:rPr>
          <w:sz w:val="20"/>
        </w:rPr>
        <w:t>Livelli</w:t>
      </w:r>
      <w:r>
        <w:rPr>
          <w:spacing w:val="-3"/>
          <w:sz w:val="20"/>
        </w:rPr>
        <w:t xml:space="preserve"> </w:t>
      </w:r>
      <w:r>
        <w:rPr>
          <w:sz w:val="20"/>
        </w:rPr>
        <w:t>di</w:t>
      </w:r>
      <w:r>
        <w:rPr>
          <w:spacing w:val="-3"/>
          <w:sz w:val="20"/>
        </w:rPr>
        <w:t xml:space="preserve"> </w:t>
      </w:r>
      <w:r>
        <w:rPr>
          <w:sz w:val="20"/>
        </w:rPr>
        <w:t>Servizio e</w:t>
      </w:r>
      <w:r>
        <w:rPr>
          <w:spacing w:val="-4"/>
          <w:sz w:val="20"/>
        </w:rPr>
        <w:t xml:space="preserve"> </w:t>
      </w:r>
      <w:r>
        <w:rPr>
          <w:sz w:val="20"/>
        </w:rPr>
        <w:t xml:space="preserve">il </w:t>
      </w:r>
      <w:r w:rsidR="00462C5A">
        <w:rPr>
          <w:sz w:val="20"/>
        </w:rPr>
        <w:t>F</w:t>
      </w:r>
      <w:r>
        <w:rPr>
          <w:sz w:val="20"/>
        </w:rPr>
        <w:t>ornitore potrà emettere fattura posticipata solo al termine positivo della verifica di conformità corrispondente agli Indicatori di Performance associati alla quota sospesa; si precisa</w:t>
      </w:r>
      <w:r>
        <w:rPr>
          <w:spacing w:val="-5"/>
          <w:sz w:val="20"/>
        </w:rPr>
        <w:t xml:space="preserve"> </w:t>
      </w:r>
      <w:r>
        <w:rPr>
          <w:sz w:val="20"/>
        </w:rPr>
        <w:t>che</w:t>
      </w:r>
      <w:r>
        <w:rPr>
          <w:spacing w:val="-6"/>
          <w:sz w:val="20"/>
        </w:rPr>
        <w:t xml:space="preserve"> </w:t>
      </w:r>
      <w:r>
        <w:rPr>
          <w:sz w:val="20"/>
        </w:rPr>
        <w:t>la</w:t>
      </w:r>
      <w:r>
        <w:rPr>
          <w:spacing w:val="-5"/>
          <w:sz w:val="20"/>
        </w:rPr>
        <w:t xml:space="preserve"> </w:t>
      </w:r>
      <w:r>
        <w:rPr>
          <w:sz w:val="20"/>
        </w:rPr>
        <w:t>sommatoria</w:t>
      </w:r>
      <w:r>
        <w:rPr>
          <w:spacing w:val="-5"/>
          <w:sz w:val="20"/>
        </w:rPr>
        <w:t xml:space="preserve"> </w:t>
      </w:r>
      <w:r>
        <w:rPr>
          <w:sz w:val="20"/>
        </w:rPr>
        <w:t>delle</w:t>
      </w:r>
      <w:r>
        <w:rPr>
          <w:spacing w:val="-6"/>
          <w:sz w:val="20"/>
        </w:rPr>
        <w:t xml:space="preserve"> </w:t>
      </w:r>
      <w:r>
        <w:rPr>
          <w:sz w:val="20"/>
        </w:rPr>
        <w:t>percentuali</w:t>
      </w:r>
      <w:r>
        <w:rPr>
          <w:spacing w:val="-6"/>
          <w:sz w:val="20"/>
        </w:rPr>
        <w:t xml:space="preserve"> </w:t>
      </w:r>
      <w:r>
        <w:rPr>
          <w:sz w:val="20"/>
        </w:rPr>
        <w:t>di</w:t>
      </w:r>
      <w:r>
        <w:rPr>
          <w:spacing w:val="-6"/>
          <w:sz w:val="20"/>
        </w:rPr>
        <w:t xml:space="preserve"> </w:t>
      </w:r>
      <w:r>
        <w:rPr>
          <w:sz w:val="20"/>
        </w:rPr>
        <w:t>ciascun</w:t>
      </w:r>
      <w:r>
        <w:rPr>
          <w:spacing w:val="-4"/>
          <w:sz w:val="20"/>
        </w:rPr>
        <w:t xml:space="preserve"> </w:t>
      </w:r>
      <w:r>
        <w:rPr>
          <w:sz w:val="20"/>
        </w:rPr>
        <w:t>Indicatore</w:t>
      </w:r>
      <w:r>
        <w:rPr>
          <w:spacing w:val="-6"/>
          <w:sz w:val="20"/>
        </w:rPr>
        <w:t xml:space="preserve"> </w:t>
      </w:r>
      <w:r>
        <w:rPr>
          <w:sz w:val="20"/>
        </w:rPr>
        <w:t>di</w:t>
      </w:r>
      <w:r>
        <w:rPr>
          <w:spacing w:val="-6"/>
          <w:sz w:val="20"/>
        </w:rPr>
        <w:t xml:space="preserve"> </w:t>
      </w:r>
      <w:r>
        <w:rPr>
          <w:sz w:val="20"/>
        </w:rPr>
        <w:t>Performance</w:t>
      </w:r>
      <w:r>
        <w:rPr>
          <w:spacing w:val="-6"/>
          <w:sz w:val="20"/>
        </w:rPr>
        <w:t xml:space="preserve"> </w:t>
      </w:r>
      <w:r>
        <w:rPr>
          <w:sz w:val="20"/>
        </w:rPr>
        <w:t>previsto per il medesimo obiettivo/servizio costituisce la quota sospesa dell’obiettivo e/o del servizio. Si rimanda all’Appendice Livelli di Servizio per il dettaglio;</w:t>
      </w:r>
    </w:p>
    <w:p w14:paraId="29D81E29" w14:textId="03EB5ABF" w:rsidR="003D0512" w:rsidRDefault="00AB6A42" w:rsidP="00A94E83">
      <w:pPr>
        <w:pStyle w:val="Paragrafoelenco"/>
        <w:numPr>
          <w:ilvl w:val="2"/>
          <w:numId w:val="5"/>
        </w:numPr>
        <w:tabs>
          <w:tab w:val="left" w:pos="749"/>
          <w:tab w:val="left" w:pos="1020"/>
        </w:tabs>
        <w:spacing w:before="15"/>
        <w:ind w:right="295" w:hanging="718"/>
        <w:rPr>
          <w:sz w:val="20"/>
        </w:rPr>
      </w:pPr>
      <w:r>
        <w:rPr>
          <w:sz w:val="20"/>
        </w:rPr>
        <w:t xml:space="preserve">     </w:t>
      </w:r>
      <w:r w:rsidR="00596C3B">
        <w:rPr>
          <w:sz w:val="20"/>
        </w:rPr>
        <w:t xml:space="preserve">Relativamente alle </w:t>
      </w:r>
      <w:r w:rsidR="00596C3B">
        <w:rPr>
          <w:sz w:val="20"/>
          <w:u w:val="single"/>
        </w:rPr>
        <w:t>quote fisse</w:t>
      </w:r>
      <w:r w:rsidR="00596C3B">
        <w:rPr>
          <w:sz w:val="20"/>
        </w:rPr>
        <w:t xml:space="preserve"> di ciascun obiettivo realizzativo di software in modalità progettuale, il </w:t>
      </w:r>
      <w:r>
        <w:rPr>
          <w:sz w:val="20"/>
        </w:rPr>
        <w:t>F</w:t>
      </w:r>
      <w:r w:rsidR="00596C3B">
        <w:rPr>
          <w:sz w:val="20"/>
        </w:rPr>
        <w:t xml:space="preserve">ornitore potrà emettere fattura posticipata sulla base delle seguenti </w:t>
      </w:r>
      <w:r w:rsidR="00596C3B">
        <w:rPr>
          <w:spacing w:val="-2"/>
          <w:sz w:val="20"/>
        </w:rPr>
        <w:t>modalità:</w:t>
      </w:r>
    </w:p>
    <w:p w14:paraId="29D81E2A" w14:textId="77777777" w:rsidR="003D0512" w:rsidRPr="00162C20" w:rsidRDefault="00596C3B" w:rsidP="00A94E83">
      <w:pPr>
        <w:pStyle w:val="Paragrafoelenco"/>
        <w:numPr>
          <w:ilvl w:val="3"/>
          <w:numId w:val="5"/>
        </w:numPr>
        <w:tabs>
          <w:tab w:val="left" w:pos="1382"/>
        </w:tabs>
        <w:spacing w:before="21"/>
        <w:ind w:left="1382" w:hanging="358"/>
        <w:rPr>
          <w:sz w:val="20"/>
        </w:rPr>
      </w:pPr>
      <w:r w:rsidRPr="00162C20">
        <w:rPr>
          <w:sz w:val="20"/>
        </w:rPr>
        <w:t>Cicli</w:t>
      </w:r>
      <w:r w:rsidRPr="00162C20">
        <w:rPr>
          <w:spacing w:val="-6"/>
          <w:sz w:val="20"/>
        </w:rPr>
        <w:t xml:space="preserve"> </w:t>
      </w:r>
      <w:r w:rsidRPr="00162C20">
        <w:rPr>
          <w:spacing w:val="-2"/>
          <w:sz w:val="20"/>
        </w:rPr>
        <w:t>Tradizionali:</w:t>
      </w:r>
    </w:p>
    <w:p w14:paraId="29D81E2B" w14:textId="77777777" w:rsidR="003D0512" w:rsidRPr="00162C20" w:rsidRDefault="00596C3B" w:rsidP="00A94E83">
      <w:pPr>
        <w:pStyle w:val="Paragrafoelenco"/>
        <w:numPr>
          <w:ilvl w:val="4"/>
          <w:numId w:val="5"/>
        </w:numPr>
        <w:tabs>
          <w:tab w:val="left" w:pos="1744"/>
        </w:tabs>
        <w:spacing w:before="73"/>
        <w:ind w:right="297"/>
        <w:rPr>
          <w:sz w:val="20"/>
        </w:rPr>
      </w:pPr>
      <w:r w:rsidRPr="00162C20">
        <w:rPr>
          <w:sz w:val="20"/>
        </w:rPr>
        <w:t>il</w:t>
      </w:r>
      <w:r w:rsidRPr="00162C20">
        <w:rPr>
          <w:spacing w:val="-8"/>
          <w:sz w:val="20"/>
        </w:rPr>
        <w:t xml:space="preserve"> </w:t>
      </w:r>
      <w:r w:rsidRPr="00162C20">
        <w:rPr>
          <w:b/>
          <w:sz w:val="20"/>
        </w:rPr>
        <w:t>30%</w:t>
      </w:r>
      <w:r w:rsidRPr="00162C20">
        <w:rPr>
          <w:b/>
          <w:spacing w:val="-7"/>
          <w:sz w:val="20"/>
        </w:rPr>
        <w:t xml:space="preserve"> </w:t>
      </w:r>
      <w:r w:rsidRPr="00162C20">
        <w:rPr>
          <w:sz w:val="20"/>
        </w:rPr>
        <w:t>della</w:t>
      </w:r>
      <w:r w:rsidRPr="00162C20">
        <w:rPr>
          <w:spacing w:val="-7"/>
          <w:sz w:val="20"/>
        </w:rPr>
        <w:t xml:space="preserve"> </w:t>
      </w:r>
      <w:r w:rsidRPr="00162C20">
        <w:rPr>
          <w:sz w:val="20"/>
        </w:rPr>
        <w:t>quota</w:t>
      </w:r>
      <w:r w:rsidRPr="00162C20">
        <w:rPr>
          <w:spacing w:val="-7"/>
          <w:sz w:val="20"/>
        </w:rPr>
        <w:t xml:space="preserve"> </w:t>
      </w:r>
      <w:r w:rsidRPr="00162C20">
        <w:rPr>
          <w:sz w:val="20"/>
        </w:rPr>
        <w:t>fissa,</w:t>
      </w:r>
      <w:r w:rsidRPr="00162C20">
        <w:rPr>
          <w:spacing w:val="-7"/>
          <w:sz w:val="20"/>
        </w:rPr>
        <w:t xml:space="preserve"> </w:t>
      </w:r>
      <w:r w:rsidRPr="00162C20">
        <w:rPr>
          <w:sz w:val="20"/>
        </w:rPr>
        <w:t>al</w:t>
      </w:r>
      <w:r w:rsidRPr="00162C20">
        <w:rPr>
          <w:spacing w:val="-8"/>
          <w:sz w:val="20"/>
        </w:rPr>
        <w:t xml:space="preserve"> </w:t>
      </w:r>
      <w:r w:rsidRPr="00162C20">
        <w:rPr>
          <w:sz w:val="20"/>
        </w:rPr>
        <w:t>termine</w:t>
      </w:r>
      <w:r w:rsidRPr="00162C20">
        <w:rPr>
          <w:spacing w:val="-9"/>
          <w:sz w:val="20"/>
        </w:rPr>
        <w:t xml:space="preserve"> </w:t>
      </w:r>
      <w:r w:rsidRPr="00162C20">
        <w:rPr>
          <w:sz w:val="20"/>
        </w:rPr>
        <w:t>della</w:t>
      </w:r>
      <w:r w:rsidRPr="00162C20">
        <w:rPr>
          <w:spacing w:val="-5"/>
          <w:sz w:val="20"/>
        </w:rPr>
        <w:t xml:space="preserve"> </w:t>
      </w:r>
      <w:r w:rsidRPr="00162C20">
        <w:rPr>
          <w:sz w:val="20"/>
        </w:rPr>
        <w:t>verifica</w:t>
      </w:r>
      <w:r w:rsidRPr="00162C20">
        <w:rPr>
          <w:spacing w:val="-7"/>
          <w:sz w:val="20"/>
        </w:rPr>
        <w:t xml:space="preserve"> </w:t>
      </w:r>
      <w:r w:rsidRPr="00162C20">
        <w:rPr>
          <w:sz w:val="20"/>
        </w:rPr>
        <w:t>di</w:t>
      </w:r>
      <w:r w:rsidRPr="00162C20">
        <w:rPr>
          <w:spacing w:val="-8"/>
          <w:sz w:val="20"/>
        </w:rPr>
        <w:t xml:space="preserve"> </w:t>
      </w:r>
      <w:r w:rsidRPr="00162C20">
        <w:rPr>
          <w:sz w:val="20"/>
        </w:rPr>
        <w:t>conformità</w:t>
      </w:r>
      <w:r w:rsidRPr="00162C20">
        <w:rPr>
          <w:spacing w:val="-7"/>
          <w:sz w:val="20"/>
        </w:rPr>
        <w:t xml:space="preserve"> </w:t>
      </w:r>
      <w:r w:rsidRPr="00162C20">
        <w:rPr>
          <w:sz w:val="20"/>
        </w:rPr>
        <w:t>della</w:t>
      </w:r>
      <w:r w:rsidRPr="00162C20">
        <w:rPr>
          <w:spacing w:val="-7"/>
          <w:sz w:val="20"/>
        </w:rPr>
        <w:t xml:space="preserve"> </w:t>
      </w:r>
      <w:r w:rsidRPr="00162C20">
        <w:rPr>
          <w:sz w:val="20"/>
        </w:rPr>
        <w:t>fase</w:t>
      </w:r>
      <w:r w:rsidRPr="00162C20">
        <w:rPr>
          <w:spacing w:val="-9"/>
          <w:sz w:val="20"/>
        </w:rPr>
        <w:t xml:space="preserve"> </w:t>
      </w:r>
      <w:r w:rsidRPr="00162C20">
        <w:rPr>
          <w:sz w:val="20"/>
        </w:rPr>
        <w:t>di</w:t>
      </w:r>
      <w:r w:rsidRPr="00162C20">
        <w:rPr>
          <w:spacing w:val="-8"/>
          <w:sz w:val="20"/>
        </w:rPr>
        <w:t xml:space="preserve"> </w:t>
      </w:r>
      <w:r w:rsidRPr="00162C20">
        <w:rPr>
          <w:sz w:val="20"/>
        </w:rPr>
        <w:t>analisi o analisi e disegno o equivalente</w:t>
      </w:r>
    </w:p>
    <w:p w14:paraId="29D81E2C" w14:textId="77777777" w:rsidR="003D0512" w:rsidRPr="00162C20" w:rsidRDefault="00596C3B" w:rsidP="00A94E83">
      <w:pPr>
        <w:pStyle w:val="Paragrafoelenco"/>
        <w:numPr>
          <w:ilvl w:val="4"/>
          <w:numId w:val="5"/>
        </w:numPr>
        <w:tabs>
          <w:tab w:val="left" w:pos="1743"/>
        </w:tabs>
        <w:spacing w:before="21"/>
        <w:ind w:left="1743" w:hanging="359"/>
        <w:rPr>
          <w:sz w:val="20"/>
        </w:rPr>
      </w:pPr>
      <w:r w:rsidRPr="00162C20">
        <w:rPr>
          <w:sz w:val="20"/>
        </w:rPr>
        <w:t>il</w:t>
      </w:r>
      <w:r w:rsidRPr="00162C20">
        <w:rPr>
          <w:spacing w:val="-5"/>
          <w:sz w:val="20"/>
        </w:rPr>
        <w:t xml:space="preserve"> </w:t>
      </w:r>
      <w:r w:rsidRPr="00162C20">
        <w:rPr>
          <w:b/>
          <w:sz w:val="20"/>
        </w:rPr>
        <w:t>50%</w:t>
      </w:r>
      <w:r w:rsidRPr="00162C20">
        <w:rPr>
          <w:b/>
          <w:spacing w:val="-4"/>
          <w:sz w:val="20"/>
        </w:rPr>
        <w:t xml:space="preserve"> </w:t>
      </w:r>
      <w:r w:rsidRPr="00162C20">
        <w:rPr>
          <w:sz w:val="20"/>
        </w:rPr>
        <w:t>della</w:t>
      </w:r>
      <w:r w:rsidRPr="00162C20">
        <w:rPr>
          <w:spacing w:val="-4"/>
          <w:sz w:val="20"/>
        </w:rPr>
        <w:t xml:space="preserve"> </w:t>
      </w:r>
      <w:r w:rsidRPr="00162C20">
        <w:rPr>
          <w:sz w:val="20"/>
        </w:rPr>
        <w:t>quota</w:t>
      </w:r>
      <w:r w:rsidRPr="00162C20">
        <w:rPr>
          <w:spacing w:val="-5"/>
          <w:sz w:val="20"/>
        </w:rPr>
        <w:t xml:space="preserve"> </w:t>
      </w:r>
      <w:r w:rsidRPr="00162C20">
        <w:rPr>
          <w:sz w:val="20"/>
        </w:rPr>
        <w:t>fissa,</w:t>
      </w:r>
      <w:r w:rsidRPr="00162C20">
        <w:rPr>
          <w:spacing w:val="-4"/>
          <w:sz w:val="20"/>
        </w:rPr>
        <w:t xml:space="preserve"> </w:t>
      </w:r>
      <w:r w:rsidRPr="00162C20">
        <w:rPr>
          <w:sz w:val="20"/>
        </w:rPr>
        <w:t>all’esito</w:t>
      </w:r>
      <w:r w:rsidRPr="00162C20">
        <w:rPr>
          <w:spacing w:val="-5"/>
          <w:sz w:val="20"/>
        </w:rPr>
        <w:t xml:space="preserve"> </w:t>
      </w:r>
      <w:r w:rsidRPr="00162C20">
        <w:rPr>
          <w:sz w:val="20"/>
        </w:rPr>
        <w:t>positivo</w:t>
      </w:r>
      <w:r w:rsidRPr="00162C20">
        <w:rPr>
          <w:spacing w:val="-5"/>
          <w:sz w:val="20"/>
        </w:rPr>
        <w:t xml:space="preserve"> </w:t>
      </w:r>
      <w:r w:rsidRPr="00162C20">
        <w:rPr>
          <w:sz w:val="20"/>
        </w:rPr>
        <w:t>del</w:t>
      </w:r>
      <w:r w:rsidRPr="00162C20">
        <w:rPr>
          <w:spacing w:val="-5"/>
          <w:sz w:val="20"/>
        </w:rPr>
        <w:t xml:space="preserve"> </w:t>
      </w:r>
      <w:r w:rsidRPr="00162C20">
        <w:rPr>
          <w:spacing w:val="-2"/>
          <w:sz w:val="20"/>
        </w:rPr>
        <w:t>collaudo;</w:t>
      </w:r>
    </w:p>
    <w:p w14:paraId="29D81E2D" w14:textId="77777777" w:rsidR="003D0512" w:rsidRPr="00162C20" w:rsidRDefault="00596C3B" w:rsidP="00A94E83">
      <w:pPr>
        <w:pStyle w:val="Paragrafoelenco"/>
        <w:numPr>
          <w:ilvl w:val="4"/>
          <w:numId w:val="5"/>
        </w:numPr>
        <w:tabs>
          <w:tab w:val="left" w:pos="1744"/>
        </w:tabs>
        <w:spacing w:before="71"/>
        <w:ind w:right="509"/>
        <w:rPr>
          <w:sz w:val="20"/>
        </w:rPr>
      </w:pPr>
      <w:r w:rsidRPr="00162C20">
        <w:rPr>
          <w:sz w:val="20"/>
        </w:rPr>
        <w:t>il</w:t>
      </w:r>
      <w:r w:rsidRPr="00162C20">
        <w:rPr>
          <w:spacing w:val="-3"/>
          <w:sz w:val="20"/>
        </w:rPr>
        <w:t xml:space="preserve"> </w:t>
      </w:r>
      <w:r w:rsidRPr="00162C20">
        <w:rPr>
          <w:b/>
          <w:sz w:val="20"/>
        </w:rPr>
        <w:t>20%</w:t>
      </w:r>
      <w:r w:rsidRPr="00162C20">
        <w:rPr>
          <w:b/>
          <w:spacing w:val="-3"/>
          <w:sz w:val="20"/>
        </w:rPr>
        <w:t xml:space="preserve"> </w:t>
      </w:r>
      <w:r w:rsidRPr="00162C20">
        <w:rPr>
          <w:sz w:val="20"/>
        </w:rPr>
        <w:t>della</w:t>
      </w:r>
      <w:r w:rsidRPr="00162C20">
        <w:rPr>
          <w:spacing w:val="-3"/>
          <w:sz w:val="20"/>
        </w:rPr>
        <w:t xml:space="preserve"> </w:t>
      </w:r>
      <w:r w:rsidRPr="00162C20">
        <w:rPr>
          <w:sz w:val="20"/>
        </w:rPr>
        <w:t>quota</w:t>
      </w:r>
      <w:r w:rsidRPr="00162C20">
        <w:rPr>
          <w:spacing w:val="-3"/>
          <w:sz w:val="20"/>
        </w:rPr>
        <w:t xml:space="preserve"> </w:t>
      </w:r>
      <w:r w:rsidRPr="00162C20">
        <w:rPr>
          <w:sz w:val="20"/>
        </w:rPr>
        <w:t>fissa,</w:t>
      </w:r>
      <w:r w:rsidRPr="00162C20">
        <w:rPr>
          <w:spacing w:val="-3"/>
          <w:sz w:val="20"/>
        </w:rPr>
        <w:t xml:space="preserve"> </w:t>
      </w:r>
      <w:r w:rsidRPr="00162C20">
        <w:rPr>
          <w:sz w:val="20"/>
        </w:rPr>
        <w:t>al</w:t>
      </w:r>
      <w:r w:rsidRPr="00162C20">
        <w:rPr>
          <w:spacing w:val="-3"/>
          <w:sz w:val="20"/>
        </w:rPr>
        <w:t xml:space="preserve"> </w:t>
      </w:r>
      <w:r w:rsidRPr="00162C20">
        <w:rPr>
          <w:sz w:val="20"/>
        </w:rPr>
        <w:t>termine</w:t>
      </w:r>
      <w:r w:rsidRPr="00162C20">
        <w:rPr>
          <w:spacing w:val="-4"/>
          <w:sz w:val="20"/>
        </w:rPr>
        <w:t xml:space="preserve"> </w:t>
      </w:r>
      <w:r w:rsidRPr="00162C20">
        <w:rPr>
          <w:sz w:val="20"/>
        </w:rPr>
        <w:t>della</w:t>
      </w:r>
      <w:r w:rsidRPr="00162C20">
        <w:rPr>
          <w:spacing w:val="-1"/>
          <w:sz w:val="20"/>
        </w:rPr>
        <w:t xml:space="preserve"> </w:t>
      </w:r>
      <w:r w:rsidRPr="00162C20">
        <w:rPr>
          <w:sz w:val="20"/>
        </w:rPr>
        <w:t>verifica</w:t>
      </w:r>
      <w:r w:rsidRPr="00162C20">
        <w:rPr>
          <w:spacing w:val="-3"/>
          <w:sz w:val="20"/>
        </w:rPr>
        <w:t xml:space="preserve"> </w:t>
      </w:r>
      <w:r w:rsidRPr="00162C20">
        <w:rPr>
          <w:sz w:val="20"/>
        </w:rPr>
        <w:t>di</w:t>
      </w:r>
      <w:r w:rsidRPr="00162C20">
        <w:rPr>
          <w:spacing w:val="-3"/>
          <w:sz w:val="20"/>
        </w:rPr>
        <w:t xml:space="preserve"> </w:t>
      </w:r>
      <w:r w:rsidRPr="00162C20">
        <w:rPr>
          <w:sz w:val="20"/>
        </w:rPr>
        <w:t>conformità</w:t>
      </w:r>
      <w:r w:rsidRPr="00162C20">
        <w:rPr>
          <w:spacing w:val="-3"/>
          <w:sz w:val="20"/>
        </w:rPr>
        <w:t xml:space="preserve"> </w:t>
      </w:r>
      <w:r w:rsidRPr="00162C20">
        <w:rPr>
          <w:sz w:val="20"/>
        </w:rPr>
        <w:t>dell’ultima</w:t>
      </w:r>
      <w:r w:rsidRPr="00162C20">
        <w:rPr>
          <w:spacing w:val="-3"/>
          <w:sz w:val="20"/>
        </w:rPr>
        <w:t xml:space="preserve"> </w:t>
      </w:r>
      <w:r w:rsidRPr="00162C20">
        <w:rPr>
          <w:sz w:val="20"/>
        </w:rPr>
        <w:t>fase (Avvio in esercizio o documentazione);</w:t>
      </w:r>
    </w:p>
    <w:p w14:paraId="29D81E2E" w14:textId="77777777" w:rsidR="003D0512" w:rsidRPr="00162C20" w:rsidRDefault="00596C3B" w:rsidP="00A94E83">
      <w:pPr>
        <w:pStyle w:val="Paragrafoelenco"/>
        <w:numPr>
          <w:ilvl w:val="3"/>
          <w:numId w:val="5"/>
        </w:numPr>
        <w:tabs>
          <w:tab w:val="left" w:pos="1382"/>
        </w:tabs>
        <w:spacing w:before="21"/>
        <w:ind w:left="1382" w:hanging="358"/>
        <w:rPr>
          <w:sz w:val="20"/>
        </w:rPr>
      </w:pPr>
      <w:r w:rsidRPr="00162C20">
        <w:rPr>
          <w:sz w:val="20"/>
        </w:rPr>
        <w:t>Cicli</w:t>
      </w:r>
      <w:r w:rsidRPr="00162C20">
        <w:rPr>
          <w:spacing w:val="-9"/>
          <w:sz w:val="20"/>
        </w:rPr>
        <w:t xml:space="preserve"> </w:t>
      </w:r>
      <w:r w:rsidRPr="00162C20">
        <w:rPr>
          <w:spacing w:val="-2"/>
          <w:sz w:val="20"/>
        </w:rPr>
        <w:t>Agili:</w:t>
      </w:r>
    </w:p>
    <w:p w14:paraId="29D81E2F" w14:textId="77777777" w:rsidR="003D0512" w:rsidRPr="00162C20" w:rsidRDefault="00596C3B" w:rsidP="00A94E83">
      <w:pPr>
        <w:pStyle w:val="Paragrafoelenco"/>
        <w:numPr>
          <w:ilvl w:val="4"/>
          <w:numId w:val="5"/>
        </w:numPr>
        <w:tabs>
          <w:tab w:val="left" w:pos="1744"/>
        </w:tabs>
        <w:spacing w:before="73"/>
        <w:ind w:right="296"/>
        <w:jc w:val="left"/>
        <w:rPr>
          <w:sz w:val="20"/>
        </w:rPr>
      </w:pPr>
      <w:r w:rsidRPr="00162C20">
        <w:rPr>
          <w:sz w:val="20"/>
        </w:rPr>
        <w:t>il</w:t>
      </w:r>
      <w:r w:rsidRPr="00162C20">
        <w:rPr>
          <w:spacing w:val="-12"/>
          <w:sz w:val="20"/>
        </w:rPr>
        <w:t xml:space="preserve"> </w:t>
      </w:r>
      <w:r w:rsidRPr="00162C20">
        <w:rPr>
          <w:b/>
          <w:sz w:val="20"/>
        </w:rPr>
        <w:t>15</w:t>
      </w:r>
      <w:r w:rsidRPr="00162C20">
        <w:rPr>
          <w:sz w:val="20"/>
        </w:rPr>
        <w:t>%</w:t>
      </w:r>
      <w:r w:rsidRPr="00162C20">
        <w:rPr>
          <w:spacing w:val="-11"/>
          <w:sz w:val="20"/>
        </w:rPr>
        <w:t xml:space="preserve"> </w:t>
      </w:r>
      <w:r w:rsidRPr="00162C20">
        <w:rPr>
          <w:sz w:val="20"/>
        </w:rPr>
        <w:t>della</w:t>
      </w:r>
      <w:r w:rsidRPr="00162C20">
        <w:rPr>
          <w:spacing w:val="-11"/>
          <w:sz w:val="20"/>
        </w:rPr>
        <w:t xml:space="preserve"> </w:t>
      </w:r>
      <w:r w:rsidRPr="00162C20">
        <w:rPr>
          <w:sz w:val="20"/>
        </w:rPr>
        <w:t>quota</w:t>
      </w:r>
      <w:r w:rsidRPr="00162C20">
        <w:rPr>
          <w:spacing w:val="-12"/>
          <w:sz w:val="20"/>
        </w:rPr>
        <w:t xml:space="preserve"> </w:t>
      </w:r>
      <w:r w:rsidRPr="00162C20">
        <w:rPr>
          <w:sz w:val="20"/>
        </w:rPr>
        <w:t>fissa,</w:t>
      </w:r>
      <w:r w:rsidRPr="00162C20">
        <w:rPr>
          <w:spacing w:val="-11"/>
          <w:sz w:val="20"/>
        </w:rPr>
        <w:t xml:space="preserve"> </w:t>
      </w:r>
      <w:r w:rsidRPr="00162C20">
        <w:rPr>
          <w:sz w:val="20"/>
        </w:rPr>
        <w:t>al</w:t>
      </w:r>
      <w:r w:rsidRPr="00162C20">
        <w:rPr>
          <w:spacing w:val="-10"/>
          <w:sz w:val="20"/>
        </w:rPr>
        <w:t xml:space="preserve"> </w:t>
      </w:r>
      <w:r w:rsidRPr="00162C20">
        <w:rPr>
          <w:sz w:val="20"/>
        </w:rPr>
        <w:t>collaudo</w:t>
      </w:r>
      <w:r w:rsidRPr="00162C20">
        <w:rPr>
          <w:spacing w:val="-12"/>
          <w:sz w:val="20"/>
        </w:rPr>
        <w:t xml:space="preserve"> </w:t>
      </w:r>
      <w:r w:rsidRPr="00162C20">
        <w:rPr>
          <w:sz w:val="20"/>
        </w:rPr>
        <w:t>positivo</w:t>
      </w:r>
      <w:r w:rsidRPr="00162C20">
        <w:rPr>
          <w:spacing w:val="-11"/>
          <w:sz w:val="20"/>
        </w:rPr>
        <w:t xml:space="preserve"> </w:t>
      </w:r>
      <w:r w:rsidRPr="00162C20">
        <w:rPr>
          <w:sz w:val="20"/>
        </w:rPr>
        <w:t>dei</w:t>
      </w:r>
      <w:r w:rsidRPr="00162C20">
        <w:rPr>
          <w:spacing w:val="-11"/>
          <w:sz w:val="20"/>
        </w:rPr>
        <w:t xml:space="preserve"> </w:t>
      </w:r>
      <w:r w:rsidRPr="00162C20">
        <w:rPr>
          <w:sz w:val="20"/>
        </w:rPr>
        <w:t>rilasci</w:t>
      </w:r>
      <w:r w:rsidRPr="00162C20">
        <w:rPr>
          <w:spacing w:val="-12"/>
          <w:sz w:val="20"/>
        </w:rPr>
        <w:t xml:space="preserve"> </w:t>
      </w:r>
      <w:r w:rsidRPr="00162C20">
        <w:rPr>
          <w:sz w:val="20"/>
        </w:rPr>
        <w:t>software</w:t>
      </w:r>
      <w:r w:rsidRPr="00162C20">
        <w:rPr>
          <w:spacing w:val="-11"/>
          <w:sz w:val="20"/>
        </w:rPr>
        <w:t xml:space="preserve"> </w:t>
      </w:r>
      <w:r w:rsidRPr="00162C20">
        <w:rPr>
          <w:sz w:val="20"/>
        </w:rPr>
        <w:t>derivanti</w:t>
      </w:r>
      <w:r w:rsidRPr="00162C20">
        <w:rPr>
          <w:spacing w:val="-11"/>
          <w:sz w:val="20"/>
        </w:rPr>
        <w:t xml:space="preserve"> </w:t>
      </w:r>
      <w:r w:rsidRPr="00162C20">
        <w:rPr>
          <w:sz w:val="20"/>
        </w:rPr>
        <w:t>da</w:t>
      </w:r>
      <w:r w:rsidRPr="00162C20">
        <w:rPr>
          <w:spacing w:val="-11"/>
          <w:sz w:val="20"/>
        </w:rPr>
        <w:t xml:space="preserve"> </w:t>
      </w:r>
      <w:r w:rsidRPr="00162C20">
        <w:rPr>
          <w:sz w:val="20"/>
        </w:rPr>
        <w:t>sprint che rappresentano almeno il 30% del Product Backlog;</w:t>
      </w:r>
    </w:p>
    <w:p w14:paraId="29D81E30" w14:textId="77777777" w:rsidR="003D0512" w:rsidRPr="00162C20" w:rsidRDefault="00596C3B" w:rsidP="00A94E83">
      <w:pPr>
        <w:pStyle w:val="Paragrafoelenco"/>
        <w:numPr>
          <w:ilvl w:val="4"/>
          <w:numId w:val="5"/>
        </w:numPr>
        <w:tabs>
          <w:tab w:val="left" w:pos="1744"/>
        </w:tabs>
        <w:spacing w:before="21"/>
        <w:ind w:right="296"/>
        <w:jc w:val="left"/>
        <w:rPr>
          <w:sz w:val="20"/>
        </w:rPr>
      </w:pPr>
      <w:r w:rsidRPr="00162C20">
        <w:rPr>
          <w:sz w:val="20"/>
        </w:rPr>
        <w:t>il</w:t>
      </w:r>
      <w:r w:rsidRPr="00162C20">
        <w:rPr>
          <w:spacing w:val="-12"/>
          <w:sz w:val="20"/>
        </w:rPr>
        <w:t xml:space="preserve"> </w:t>
      </w:r>
      <w:r w:rsidRPr="00162C20">
        <w:rPr>
          <w:b/>
          <w:sz w:val="20"/>
        </w:rPr>
        <w:t>15</w:t>
      </w:r>
      <w:r w:rsidRPr="00162C20">
        <w:rPr>
          <w:sz w:val="20"/>
        </w:rPr>
        <w:t>%</w:t>
      </w:r>
      <w:r w:rsidRPr="00162C20">
        <w:rPr>
          <w:spacing w:val="-11"/>
          <w:sz w:val="20"/>
        </w:rPr>
        <w:t xml:space="preserve"> </w:t>
      </w:r>
      <w:r w:rsidRPr="00162C20">
        <w:rPr>
          <w:sz w:val="20"/>
        </w:rPr>
        <w:t>della</w:t>
      </w:r>
      <w:r w:rsidRPr="00162C20">
        <w:rPr>
          <w:spacing w:val="-11"/>
          <w:sz w:val="20"/>
        </w:rPr>
        <w:t xml:space="preserve"> </w:t>
      </w:r>
      <w:r w:rsidRPr="00162C20">
        <w:rPr>
          <w:sz w:val="20"/>
        </w:rPr>
        <w:t>quota</w:t>
      </w:r>
      <w:r w:rsidRPr="00162C20">
        <w:rPr>
          <w:spacing w:val="-12"/>
          <w:sz w:val="20"/>
        </w:rPr>
        <w:t xml:space="preserve"> </w:t>
      </w:r>
      <w:r w:rsidRPr="00162C20">
        <w:rPr>
          <w:sz w:val="20"/>
        </w:rPr>
        <w:t>fissa,</w:t>
      </w:r>
      <w:r w:rsidRPr="00162C20">
        <w:rPr>
          <w:spacing w:val="-11"/>
          <w:sz w:val="20"/>
        </w:rPr>
        <w:t xml:space="preserve"> </w:t>
      </w:r>
      <w:r w:rsidRPr="00162C20">
        <w:rPr>
          <w:sz w:val="20"/>
        </w:rPr>
        <w:t>al</w:t>
      </w:r>
      <w:r w:rsidRPr="00162C20">
        <w:rPr>
          <w:spacing w:val="-10"/>
          <w:sz w:val="20"/>
        </w:rPr>
        <w:t xml:space="preserve"> </w:t>
      </w:r>
      <w:r w:rsidRPr="00162C20">
        <w:rPr>
          <w:sz w:val="20"/>
        </w:rPr>
        <w:t>collaudo</w:t>
      </w:r>
      <w:r w:rsidRPr="00162C20">
        <w:rPr>
          <w:spacing w:val="-12"/>
          <w:sz w:val="20"/>
        </w:rPr>
        <w:t xml:space="preserve"> </w:t>
      </w:r>
      <w:r w:rsidRPr="00162C20">
        <w:rPr>
          <w:sz w:val="20"/>
        </w:rPr>
        <w:t>positivo</w:t>
      </w:r>
      <w:r w:rsidRPr="00162C20">
        <w:rPr>
          <w:spacing w:val="-11"/>
          <w:sz w:val="20"/>
        </w:rPr>
        <w:t xml:space="preserve"> </w:t>
      </w:r>
      <w:r w:rsidRPr="00162C20">
        <w:rPr>
          <w:sz w:val="20"/>
        </w:rPr>
        <w:t>dei</w:t>
      </w:r>
      <w:r w:rsidRPr="00162C20">
        <w:rPr>
          <w:spacing w:val="-11"/>
          <w:sz w:val="20"/>
        </w:rPr>
        <w:t xml:space="preserve"> </w:t>
      </w:r>
      <w:r w:rsidRPr="00162C20">
        <w:rPr>
          <w:sz w:val="20"/>
        </w:rPr>
        <w:t>rilasci</w:t>
      </w:r>
      <w:r w:rsidRPr="00162C20">
        <w:rPr>
          <w:spacing w:val="-12"/>
          <w:sz w:val="20"/>
        </w:rPr>
        <w:t xml:space="preserve"> </w:t>
      </w:r>
      <w:r w:rsidRPr="00162C20">
        <w:rPr>
          <w:sz w:val="20"/>
        </w:rPr>
        <w:t>software</w:t>
      </w:r>
      <w:r w:rsidRPr="00162C20">
        <w:rPr>
          <w:spacing w:val="-11"/>
          <w:sz w:val="20"/>
        </w:rPr>
        <w:t xml:space="preserve"> </w:t>
      </w:r>
      <w:r w:rsidRPr="00162C20">
        <w:rPr>
          <w:sz w:val="20"/>
        </w:rPr>
        <w:t>derivanti</w:t>
      </w:r>
      <w:r w:rsidRPr="00162C20">
        <w:rPr>
          <w:spacing w:val="-11"/>
          <w:sz w:val="20"/>
        </w:rPr>
        <w:t xml:space="preserve"> </w:t>
      </w:r>
      <w:r w:rsidRPr="00162C20">
        <w:rPr>
          <w:sz w:val="20"/>
        </w:rPr>
        <w:t>da</w:t>
      </w:r>
      <w:r w:rsidRPr="00162C20">
        <w:rPr>
          <w:spacing w:val="-11"/>
          <w:sz w:val="20"/>
        </w:rPr>
        <w:t xml:space="preserve"> </w:t>
      </w:r>
      <w:r w:rsidRPr="00162C20">
        <w:rPr>
          <w:sz w:val="20"/>
        </w:rPr>
        <w:t>sprint che rappresentano almeno il 50% del Product Backlog;</w:t>
      </w:r>
    </w:p>
    <w:p w14:paraId="29D81E31" w14:textId="770505AF" w:rsidR="003D0512" w:rsidRPr="00162C20" w:rsidRDefault="00596C3B" w:rsidP="00A94E83">
      <w:pPr>
        <w:pStyle w:val="Paragrafoelenco"/>
        <w:numPr>
          <w:ilvl w:val="4"/>
          <w:numId w:val="5"/>
        </w:numPr>
        <w:tabs>
          <w:tab w:val="left" w:pos="1744"/>
        </w:tabs>
        <w:spacing w:before="21"/>
        <w:ind w:right="296"/>
        <w:jc w:val="left"/>
        <w:rPr>
          <w:sz w:val="20"/>
        </w:rPr>
      </w:pPr>
      <w:r w:rsidRPr="00162C20">
        <w:rPr>
          <w:sz w:val="20"/>
        </w:rPr>
        <w:t>il</w:t>
      </w:r>
      <w:r w:rsidRPr="00162C20">
        <w:rPr>
          <w:spacing w:val="-12"/>
          <w:sz w:val="20"/>
        </w:rPr>
        <w:t xml:space="preserve"> </w:t>
      </w:r>
      <w:r w:rsidRPr="00162C20">
        <w:rPr>
          <w:b/>
          <w:sz w:val="20"/>
        </w:rPr>
        <w:t>50</w:t>
      </w:r>
      <w:r w:rsidRPr="00162C20">
        <w:rPr>
          <w:sz w:val="20"/>
        </w:rPr>
        <w:t>%</w:t>
      </w:r>
      <w:r w:rsidRPr="00162C20">
        <w:rPr>
          <w:spacing w:val="-11"/>
          <w:sz w:val="20"/>
        </w:rPr>
        <w:t xml:space="preserve"> </w:t>
      </w:r>
      <w:r w:rsidRPr="00162C20">
        <w:rPr>
          <w:sz w:val="20"/>
        </w:rPr>
        <w:t>della</w:t>
      </w:r>
      <w:r w:rsidRPr="00162C20">
        <w:rPr>
          <w:spacing w:val="-11"/>
          <w:sz w:val="20"/>
        </w:rPr>
        <w:t xml:space="preserve"> </w:t>
      </w:r>
      <w:r w:rsidRPr="00162C20">
        <w:rPr>
          <w:sz w:val="20"/>
        </w:rPr>
        <w:t>quota</w:t>
      </w:r>
      <w:r w:rsidRPr="00162C20">
        <w:rPr>
          <w:spacing w:val="-12"/>
          <w:sz w:val="20"/>
        </w:rPr>
        <w:t xml:space="preserve"> </w:t>
      </w:r>
      <w:r w:rsidRPr="00162C20">
        <w:rPr>
          <w:sz w:val="20"/>
        </w:rPr>
        <w:t>fissa,</w:t>
      </w:r>
      <w:r w:rsidRPr="00162C20">
        <w:rPr>
          <w:spacing w:val="-11"/>
          <w:sz w:val="20"/>
        </w:rPr>
        <w:t xml:space="preserve"> </w:t>
      </w:r>
      <w:r w:rsidRPr="00162C20">
        <w:rPr>
          <w:sz w:val="20"/>
        </w:rPr>
        <w:t>al</w:t>
      </w:r>
      <w:r w:rsidRPr="00162C20">
        <w:rPr>
          <w:spacing w:val="-10"/>
          <w:sz w:val="20"/>
        </w:rPr>
        <w:t xml:space="preserve"> </w:t>
      </w:r>
      <w:r w:rsidRPr="00162C20">
        <w:rPr>
          <w:sz w:val="20"/>
        </w:rPr>
        <w:t>collaudo</w:t>
      </w:r>
      <w:r w:rsidRPr="00162C20">
        <w:rPr>
          <w:spacing w:val="-12"/>
          <w:sz w:val="20"/>
        </w:rPr>
        <w:t xml:space="preserve"> </w:t>
      </w:r>
      <w:r w:rsidRPr="00162C20">
        <w:rPr>
          <w:sz w:val="20"/>
        </w:rPr>
        <w:t>positivo</w:t>
      </w:r>
      <w:r w:rsidRPr="00162C20">
        <w:rPr>
          <w:spacing w:val="-11"/>
          <w:sz w:val="20"/>
        </w:rPr>
        <w:t xml:space="preserve"> </w:t>
      </w:r>
      <w:r w:rsidRPr="00162C20">
        <w:rPr>
          <w:sz w:val="20"/>
        </w:rPr>
        <w:t>dei</w:t>
      </w:r>
      <w:r w:rsidRPr="00162C20">
        <w:rPr>
          <w:spacing w:val="-11"/>
          <w:sz w:val="20"/>
        </w:rPr>
        <w:t xml:space="preserve"> </w:t>
      </w:r>
      <w:r w:rsidRPr="00162C20">
        <w:rPr>
          <w:sz w:val="20"/>
        </w:rPr>
        <w:t>rilasci</w:t>
      </w:r>
      <w:r w:rsidRPr="00162C20">
        <w:rPr>
          <w:spacing w:val="-12"/>
          <w:sz w:val="20"/>
        </w:rPr>
        <w:t xml:space="preserve"> </w:t>
      </w:r>
      <w:r w:rsidRPr="00162C20">
        <w:rPr>
          <w:sz w:val="20"/>
        </w:rPr>
        <w:t>software</w:t>
      </w:r>
      <w:r w:rsidRPr="00162C20">
        <w:rPr>
          <w:spacing w:val="-11"/>
          <w:sz w:val="20"/>
        </w:rPr>
        <w:t xml:space="preserve"> </w:t>
      </w:r>
      <w:r w:rsidRPr="00162C20">
        <w:rPr>
          <w:sz w:val="20"/>
        </w:rPr>
        <w:t>derivanti</w:t>
      </w:r>
      <w:r w:rsidRPr="00162C20">
        <w:rPr>
          <w:spacing w:val="-11"/>
          <w:sz w:val="20"/>
        </w:rPr>
        <w:t xml:space="preserve"> </w:t>
      </w:r>
      <w:r w:rsidRPr="00162C20">
        <w:rPr>
          <w:sz w:val="20"/>
        </w:rPr>
        <w:t>da</w:t>
      </w:r>
      <w:r w:rsidRPr="00162C20">
        <w:rPr>
          <w:spacing w:val="-11"/>
          <w:sz w:val="20"/>
        </w:rPr>
        <w:t xml:space="preserve"> </w:t>
      </w:r>
      <w:r w:rsidRPr="00162C20">
        <w:rPr>
          <w:sz w:val="20"/>
        </w:rPr>
        <w:t>sprint che rappresentano  il 100% del Product Backlog;</w:t>
      </w:r>
    </w:p>
    <w:p w14:paraId="29D81E32" w14:textId="77777777" w:rsidR="003D0512" w:rsidRPr="00162C20" w:rsidRDefault="00596C3B" w:rsidP="00A94E83">
      <w:pPr>
        <w:pStyle w:val="Paragrafoelenco"/>
        <w:numPr>
          <w:ilvl w:val="4"/>
          <w:numId w:val="5"/>
        </w:numPr>
        <w:tabs>
          <w:tab w:val="left" w:pos="1744"/>
        </w:tabs>
        <w:spacing w:before="24"/>
        <w:ind w:right="298"/>
        <w:jc w:val="left"/>
        <w:rPr>
          <w:sz w:val="20"/>
        </w:rPr>
      </w:pPr>
      <w:r w:rsidRPr="00162C20">
        <w:rPr>
          <w:sz w:val="20"/>
        </w:rPr>
        <w:t>il</w:t>
      </w:r>
      <w:r w:rsidRPr="00162C20">
        <w:rPr>
          <w:spacing w:val="38"/>
          <w:sz w:val="20"/>
        </w:rPr>
        <w:t xml:space="preserve"> </w:t>
      </w:r>
      <w:r w:rsidRPr="00162C20">
        <w:rPr>
          <w:b/>
          <w:sz w:val="20"/>
        </w:rPr>
        <w:t>20</w:t>
      </w:r>
      <w:r w:rsidRPr="00162C20">
        <w:rPr>
          <w:sz w:val="20"/>
        </w:rPr>
        <w:t>%</w:t>
      </w:r>
      <w:r w:rsidRPr="00162C20">
        <w:rPr>
          <w:spacing w:val="37"/>
          <w:sz w:val="20"/>
        </w:rPr>
        <w:t xml:space="preserve"> </w:t>
      </w:r>
      <w:r w:rsidRPr="00162C20">
        <w:rPr>
          <w:sz w:val="20"/>
        </w:rPr>
        <w:t>della</w:t>
      </w:r>
      <w:r w:rsidRPr="00162C20">
        <w:rPr>
          <w:spacing w:val="38"/>
          <w:sz w:val="20"/>
        </w:rPr>
        <w:t xml:space="preserve"> </w:t>
      </w:r>
      <w:r w:rsidRPr="00162C20">
        <w:rPr>
          <w:sz w:val="20"/>
        </w:rPr>
        <w:t>quota</w:t>
      </w:r>
      <w:r w:rsidRPr="00162C20">
        <w:rPr>
          <w:spacing w:val="38"/>
          <w:sz w:val="20"/>
        </w:rPr>
        <w:t xml:space="preserve"> </w:t>
      </w:r>
      <w:r w:rsidRPr="00162C20">
        <w:rPr>
          <w:sz w:val="20"/>
        </w:rPr>
        <w:t>fissa,</w:t>
      </w:r>
      <w:r w:rsidRPr="00162C20">
        <w:rPr>
          <w:spacing w:val="38"/>
          <w:sz w:val="20"/>
        </w:rPr>
        <w:t xml:space="preserve"> </w:t>
      </w:r>
      <w:r w:rsidRPr="00162C20">
        <w:rPr>
          <w:sz w:val="20"/>
        </w:rPr>
        <w:t>al</w:t>
      </w:r>
      <w:r w:rsidRPr="00162C20">
        <w:rPr>
          <w:spacing w:val="37"/>
          <w:sz w:val="20"/>
        </w:rPr>
        <w:t xml:space="preserve"> </w:t>
      </w:r>
      <w:r w:rsidRPr="00162C20">
        <w:rPr>
          <w:sz w:val="20"/>
        </w:rPr>
        <w:t>termine</w:t>
      </w:r>
      <w:r w:rsidRPr="00162C20">
        <w:rPr>
          <w:spacing w:val="37"/>
          <w:sz w:val="20"/>
        </w:rPr>
        <w:t xml:space="preserve"> </w:t>
      </w:r>
      <w:r w:rsidRPr="00162C20">
        <w:rPr>
          <w:sz w:val="20"/>
        </w:rPr>
        <w:t>della</w:t>
      </w:r>
      <w:r w:rsidRPr="00162C20">
        <w:rPr>
          <w:spacing w:val="38"/>
          <w:sz w:val="20"/>
        </w:rPr>
        <w:t xml:space="preserve"> </w:t>
      </w:r>
      <w:r w:rsidRPr="00162C20">
        <w:rPr>
          <w:sz w:val="20"/>
        </w:rPr>
        <w:t>verifica</w:t>
      </w:r>
      <w:r w:rsidRPr="00162C20">
        <w:rPr>
          <w:spacing w:val="38"/>
          <w:sz w:val="20"/>
        </w:rPr>
        <w:t xml:space="preserve"> </w:t>
      </w:r>
      <w:r w:rsidRPr="00162C20">
        <w:rPr>
          <w:sz w:val="20"/>
        </w:rPr>
        <w:t>di</w:t>
      </w:r>
      <w:r w:rsidRPr="00162C20">
        <w:rPr>
          <w:spacing w:val="37"/>
          <w:sz w:val="20"/>
        </w:rPr>
        <w:t xml:space="preserve"> </w:t>
      </w:r>
      <w:r w:rsidRPr="00162C20">
        <w:rPr>
          <w:sz w:val="20"/>
        </w:rPr>
        <w:t>conformità</w:t>
      </w:r>
      <w:r w:rsidRPr="00162C20">
        <w:rPr>
          <w:spacing w:val="38"/>
          <w:sz w:val="20"/>
        </w:rPr>
        <w:t xml:space="preserve"> </w:t>
      </w:r>
      <w:r w:rsidRPr="00162C20">
        <w:rPr>
          <w:sz w:val="20"/>
        </w:rPr>
        <w:t>dell’avvio</w:t>
      </w:r>
      <w:r w:rsidRPr="00162C20">
        <w:rPr>
          <w:spacing w:val="38"/>
          <w:sz w:val="20"/>
        </w:rPr>
        <w:t xml:space="preserve"> </w:t>
      </w:r>
      <w:r w:rsidRPr="00162C20">
        <w:rPr>
          <w:sz w:val="20"/>
        </w:rPr>
        <w:t>in esercizio dell’ultimo sprint;</w:t>
      </w:r>
    </w:p>
    <w:p w14:paraId="29D81E33" w14:textId="77777777" w:rsidR="003D0512" w:rsidRPr="00162C20" w:rsidRDefault="00596C3B" w:rsidP="00A94E83">
      <w:pPr>
        <w:pStyle w:val="Corpotesto"/>
        <w:spacing w:before="21"/>
        <w:ind w:left="1384"/>
        <w:jc w:val="left"/>
      </w:pPr>
      <w:r w:rsidRPr="00162C20">
        <w:t>l’Amministrazione</w:t>
      </w:r>
      <w:r w:rsidRPr="00162C20">
        <w:rPr>
          <w:spacing w:val="27"/>
        </w:rPr>
        <w:t xml:space="preserve"> </w:t>
      </w:r>
      <w:r w:rsidRPr="00162C20">
        <w:t>Contraente</w:t>
      </w:r>
      <w:r w:rsidRPr="00162C20">
        <w:rPr>
          <w:spacing w:val="25"/>
        </w:rPr>
        <w:t xml:space="preserve"> </w:t>
      </w:r>
      <w:r w:rsidRPr="00162C20">
        <w:t>può</w:t>
      </w:r>
      <w:r w:rsidRPr="00162C20">
        <w:rPr>
          <w:spacing w:val="26"/>
        </w:rPr>
        <w:t xml:space="preserve"> </w:t>
      </w:r>
      <w:r w:rsidRPr="00162C20">
        <w:t>modificare</w:t>
      </w:r>
      <w:r w:rsidRPr="00162C20">
        <w:rPr>
          <w:spacing w:val="25"/>
        </w:rPr>
        <w:t xml:space="preserve"> </w:t>
      </w:r>
      <w:r w:rsidRPr="00162C20">
        <w:t>le</w:t>
      </w:r>
      <w:r w:rsidRPr="00162C20">
        <w:rPr>
          <w:spacing w:val="27"/>
        </w:rPr>
        <w:t xml:space="preserve"> </w:t>
      </w:r>
      <w:r w:rsidRPr="00162C20">
        <w:t>quote</w:t>
      </w:r>
      <w:r w:rsidRPr="00162C20">
        <w:rPr>
          <w:spacing w:val="25"/>
        </w:rPr>
        <w:t xml:space="preserve"> </w:t>
      </w:r>
      <w:r w:rsidRPr="00162C20">
        <w:t>sopra</w:t>
      </w:r>
      <w:r w:rsidRPr="00162C20">
        <w:rPr>
          <w:spacing w:val="26"/>
        </w:rPr>
        <w:t xml:space="preserve"> </w:t>
      </w:r>
      <w:r w:rsidRPr="00162C20">
        <w:t>esposte</w:t>
      </w:r>
      <w:r w:rsidRPr="00162C20">
        <w:rPr>
          <w:spacing w:val="25"/>
        </w:rPr>
        <w:t xml:space="preserve"> </w:t>
      </w:r>
      <w:r w:rsidRPr="00162C20">
        <w:t>in</w:t>
      </w:r>
      <w:r w:rsidRPr="00162C20">
        <w:rPr>
          <w:spacing w:val="27"/>
        </w:rPr>
        <w:t xml:space="preserve"> </w:t>
      </w:r>
      <w:r w:rsidRPr="00162C20">
        <w:t>base</w:t>
      </w:r>
      <w:r w:rsidRPr="00162C20">
        <w:rPr>
          <w:spacing w:val="25"/>
        </w:rPr>
        <w:t xml:space="preserve"> </w:t>
      </w:r>
      <w:r w:rsidRPr="00162C20">
        <w:t>alle caratteristiche di gestione dei cicli agili;</w:t>
      </w:r>
    </w:p>
    <w:p w14:paraId="29D81E34" w14:textId="77777777" w:rsidR="003D0512" w:rsidRPr="00162C20" w:rsidRDefault="00596C3B" w:rsidP="00A94E83">
      <w:pPr>
        <w:pStyle w:val="Paragrafoelenco"/>
        <w:numPr>
          <w:ilvl w:val="3"/>
          <w:numId w:val="5"/>
        </w:numPr>
        <w:tabs>
          <w:tab w:val="left" w:pos="1384"/>
        </w:tabs>
        <w:spacing w:before="21"/>
        <w:ind w:left="1384" w:hanging="360"/>
        <w:rPr>
          <w:sz w:val="20"/>
        </w:rPr>
      </w:pPr>
      <w:r w:rsidRPr="00162C20">
        <w:rPr>
          <w:sz w:val="20"/>
        </w:rPr>
        <w:t>Cicli</w:t>
      </w:r>
      <w:r w:rsidRPr="00162C20">
        <w:rPr>
          <w:spacing w:val="-6"/>
          <w:sz w:val="20"/>
        </w:rPr>
        <w:t xml:space="preserve"> </w:t>
      </w:r>
      <w:r w:rsidRPr="00162C20">
        <w:rPr>
          <w:sz w:val="20"/>
        </w:rPr>
        <w:t>a</w:t>
      </w:r>
      <w:r w:rsidRPr="00162C20">
        <w:rPr>
          <w:spacing w:val="-3"/>
          <w:sz w:val="20"/>
        </w:rPr>
        <w:t xml:space="preserve"> </w:t>
      </w:r>
      <w:r w:rsidRPr="00162C20">
        <w:rPr>
          <w:sz w:val="20"/>
        </w:rPr>
        <w:t>fase</w:t>
      </w:r>
      <w:r w:rsidRPr="00162C20">
        <w:rPr>
          <w:spacing w:val="-5"/>
          <w:sz w:val="20"/>
        </w:rPr>
        <w:t xml:space="preserve"> </w:t>
      </w:r>
      <w:r w:rsidRPr="00162C20">
        <w:rPr>
          <w:spacing w:val="-2"/>
          <w:sz w:val="20"/>
        </w:rPr>
        <w:t>Unica:</w:t>
      </w:r>
    </w:p>
    <w:p w14:paraId="29D81E35" w14:textId="77777777" w:rsidR="003D0512" w:rsidRPr="00162C20" w:rsidRDefault="00596C3B" w:rsidP="00A94E83">
      <w:pPr>
        <w:pStyle w:val="Paragrafoelenco"/>
        <w:numPr>
          <w:ilvl w:val="4"/>
          <w:numId w:val="5"/>
        </w:numPr>
        <w:tabs>
          <w:tab w:val="left" w:pos="1744"/>
        </w:tabs>
        <w:spacing w:before="71"/>
        <w:jc w:val="left"/>
        <w:rPr>
          <w:sz w:val="20"/>
        </w:rPr>
      </w:pPr>
      <w:r w:rsidRPr="00162C20">
        <w:rPr>
          <w:sz w:val="20"/>
        </w:rPr>
        <w:t>il</w:t>
      </w:r>
      <w:r w:rsidRPr="00162C20">
        <w:rPr>
          <w:spacing w:val="-5"/>
          <w:sz w:val="20"/>
        </w:rPr>
        <w:t xml:space="preserve"> </w:t>
      </w:r>
      <w:r w:rsidRPr="00162C20">
        <w:rPr>
          <w:b/>
          <w:sz w:val="20"/>
        </w:rPr>
        <w:t>70%</w:t>
      </w:r>
      <w:r w:rsidRPr="00162C20">
        <w:rPr>
          <w:b/>
          <w:spacing w:val="-4"/>
          <w:sz w:val="20"/>
        </w:rPr>
        <w:t xml:space="preserve"> </w:t>
      </w:r>
      <w:r w:rsidRPr="00162C20">
        <w:rPr>
          <w:sz w:val="20"/>
        </w:rPr>
        <w:t>all’esito</w:t>
      </w:r>
      <w:r w:rsidRPr="00162C20">
        <w:rPr>
          <w:spacing w:val="-4"/>
          <w:sz w:val="20"/>
        </w:rPr>
        <w:t xml:space="preserve"> </w:t>
      </w:r>
      <w:r w:rsidRPr="00162C20">
        <w:rPr>
          <w:sz w:val="20"/>
        </w:rPr>
        <w:t>positivo</w:t>
      </w:r>
      <w:r w:rsidRPr="00162C20">
        <w:rPr>
          <w:spacing w:val="-5"/>
          <w:sz w:val="20"/>
        </w:rPr>
        <w:t xml:space="preserve"> </w:t>
      </w:r>
      <w:r w:rsidRPr="00162C20">
        <w:rPr>
          <w:sz w:val="20"/>
        </w:rPr>
        <w:t>del</w:t>
      </w:r>
      <w:r w:rsidRPr="00162C20">
        <w:rPr>
          <w:spacing w:val="-5"/>
          <w:sz w:val="20"/>
        </w:rPr>
        <w:t xml:space="preserve"> </w:t>
      </w:r>
      <w:r w:rsidRPr="00162C20">
        <w:rPr>
          <w:spacing w:val="-2"/>
          <w:sz w:val="20"/>
        </w:rPr>
        <w:t>collaudo;</w:t>
      </w:r>
    </w:p>
    <w:p w14:paraId="29D81E37" w14:textId="77777777" w:rsidR="003D0512" w:rsidRPr="00162C20" w:rsidRDefault="00596C3B" w:rsidP="00A94E83">
      <w:pPr>
        <w:pStyle w:val="Paragrafoelenco"/>
        <w:numPr>
          <w:ilvl w:val="4"/>
          <w:numId w:val="5"/>
        </w:numPr>
        <w:tabs>
          <w:tab w:val="left" w:pos="1744"/>
        </w:tabs>
        <w:spacing w:before="104"/>
        <w:jc w:val="left"/>
        <w:rPr>
          <w:sz w:val="20"/>
        </w:rPr>
      </w:pPr>
      <w:r w:rsidRPr="00162C20">
        <w:rPr>
          <w:sz w:val="20"/>
        </w:rPr>
        <w:t>il</w:t>
      </w:r>
      <w:r w:rsidRPr="00162C20">
        <w:rPr>
          <w:spacing w:val="-6"/>
          <w:sz w:val="20"/>
        </w:rPr>
        <w:t xml:space="preserve"> </w:t>
      </w:r>
      <w:r w:rsidRPr="00162C20">
        <w:rPr>
          <w:b/>
          <w:sz w:val="20"/>
        </w:rPr>
        <w:t>20%</w:t>
      </w:r>
      <w:r w:rsidRPr="00162C20">
        <w:rPr>
          <w:b/>
          <w:spacing w:val="-5"/>
          <w:sz w:val="20"/>
        </w:rPr>
        <w:t xml:space="preserve"> </w:t>
      </w:r>
      <w:r w:rsidRPr="00162C20">
        <w:rPr>
          <w:sz w:val="20"/>
        </w:rPr>
        <w:t>all’esito</w:t>
      </w:r>
      <w:r w:rsidRPr="00162C20">
        <w:rPr>
          <w:spacing w:val="-5"/>
          <w:sz w:val="20"/>
        </w:rPr>
        <w:t xml:space="preserve"> </w:t>
      </w:r>
      <w:r w:rsidRPr="00162C20">
        <w:rPr>
          <w:sz w:val="20"/>
        </w:rPr>
        <w:t>della</w:t>
      </w:r>
      <w:r w:rsidRPr="00162C20">
        <w:rPr>
          <w:spacing w:val="-5"/>
          <w:sz w:val="20"/>
        </w:rPr>
        <w:t xml:space="preserve"> </w:t>
      </w:r>
      <w:r w:rsidRPr="00162C20">
        <w:rPr>
          <w:sz w:val="20"/>
        </w:rPr>
        <w:t>verifica</w:t>
      </w:r>
      <w:r w:rsidRPr="00162C20">
        <w:rPr>
          <w:spacing w:val="-5"/>
          <w:sz w:val="20"/>
        </w:rPr>
        <w:t xml:space="preserve"> </w:t>
      </w:r>
      <w:r w:rsidRPr="00162C20">
        <w:rPr>
          <w:sz w:val="20"/>
        </w:rPr>
        <w:t>di</w:t>
      </w:r>
      <w:r w:rsidRPr="00162C20">
        <w:rPr>
          <w:spacing w:val="-4"/>
          <w:sz w:val="20"/>
        </w:rPr>
        <w:t xml:space="preserve"> </w:t>
      </w:r>
      <w:r w:rsidRPr="00162C20">
        <w:rPr>
          <w:sz w:val="20"/>
        </w:rPr>
        <w:t>conformità</w:t>
      </w:r>
      <w:r w:rsidRPr="00162C20">
        <w:rPr>
          <w:spacing w:val="-5"/>
          <w:sz w:val="20"/>
        </w:rPr>
        <w:t xml:space="preserve"> </w:t>
      </w:r>
      <w:r w:rsidRPr="00162C20">
        <w:rPr>
          <w:sz w:val="20"/>
        </w:rPr>
        <w:t>dell’avvio</w:t>
      </w:r>
      <w:r w:rsidRPr="00162C20">
        <w:rPr>
          <w:spacing w:val="-6"/>
          <w:sz w:val="20"/>
        </w:rPr>
        <w:t xml:space="preserve"> </w:t>
      </w:r>
      <w:r w:rsidRPr="00162C20">
        <w:rPr>
          <w:sz w:val="20"/>
        </w:rPr>
        <w:t>in</w:t>
      </w:r>
      <w:r w:rsidRPr="00162C20">
        <w:rPr>
          <w:spacing w:val="-5"/>
          <w:sz w:val="20"/>
        </w:rPr>
        <w:t xml:space="preserve"> </w:t>
      </w:r>
      <w:r w:rsidRPr="00162C20">
        <w:rPr>
          <w:spacing w:val="-2"/>
          <w:sz w:val="20"/>
        </w:rPr>
        <w:t>esercizio;</w:t>
      </w:r>
    </w:p>
    <w:p w14:paraId="29D81E38" w14:textId="77777777" w:rsidR="003D0512" w:rsidRPr="00162C20" w:rsidRDefault="00596C3B" w:rsidP="00A94E83">
      <w:pPr>
        <w:pStyle w:val="Paragrafoelenco"/>
        <w:numPr>
          <w:ilvl w:val="4"/>
          <w:numId w:val="5"/>
        </w:numPr>
        <w:tabs>
          <w:tab w:val="left" w:pos="1744"/>
        </w:tabs>
        <w:spacing w:before="70"/>
        <w:ind w:right="298"/>
        <w:jc w:val="left"/>
        <w:rPr>
          <w:sz w:val="20"/>
        </w:rPr>
      </w:pPr>
      <w:r w:rsidRPr="00162C20">
        <w:rPr>
          <w:sz w:val="20"/>
        </w:rPr>
        <w:t>il</w:t>
      </w:r>
      <w:r w:rsidRPr="00162C20">
        <w:rPr>
          <w:spacing w:val="80"/>
          <w:sz w:val="20"/>
        </w:rPr>
        <w:t xml:space="preserve"> </w:t>
      </w:r>
      <w:r w:rsidRPr="00162C20">
        <w:rPr>
          <w:b/>
          <w:sz w:val="20"/>
        </w:rPr>
        <w:t>10</w:t>
      </w:r>
      <w:r w:rsidRPr="00162C20">
        <w:rPr>
          <w:sz w:val="20"/>
        </w:rPr>
        <w:t>%</w:t>
      </w:r>
      <w:r w:rsidRPr="00162C20">
        <w:rPr>
          <w:spacing w:val="80"/>
          <w:sz w:val="20"/>
        </w:rPr>
        <w:t xml:space="preserve"> </w:t>
      </w:r>
      <w:r w:rsidRPr="00162C20">
        <w:rPr>
          <w:sz w:val="20"/>
        </w:rPr>
        <w:t>della</w:t>
      </w:r>
      <w:r w:rsidRPr="00162C20">
        <w:rPr>
          <w:spacing w:val="80"/>
          <w:sz w:val="20"/>
        </w:rPr>
        <w:t xml:space="preserve"> </w:t>
      </w:r>
      <w:r w:rsidRPr="00162C20">
        <w:rPr>
          <w:sz w:val="20"/>
        </w:rPr>
        <w:t>quota</w:t>
      </w:r>
      <w:r w:rsidRPr="00162C20">
        <w:rPr>
          <w:spacing w:val="80"/>
          <w:sz w:val="20"/>
        </w:rPr>
        <w:t xml:space="preserve"> </w:t>
      </w:r>
      <w:r w:rsidRPr="00162C20">
        <w:rPr>
          <w:sz w:val="20"/>
        </w:rPr>
        <w:t>fissa,</w:t>
      </w:r>
      <w:r w:rsidRPr="00162C20">
        <w:rPr>
          <w:spacing w:val="80"/>
          <w:sz w:val="20"/>
        </w:rPr>
        <w:t xml:space="preserve"> </w:t>
      </w:r>
      <w:r w:rsidRPr="00162C20">
        <w:rPr>
          <w:sz w:val="20"/>
        </w:rPr>
        <w:t>al</w:t>
      </w:r>
      <w:r w:rsidRPr="00162C20">
        <w:rPr>
          <w:spacing w:val="80"/>
          <w:sz w:val="20"/>
        </w:rPr>
        <w:t xml:space="preserve"> </w:t>
      </w:r>
      <w:r w:rsidRPr="00162C20">
        <w:rPr>
          <w:sz w:val="20"/>
        </w:rPr>
        <w:t>termine</w:t>
      </w:r>
      <w:r w:rsidRPr="00162C20">
        <w:rPr>
          <w:spacing w:val="80"/>
          <w:sz w:val="20"/>
        </w:rPr>
        <w:t xml:space="preserve"> </w:t>
      </w:r>
      <w:r w:rsidRPr="00162C20">
        <w:rPr>
          <w:sz w:val="20"/>
        </w:rPr>
        <w:t>della</w:t>
      </w:r>
      <w:r w:rsidRPr="00162C20">
        <w:rPr>
          <w:spacing w:val="80"/>
          <w:sz w:val="20"/>
        </w:rPr>
        <w:t xml:space="preserve"> </w:t>
      </w:r>
      <w:r w:rsidRPr="00162C20">
        <w:rPr>
          <w:sz w:val="20"/>
        </w:rPr>
        <w:t>verifica</w:t>
      </w:r>
      <w:r w:rsidRPr="00162C20">
        <w:rPr>
          <w:spacing w:val="80"/>
          <w:sz w:val="20"/>
        </w:rPr>
        <w:t xml:space="preserve"> </w:t>
      </w:r>
      <w:r w:rsidRPr="00162C20">
        <w:rPr>
          <w:sz w:val="20"/>
        </w:rPr>
        <w:t>di</w:t>
      </w:r>
      <w:r w:rsidRPr="00162C20">
        <w:rPr>
          <w:spacing w:val="80"/>
          <w:sz w:val="20"/>
        </w:rPr>
        <w:t xml:space="preserve"> </w:t>
      </w:r>
      <w:r w:rsidRPr="00162C20">
        <w:rPr>
          <w:sz w:val="20"/>
        </w:rPr>
        <w:t>conformità</w:t>
      </w:r>
      <w:r w:rsidRPr="00162C20">
        <w:rPr>
          <w:spacing w:val="80"/>
          <w:sz w:val="20"/>
        </w:rPr>
        <w:t xml:space="preserve"> </w:t>
      </w:r>
      <w:r w:rsidRPr="00162C20">
        <w:rPr>
          <w:sz w:val="20"/>
        </w:rPr>
        <w:t>della documentazione completa.</w:t>
      </w:r>
    </w:p>
    <w:p w14:paraId="29D81E3A" w14:textId="2C461444" w:rsidR="003D0512" w:rsidRPr="0046439D" w:rsidRDefault="00CA1892" w:rsidP="00A94E83">
      <w:pPr>
        <w:pStyle w:val="Paragrafoelenco"/>
        <w:numPr>
          <w:ilvl w:val="2"/>
          <w:numId w:val="5"/>
        </w:numPr>
        <w:tabs>
          <w:tab w:val="left" w:pos="690"/>
          <w:tab w:val="left" w:pos="1020"/>
        </w:tabs>
        <w:spacing w:before="70"/>
        <w:ind w:right="296" w:hanging="718"/>
        <w:rPr>
          <w:sz w:val="20"/>
        </w:rPr>
      </w:pPr>
      <w:r>
        <w:rPr>
          <w:sz w:val="20"/>
        </w:rPr>
        <w:t xml:space="preserve">       </w:t>
      </w:r>
      <w:r w:rsidR="00596C3B" w:rsidRPr="00E0161F">
        <w:rPr>
          <w:sz w:val="20"/>
        </w:rPr>
        <w:t xml:space="preserve">Per i restanti servizi, al </w:t>
      </w:r>
      <w:r w:rsidR="00596C3B" w:rsidRPr="0046439D">
        <w:rPr>
          <w:sz w:val="20"/>
        </w:rPr>
        <w:t xml:space="preserve">termine di ciascun periodo di erogazione definito nel Piano dei Fabbisogni, il </w:t>
      </w:r>
      <w:r w:rsidR="009F76EB" w:rsidRPr="0046439D">
        <w:rPr>
          <w:sz w:val="20"/>
        </w:rPr>
        <w:t>F</w:t>
      </w:r>
      <w:r w:rsidR="00596C3B" w:rsidRPr="0046439D">
        <w:rPr>
          <w:sz w:val="20"/>
        </w:rPr>
        <w:t>ornitore potrà emettere fattura posticipata per la quota fissa, con cadenza mensile posticipata (o diverso termine definito nel Piano dei Fabbisogni), per un importo commisurato alle prestazioni effettivamente erogate e positivamente accertate dalle relative verifiche di conformità</w:t>
      </w:r>
      <w:r w:rsidR="009F76EB" w:rsidRPr="0046439D">
        <w:rPr>
          <w:sz w:val="20"/>
        </w:rPr>
        <w:t>.</w:t>
      </w:r>
    </w:p>
    <w:p w14:paraId="29D81E3B" w14:textId="67927995" w:rsidR="003D0512" w:rsidRDefault="009F76EB" w:rsidP="00A94E83">
      <w:pPr>
        <w:pStyle w:val="Paragrafoelenco"/>
        <w:numPr>
          <w:ilvl w:val="2"/>
          <w:numId w:val="5"/>
        </w:numPr>
        <w:tabs>
          <w:tab w:val="left" w:pos="690"/>
          <w:tab w:val="left" w:pos="1020"/>
        </w:tabs>
        <w:spacing w:before="70"/>
        <w:ind w:right="296" w:hanging="718"/>
        <w:rPr>
          <w:sz w:val="20"/>
        </w:rPr>
      </w:pPr>
      <w:r>
        <w:rPr>
          <w:sz w:val="20"/>
        </w:rPr>
        <w:t xml:space="preserve">       </w:t>
      </w:r>
      <w:r w:rsidR="00596C3B">
        <w:rPr>
          <w:sz w:val="20"/>
        </w:rPr>
        <w:t>Ciascuna fattura dovrà essere emessa nel rispetto di quanto prescritto nell’Accordo Quadro.</w:t>
      </w:r>
    </w:p>
    <w:p w14:paraId="29D81E3E" w14:textId="77777777" w:rsidR="003D0512" w:rsidRDefault="003D0512" w:rsidP="00A94E83">
      <w:pPr>
        <w:pStyle w:val="Corpotesto"/>
        <w:spacing w:before="10"/>
        <w:jc w:val="left"/>
        <w:rPr>
          <w:i/>
          <w:sz w:val="19"/>
        </w:rPr>
      </w:pPr>
    </w:p>
    <w:p w14:paraId="05B47003" w14:textId="6EFAF842" w:rsidR="002933A1" w:rsidRPr="00E5024B" w:rsidRDefault="00BC3ECE" w:rsidP="00A94E83">
      <w:pPr>
        <w:pStyle w:val="Paragrafoelenco"/>
        <w:numPr>
          <w:ilvl w:val="2"/>
          <w:numId w:val="5"/>
        </w:numPr>
        <w:tabs>
          <w:tab w:val="left" w:pos="690"/>
          <w:tab w:val="left" w:pos="1020"/>
          <w:tab w:val="left" w:pos="3700"/>
        </w:tabs>
        <w:spacing w:before="19"/>
        <w:ind w:left="1012" w:right="299" w:hanging="718"/>
        <w:jc w:val="left"/>
      </w:pPr>
      <w:r>
        <w:rPr>
          <w:sz w:val="20"/>
        </w:rPr>
        <w:t xml:space="preserve">   </w:t>
      </w:r>
      <w:r w:rsidR="0024126A">
        <w:rPr>
          <w:sz w:val="20"/>
        </w:rPr>
        <w:tab/>
      </w:r>
      <w:r w:rsidR="00596C3B">
        <w:rPr>
          <w:sz w:val="20"/>
        </w:rPr>
        <w:t>I</w:t>
      </w:r>
      <w:r w:rsidR="00596C3B" w:rsidRPr="00620C86">
        <w:rPr>
          <w:sz w:val="20"/>
        </w:rPr>
        <w:t xml:space="preserve"> </w:t>
      </w:r>
      <w:r w:rsidR="00596C3B">
        <w:rPr>
          <w:sz w:val="20"/>
        </w:rPr>
        <w:t>corrispettivi</w:t>
      </w:r>
      <w:r w:rsidR="00596C3B" w:rsidRPr="00620C86">
        <w:rPr>
          <w:sz w:val="20"/>
        </w:rPr>
        <w:t xml:space="preserve"> </w:t>
      </w:r>
      <w:r w:rsidR="00596C3B">
        <w:rPr>
          <w:sz w:val="20"/>
        </w:rPr>
        <w:t>saranno</w:t>
      </w:r>
      <w:r w:rsidR="00596C3B" w:rsidRPr="00620C86">
        <w:rPr>
          <w:sz w:val="20"/>
        </w:rPr>
        <w:t xml:space="preserve"> </w:t>
      </w:r>
      <w:r w:rsidR="00596C3B">
        <w:rPr>
          <w:sz w:val="20"/>
        </w:rPr>
        <w:t>accreditati,</w:t>
      </w:r>
      <w:r w:rsidR="00596C3B" w:rsidRPr="00620C86">
        <w:rPr>
          <w:sz w:val="20"/>
        </w:rPr>
        <w:t xml:space="preserve"> </w:t>
      </w:r>
      <w:r w:rsidR="00596C3B">
        <w:rPr>
          <w:sz w:val="20"/>
        </w:rPr>
        <w:t>a</w:t>
      </w:r>
      <w:r w:rsidR="00596C3B" w:rsidRPr="00620C86">
        <w:rPr>
          <w:sz w:val="20"/>
        </w:rPr>
        <w:t xml:space="preserve"> </w:t>
      </w:r>
      <w:r w:rsidR="00596C3B">
        <w:rPr>
          <w:sz w:val="20"/>
        </w:rPr>
        <w:t>spese</w:t>
      </w:r>
      <w:r w:rsidR="00596C3B" w:rsidRPr="00620C86">
        <w:rPr>
          <w:sz w:val="20"/>
        </w:rPr>
        <w:t xml:space="preserve"> </w:t>
      </w:r>
      <w:r w:rsidR="00596C3B">
        <w:rPr>
          <w:sz w:val="20"/>
        </w:rPr>
        <w:t>del</w:t>
      </w:r>
      <w:r w:rsidR="00596C3B" w:rsidRPr="00620C86">
        <w:rPr>
          <w:sz w:val="20"/>
        </w:rPr>
        <w:t xml:space="preserve"> </w:t>
      </w:r>
      <w:r w:rsidR="00596C3B">
        <w:rPr>
          <w:sz w:val="20"/>
        </w:rPr>
        <w:t>Fornitore</w:t>
      </w:r>
      <w:r w:rsidR="0024126A">
        <w:rPr>
          <w:sz w:val="20"/>
        </w:rPr>
        <w:t>:</w:t>
      </w:r>
      <w:r w:rsidR="00596C3B" w:rsidRPr="00620C86">
        <w:rPr>
          <w:sz w:val="20"/>
        </w:rPr>
        <w:t xml:space="preserve"> </w:t>
      </w:r>
    </w:p>
    <w:p w14:paraId="7873D752" w14:textId="240D1523" w:rsidR="00955EC0" w:rsidRPr="0024126A" w:rsidRDefault="0024126A" w:rsidP="0024126A">
      <w:pPr>
        <w:tabs>
          <w:tab w:val="left" w:pos="690"/>
          <w:tab w:val="left" w:pos="1020"/>
          <w:tab w:val="left" w:pos="3700"/>
        </w:tabs>
        <w:spacing w:before="120"/>
        <w:ind w:right="301"/>
        <w:rPr>
          <w:i/>
          <w:iCs/>
          <w:sz w:val="20"/>
        </w:rPr>
      </w:pPr>
      <w:r w:rsidRPr="0024126A">
        <w:rPr>
          <w:i/>
          <w:iCs/>
          <w:sz w:val="20"/>
        </w:rPr>
        <w:tab/>
      </w:r>
      <w:r w:rsidRPr="0024126A">
        <w:rPr>
          <w:i/>
          <w:iCs/>
          <w:sz w:val="20"/>
        </w:rPr>
        <w:tab/>
      </w:r>
      <w:r w:rsidR="00955EC0" w:rsidRPr="0024126A">
        <w:rPr>
          <w:i/>
          <w:iCs/>
          <w:sz w:val="20"/>
        </w:rPr>
        <w:t xml:space="preserve">Sui seguenti conti correnti, intestati a </w:t>
      </w:r>
      <w:r w:rsidR="00955EC0" w:rsidRPr="0024126A">
        <w:rPr>
          <w:b/>
          <w:bCs/>
          <w:i/>
          <w:iCs/>
          <w:sz w:val="20"/>
        </w:rPr>
        <w:t>ACCENTURE S.p.A</w:t>
      </w:r>
      <w:r w:rsidR="00955EC0" w:rsidRPr="0024126A">
        <w:rPr>
          <w:i/>
          <w:iCs/>
          <w:sz w:val="20"/>
        </w:rPr>
        <w:t>.:</w:t>
      </w:r>
    </w:p>
    <w:p w14:paraId="0F185A81" w14:textId="15FD8B64" w:rsidR="00955EC0" w:rsidRPr="00955EC0" w:rsidRDefault="00955EC0" w:rsidP="0024126A">
      <w:pPr>
        <w:numPr>
          <w:ilvl w:val="0"/>
          <w:numId w:val="11"/>
        </w:numPr>
        <w:tabs>
          <w:tab w:val="left" w:pos="1134"/>
          <w:tab w:val="left" w:pos="3700"/>
        </w:tabs>
        <w:spacing w:before="19"/>
        <w:ind w:left="1134" w:right="299" w:hanging="218"/>
        <w:rPr>
          <w:sz w:val="20"/>
        </w:rPr>
      </w:pPr>
      <w:proofErr w:type="spellStart"/>
      <w:r w:rsidRPr="00955EC0">
        <w:rPr>
          <w:sz w:val="20"/>
        </w:rPr>
        <w:t>BanK</w:t>
      </w:r>
      <w:proofErr w:type="spellEnd"/>
      <w:r w:rsidRPr="00955EC0">
        <w:rPr>
          <w:sz w:val="20"/>
        </w:rPr>
        <w:t xml:space="preserve"> of America, Ag. Sede: Via Manzoni n. 5, 20121 Milano, IBAN: IT48Z0338001600000012807025</w:t>
      </w:r>
    </w:p>
    <w:p w14:paraId="3454C820" w14:textId="39330304" w:rsidR="00955EC0" w:rsidRPr="00955EC0" w:rsidRDefault="00955EC0" w:rsidP="0024126A">
      <w:pPr>
        <w:numPr>
          <w:ilvl w:val="0"/>
          <w:numId w:val="11"/>
        </w:numPr>
        <w:tabs>
          <w:tab w:val="left" w:pos="1134"/>
          <w:tab w:val="left" w:pos="3700"/>
        </w:tabs>
        <w:spacing w:before="19"/>
        <w:ind w:left="1134" w:right="299" w:hanging="218"/>
        <w:rPr>
          <w:sz w:val="20"/>
        </w:rPr>
      </w:pPr>
      <w:r w:rsidRPr="00955EC0">
        <w:rPr>
          <w:sz w:val="20"/>
        </w:rPr>
        <w:t>BPER Banca, Ag.1: Via della Moscova n. 31/A, 20121 Milano, IBAN: IT65Q0538701615000042209877</w:t>
      </w:r>
    </w:p>
    <w:p w14:paraId="338E557C" w14:textId="3DD28B19" w:rsidR="00955EC0" w:rsidRPr="00955EC0" w:rsidRDefault="00955EC0" w:rsidP="0024126A">
      <w:pPr>
        <w:numPr>
          <w:ilvl w:val="0"/>
          <w:numId w:val="11"/>
        </w:numPr>
        <w:tabs>
          <w:tab w:val="left" w:pos="1134"/>
          <w:tab w:val="left" w:pos="3700"/>
        </w:tabs>
        <w:spacing w:before="19"/>
        <w:ind w:left="1134" w:right="299" w:hanging="218"/>
        <w:rPr>
          <w:sz w:val="20"/>
        </w:rPr>
      </w:pPr>
      <w:proofErr w:type="spellStart"/>
      <w:r w:rsidRPr="00955EC0">
        <w:rPr>
          <w:sz w:val="20"/>
        </w:rPr>
        <w:t>BanK</w:t>
      </w:r>
      <w:proofErr w:type="spellEnd"/>
      <w:r w:rsidRPr="00955EC0">
        <w:rPr>
          <w:sz w:val="20"/>
        </w:rPr>
        <w:t xml:space="preserve"> of America, Ag. Sede: Via Manzoni n. 5, 20121 Milano, IBAN: IT04Z0338001600000012807041</w:t>
      </w:r>
    </w:p>
    <w:p w14:paraId="76723210" w14:textId="179B8010" w:rsidR="00955EC0" w:rsidRPr="00955EC0" w:rsidRDefault="00955EC0" w:rsidP="0024126A">
      <w:pPr>
        <w:numPr>
          <w:ilvl w:val="0"/>
          <w:numId w:val="11"/>
        </w:numPr>
        <w:tabs>
          <w:tab w:val="left" w:pos="1134"/>
          <w:tab w:val="left" w:pos="3700"/>
        </w:tabs>
        <w:spacing w:before="19"/>
        <w:ind w:left="1134" w:right="299" w:hanging="218"/>
        <w:rPr>
          <w:sz w:val="20"/>
        </w:rPr>
      </w:pPr>
      <w:proofErr w:type="spellStart"/>
      <w:r w:rsidRPr="00955EC0">
        <w:rPr>
          <w:sz w:val="20"/>
        </w:rPr>
        <w:t>BanK</w:t>
      </w:r>
      <w:proofErr w:type="spellEnd"/>
      <w:r w:rsidRPr="00955EC0">
        <w:rPr>
          <w:sz w:val="20"/>
        </w:rPr>
        <w:t xml:space="preserve"> of America, Ag. Sede: Via Manzoni n. 5, 20121 Milano, IBAN:</w:t>
      </w:r>
    </w:p>
    <w:p w14:paraId="15F77C9C" w14:textId="77777777" w:rsidR="00955EC0" w:rsidRPr="00955EC0" w:rsidRDefault="00955EC0" w:rsidP="0024126A">
      <w:pPr>
        <w:numPr>
          <w:ilvl w:val="0"/>
          <w:numId w:val="11"/>
        </w:numPr>
        <w:tabs>
          <w:tab w:val="left" w:pos="1134"/>
          <w:tab w:val="left" w:pos="3700"/>
        </w:tabs>
        <w:spacing w:before="19"/>
        <w:ind w:left="1134" w:right="299" w:hanging="218"/>
        <w:rPr>
          <w:sz w:val="20"/>
        </w:rPr>
      </w:pPr>
      <w:r w:rsidRPr="00955EC0">
        <w:rPr>
          <w:sz w:val="20"/>
        </w:rPr>
        <w:t>IT44L0338001600000012807059</w:t>
      </w:r>
    </w:p>
    <w:p w14:paraId="6ED4E6EE" w14:textId="620069F9" w:rsidR="0024126A" w:rsidRDefault="0024126A" w:rsidP="00A94E83">
      <w:pPr>
        <w:tabs>
          <w:tab w:val="left" w:pos="690"/>
          <w:tab w:val="left" w:pos="1020"/>
          <w:tab w:val="left" w:pos="3700"/>
        </w:tabs>
        <w:spacing w:before="19"/>
        <w:ind w:right="299"/>
        <w:rPr>
          <w:sz w:val="20"/>
        </w:rPr>
      </w:pPr>
    </w:p>
    <w:p w14:paraId="0023B93C" w14:textId="7585EEA9" w:rsidR="0024126A" w:rsidRDefault="0024126A">
      <w:pPr>
        <w:rPr>
          <w:sz w:val="20"/>
        </w:rPr>
      </w:pPr>
    </w:p>
    <w:p w14:paraId="52743C9F" w14:textId="4C8980A6" w:rsidR="00955EC0" w:rsidRPr="0024126A" w:rsidRDefault="0024126A" w:rsidP="0024126A">
      <w:pPr>
        <w:tabs>
          <w:tab w:val="left" w:pos="690"/>
          <w:tab w:val="left" w:pos="1020"/>
          <w:tab w:val="left" w:pos="3700"/>
        </w:tabs>
        <w:spacing w:before="120"/>
        <w:ind w:right="301"/>
        <w:rPr>
          <w:i/>
          <w:iCs/>
          <w:sz w:val="20"/>
        </w:rPr>
      </w:pPr>
      <w:r w:rsidRPr="0024126A">
        <w:rPr>
          <w:i/>
          <w:iCs/>
          <w:sz w:val="20"/>
        </w:rPr>
        <w:tab/>
      </w:r>
      <w:r w:rsidRPr="0024126A">
        <w:rPr>
          <w:i/>
          <w:iCs/>
          <w:sz w:val="20"/>
        </w:rPr>
        <w:tab/>
      </w:r>
      <w:r w:rsidR="00955EC0" w:rsidRPr="0024126A">
        <w:rPr>
          <w:i/>
          <w:iCs/>
          <w:sz w:val="20"/>
        </w:rPr>
        <w:t xml:space="preserve">Sui seguenti conti correnti, intestati a </w:t>
      </w:r>
      <w:r w:rsidR="00955EC0" w:rsidRPr="0024126A">
        <w:rPr>
          <w:b/>
          <w:bCs/>
          <w:i/>
          <w:iCs/>
          <w:sz w:val="20"/>
        </w:rPr>
        <w:t>Accenture Technology Solutions S.r.l.</w:t>
      </w:r>
      <w:r w:rsidR="00955EC0" w:rsidRPr="0024126A">
        <w:rPr>
          <w:i/>
          <w:iCs/>
          <w:sz w:val="20"/>
        </w:rPr>
        <w:t>:</w:t>
      </w:r>
    </w:p>
    <w:p w14:paraId="50467255" w14:textId="0626236F" w:rsidR="00955EC0" w:rsidRPr="00955EC0" w:rsidRDefault="00955EC0" w:rsidP="0024126A">
      <w:pPr>
        <w:numPr>
          <w:ilvl w:val="0"/>
          <w:numId w:val="11"/>
        </w:numPr>
        <w:tabs>
          <w:tab w:val="left" w:pos="1134"/>
          <w:tab w:val="left" w:pos="3700"/>
        </w:tabs>
        <w:spacing w:before="19"/>
        <w:ind w:left="1134" w:right="299" w:hanging="218"/>
        <w:rPr>
          <w:sz w:val="20"/>
        </w:rPr>
      </w:pPr>
      <w:r w:rsidRPr="00395ECD">
        <w:rPr>
          <w:sz w:val="20"/>
        </w:rPr>
        <w:t xml:space="preserve">Banca: Bank of America, Ag. </w:t>
      </w:r>
      <w:r w:rsidRPr="00955EC0">
        <w:rPr>
          <w:sz w:val="20"/>
        </w:rPr>
        <w:t>Sede: Via Manzoni n. 5, 20121 Milano, IBAN:</w:t>
      </w:r>
    </w:p>
    <w:p w14:paraId="399D072A" w14:textId="77777777" w:rsidR="00955EC0" w:rsidRPr="00955EC0" w:rsidRDefault="00955EC0" w:rsidP="0024126A">
      <w:pPr>
        <w:numPr>
          <w:ilvl w:val="0"/>
          <w:numId w:val="11"/>
        </w:numPr>
        <w:tabs>
          <w:tab w:val="left" w:pos="1134"/>
          <w:tab w:val="left" w:pos="3700"/>
        </w:tabs>
        <w:spacing w:before="19"/>
        <w:ind w:left="1134" w:right="299" w:hanging="218"/>
        <w:rPr>
          <w:sz w:val="20"/>
        </w:rPr>
      </w:pPr>
      <w:r w:rsidRPr="00955EC0">
        <w:rPr>
          <w:sz w:val="20"/>
        </w:rPr>
        <w:t>IT90K0338001600000013037019</w:t>
      </w:r>
    </w:p>
    <w:p w14:paraId="58289964" w14:textId="383D6501" w:rsidR="00955EC0" w:rsidRPr="00955EC0" w:rsidRDefault="00955EC0" w:rsidP="0024126A">
      <w:pPr>
        <w:numPr>
          <w:ilvl w:val="0"/>
          <w:numId w:val="11"/>
        </w:numPr>
        <w:tabs>
          <w:tab w:val="left" w:pos="1134"/>
          <w:tab w:val="left" w:pos="3700"/>
        </w:tabs>
        <w:spacing w:before="19"/>
        <w:ind w:left="1134" w:right="299" w:hanging="218"/>
        <w:rPr>
          <w:sz w:val="20"/>
        </w:rPr>
      </w:pPr>
      <w:r w:rsidRPr="00955EC0">
        <w:rPr>
          <w:sz w:val="20"/>
        </w:rPr>
        <w:t>BPER Banca, Ag.1: Via della Moscova n. 31/A, 20121 Milano, IBAN:</w:t>
      </w:r>
    </w:p>
    <w:p w14:paraId="289187F1" w14:textId="77777777" w:rsidR="00955EC0" w:rsidRPr="00955EC0" w:rsidRDefault="00955EC0" w:rsidP="0024126A">
      <w:pPr>
        <w:numPr>
          <w:ilvl w:val="0"/>
          <w:numId w:val="11"/>
        </w:numPr>
        <w:tabs>
          <w:tab w:val="left" w:pos="1134"/>
          <w:tab w:val="left" w:pos="3700"/>
        </w:tabs>
        <w:spacing w:before="19"/>
        <w:ind w:left="1134" w:right="299" w:hanging="218"/>
        <w:rPr>
          <w:sz w:val="20"/>
        </w:rPr>
      </w:pPr>
      <w:r w:rsidRPr="00955EC0">
        <w:rPr>
          <w:sz w:val="20"/>
        </w:rPr>
        <w:t>IT70Q0538701615000042210854</w:t>
      </w:r>
    </w:p>
    <w:p w14:paraId="7218F0A1" w14:textId="723527EE" w:rsidR="00955EC0" w:rsidRPr="00955EC0" w:rsidRDefault="00955EC0" w:rsidP="0024126A">
      <w:pPr>
        <w:numPr>
          <w:ilvl w:val="0"/>
          <w:numId w:val="11"/>
        </w:numPr>
        <w:tabs>
          <w:tab w:val="left" w:pos="1134"/>
          <w:tab w:val="left" w:pos="3700"/>
        </w:tabs>
        <w:spacing w:before="19"/>
        <w:ind w:left="1134" w:right="299" w:hanging="218"/>
        <w:rPr>
          <w:sz w:val="20"/>
        </w:rPr>
      </w:pPr>
      <w:r w:rsidRPr="00955EC0">
        <w:rPr>
          <w:sz w:val="20"/>
        </w:rPr>
        <w:t>Bank of America, Ag. Sede: Via Manzoni n. 5, 20121 Milano, IBAN:</w:t>
      </w:r>
    </w:p>
    <w:p w14:paraId="41D446A7" w14:textId="77777777" w:rsidR="00955EC0" w:rsidRPr="00955EC0" w:rsidRDefault="00955EC0" w:rsidP="0024126A">
      <w:pPr>
        <w:numPr>
          <w:ilvl w:val="0"/>
          <w:numId w:val="11"/>
        </w:numPr>
        <w:tabs>
          <w:tab w:val="left" w:pos="1134"/>
          <w:tab w:val="left" w:pos="3700"/>
        </w:tabs>
        <w:spacing w:before="19"/>
        <w:ind w:left="1134" w:right="299" w:hanging="218"/>
        <w:rPr>
          <w:sz w:val="20"/>
        </w:rPr>
      </w:pPr>
      <w:r w:rsidRPr="00955EC0">
        <w:rPr>
          <w:sz w:val="20"/>
        </w:rPr>
        <w:t>IT80N0338001600000013037027</w:t>
      </w:r>
    </w:p>
    <w:p w14:paraId="07A73962" w14:textId="2BF5D178" w:rsidR="00955EC0" w:rsidRPr="00955EC0" w:rsidRDefault="00955EC0" w:rsidP="0024126A">
      <w:pPr>
        <w:numPr>
          <w:ilvl w:val="0"/>
          <w:numId w:val="11"/>
        </w:numPr>
        <w:tabs>
          <w:tab w:val="left" w:pos="1134"/>
          <w:tab w:val="left" w:pos="3700"/>
        </w:tabs>
        <w:spacing w:before="19"/>
        <w:ind w:left="1134" w:right="299" w:hanging="218"/>
        <w:rPr>
          <w:sz w:val="20"/>
        </w:rPr>
      </w:pPr>
      <w:r w:rsidRPr="00955EC0">
        <w:rPr>
          <w:sz w:val="20"/>
        </w:rPr>
        <w:t>Bank of America, Ag. Sede: Via Manzoni n. 5, 20121 Milano, IBAN:</w:t>
      </w:r>
    </w:p>
    <w:p w14:paraId="3551075F" w14:textId="77777777" w:rsidR="00955EC0" w:rsidRPr="00955EC0" w:rsidRDefault="00955EC0" w:rsidP="0024126A">
      <w:pPr>
        <w:numPr>
          <w:ilvl w:val="0"/>
          <w:numId w:val="11"/>
        </w:numPr>
        <w:tabs>
          <w:tab w:val="left" w:pos="1134"/>
          <w:tab w:val="left" w:pos="3700"/>
        </w:tabs>
        <w:spacing w:before="19"/>
        <w:ind w:left="1134" w:right="299" w:hanging="218"/>
        <w:rPr>
          <w:sz w:val="20"/>
        </w:rPr>
      </w:pPr>
      <w:r w:rsidRPr="00955EC0">
        <w:rPr>
          <w:sz w:val="20"/>
        </w:rPr>
        <w:t>IT58N0338001600000013037035</w:t>
      </w:r>
    </w:p>
    <w:p w14:paraId="009485C8" w14:textId="1452D810" w:rsidR="00955EC0" w:rsidRPr="00955EC0" w:rsidRDefault="0024126A" w:rsidP="0024126A">
      <w:pPr>
        <w:tabs>
          <w:tab w:val="left" w:pos="690"/>
          <w:tab w:val="left" w:pos="1020"/>
          <w:tab w:val="left" w:pos="3700"/>
        </w:tabs>
        <w:spacing w:before="120"/>
        <w:ind w:left="993" w:right="301" w:hanging="993"/>
        <w:rPr>
          <w:sz w:val="20"/>
        </w:rPr>
      </w:pPr>
      <w:r w:rsidRPr="0024126A">
        <w:rPr>
          <w:i/>
          <w:iCs/>
          <w:sz w:val="20"/>
        </w:rPr>
        <w:tab/>
      </w:r>
      <w:r w:rsidRPr="0024126A">
        <w:rPr>
          <w:i/>
          <w:iCs/>
          <w:sz w:val="20"/>
        </w:rPr>
        <w:tab/>
      </w:r>
      <w:r w:rsidR="00955EC0" w:rsidRPr="0024126A">
        <w:rPr>
          <w:i/>
          <w:iCs/>
          <w:sz w:val="20"/>
        </w:rPr>
        <w:t xml:space="preserve">Sui seguenti conti correnti, intestati a </w:t>
      </w:r>
      <w:proofErr w:type="spellStart"/>
      <w:r w:rsidR="00955EC0" w:rsidRPr="0024126A">
        <w:rPr>
          <w:b/>
          <w:bCs/>
          <w:i/>
          <w:iCs/>
          <w:sz w:val="20"/>
        </w:rPr>
        <w:t>AlmavivA</w:t>
      </w:r>
      <w:proofErr w:type="spellEnd"/>
      <w:r w:rsidR="00955EC0" w:rsidRPr="0024126A">
        <w:rPr>
          <w:b/>
          <w:bCs/>
          <w:i/>
          <w:iCs/>
          <w:sz w:val="20"/>
        </w:rPr>
        <w:t xml:space="preserve"> - The </w:t>
      </w:r>
      <w:proofErr w:type="spellStart"/>
      <w:r w:rsidR="00955EC0" w:rsidRPr="0024126A">
        <w:rPr>
          <w:b/>
          <w:bCs/>
          <w:i/>
          <w:iCs/>
          <w:sz w:val="20"/>
        </w:rPr>
        <w:t>Italian</w:t>
      </w:r>
      <w:proofErr w:type="spellEnd"/>
      <w:r w:rsidR="00955EC0" w:rsidRPr="0024126A">
        <w:rPr>
          <w:b/>
          <w:bCs/>
          <w:i/>
          <w:iCs/>
          <w:sz w:val="20"/>
        </w:rPr>
        <w:t xml:space="preserve"> Innovation Company S.p.A.</w:t>
      </w:r>
      <w:r w:rsidR="00955EC0" w:rsidRPr="0024126A">
        <w:rPr>
          <w:i/>
          <w:iCs/>
          <w:sz w:val="20"/>
        </w:rPr>
        <w:t>:</w:t>
      </w:r>
      <w:r w:rsidR="00955EC0" w:rsidRPr="00955EC0">
        <w:rPr>
          <w:sz w:val="20"/>
        </w:rPr>
        <w:t xml:space="preserve"> </w:t>
      </w:r>
    </w:p>
    <w:p w14:paraId="5CDCFAF5" w14:textId="77777777" w:rsidR="00955EC0" w:rsidRPr="00955EC0" w:rsidRDefault="00955EC0" w:rsidP="0024126A">
      <w:pPr>
        <w:numPr>
          <w:ilvl w:val="0"/>
          <w:numId w:val="11"/>
        </w:numPr>
        <w:tabs>
          <w:tab w:val="left" w:pos="1134"/>
          <w:tab w:val="left" w:pos="3700"/>
        </w:tabs>
        <w:spacing w:before="19"/>
        <w:ind w:left="1134" w:right="299" w:hanging="218"/>
        <w:rPr>
          <w:sz w:val="20"/>
        </w:rPr>
      </w:pPr>
      <w:r w:rsidRPr="00955EC0">
        <w:rPr>
          <w:sz w:val="20"/>
        </w:rPr>
        <w:t xml:space="preserve">Banca Nazionale del Lavoro Spa, Ag. 5: Piazza Fiume n. 53, Roma, IBAN: IT33M0100503205000000002853, SWIFT BIC: BNLIITRR </w:t>
      </w:r>
    </w:p>
    <w:p w14:paraId="249476C7" w14:textId="77777777" w:rsidR="00955EC0" w:rsidRPr="00955EC0" w:rsidRDefault="00955EC0" w:rsidP="0024126A">
      <w:pPr>
        <w:numPr>
          <w:ilvl w:val="0"/>
          <w:numId w:val="11"/>
        </w:numPr>
        <w:tabs>
          <w:tab w:val="left" w:pos="1134"/>
          <w:tab w:val="left" w:pos="3700"/>
        </w:tabs>
        <w:spacing w:before="19"/>
        <w:ind w:left="1134" w:right="299" w:hanging="218"/>
        <w:rPr>
          <w:sz w:val="20"/>
        </w:rPr>
      </w:pPr>
      <w:r w:rsidRPr="00955EC0">
        <w:rPr>
          <w:sz w:val="20"/>
        </w:rPr>
        <w:t>Intesa Sanpaolo Spa, Ag. Sede: Via E. Franceschini n. 49, Roma, IBAN: IT20V0306905108046357085991, SWIFT BIC: BCITITMM</w:t>
      </w:r>
    </w:p>
    <w:p w14:paraId="6E9D7334" w14:textId="77777777" w:rsidR="00955EC0" w:rsidRPr="00955EC0" w:rsidRDefault="00955EC0" w:rsidP="0024126A">
      <w:pPr>
        <w:numPr>
          <w:ilvl w:val="0"/>
          <w:numId w:val="11"/>
        </w:numPr>
        <w:tabs>
          <w:tab w:val="left" w:pos="1134"/>
          <w:tab w:val="left" w:pos="3700"/>
        </w:tabs>
        <w:spacing w:before="19"/>
        <w:ind w:left="1134" w:right="299" w:hanging="218"/>
        <w:rPr>
          <w:sz w:val="20"/>
        </w:rPr>
      </w:pPr>
      <w:r w:rsidRPr="00955EC0">
        <w:rPr>
          <w:sz w:val="20"/>
        </w:rPr>
        <w:t>Banco BPM Spa, Ag. 3: Via Ugo Ojetti n. 7, Roma, IBAN: IT66T0503403268000000010150, SWIFT BIC: BAPPIT2125</w:t>
      </w:r>
    </w:p>
    <w:p w14:paraId="29597399" w14:textId="77777777" w:rsidR="00955EC0" w:rsidRPr="00955EC0" w:rsidRDefault="00955EC0" w:rsidP="0024126A">
      <w:pPr>
        <w:numPr>
          <w:ilvl w:val="0"/>
          <w:numId w:val="11"/>
        </w:numPr>
        <w:tabs>
          <w:tab w:val="left" w:pos="1134"/>
          <w:tab w:val="left" w:pos="3700"/>
        </w:tabs>
        <w:spacing w:before="19"/>
        <w:ind w:left="1134" w:right="299" w:hanging="218"/>
        <w:rPr>
          <w:sz w:val="20"/>
        </w:rPr>
      </w:pPr>
      <w:r w:rsidRPr="00955EC0">
        <w:rPr>
          <w:sz w:val="20"/>
        </w:rPr>
        <w:t>UniCredit Spa, Ag. Sede: Largo Francesco Anzani n. 13, Roma, IBAN: IT12I0200805364000110120174, SWIFT BIC: UNCRITMMORR</w:t>
      </w:r>
    </w:p>
    <w:p w14:paraId="67B48906" w14:textId="77777777" w:rsidR="00955EC0" w:rsidRPr="00955EC0" w:rsidRDefault="00955EC0" w:rsidP="0024126A">
      <w:pPr>
        <w:numPr>
          <w:ilvl w:val="0"/>
          <w:numId w:val="11"/>
        </w:numPr>
        <w:tabs>
          <w:tab w:val="left" w:pos="1134"/>
          <w:tab w:val="left" w:pos="3700"/>
        </w:tabs>
        <w:spacing w:before="19"/>
        <w:ind w:left="1134" w:right="299" w:hanging="218"/>
        <w:rPr>
          <w:sz w:val="20"/>
        </w:rPr>
      </w:pPr>
      <w:r w:rsidRPr="00955EC0">
        <w:rPr>
          <w:sz w:val="20"/>
        </w:rPr>
        <w:t>BPER Banca Spa, Ag. Sede: Via Vittorio Veneto n. 108, Roma</w:t>
      </w:r>
      <w:r w:rsidRPr="0024126A">
        <w:rPr>
          <w:sz w:val="20"/>
        </w:rPr>
        <w:t xml:space="preserve">, </w:t>
      </w:r>
      <w:r w:rsidRPr="00955EC0">
        <w:rPr>
          <w:sz w:val="20"/>
        </w:rPr>
        <w:t>IBAN: IT82N0538703225000004063630, SWIFT BIC: BPMOIT22XXX</w:t>
      </w:r>
    </w:p>
    <w:p w14:paraId="13F9A038" w14:textId="77777777" w:rsidR="00955EC0" w:rsidRPr="00955EC0" w:rsidRDefault="00955EC0" w:rsidP="0024126A">
      <w:pPr>
        <w:numPr>
          <w:ilvl w:val="0"/>
          <w:numId w:val="11"/>
        </w:numPr>
        <w:tabs>
          <w:tab w:val="left" w:pos="1134"/>
          <w:tab w:val="left" w:pos="3700"/>
        </w:tabs>
        <w:spacing w:before="19"/>
        <w:ind w:left="1134" w:right="299" w:hanging="218"/>
        <w:rPr>
          <w:sz w:val="20"/>
        </w:rPr>
      </w:pPr>
      <w:r w:rsidRPr="00395ECD">
        <w:rPr>
          <w:sz w:val="20"/>
        </w:rPr>
        <w:t xml:space="preserve">Credem Euromobiliare Private Banking Spa, Ag. </w:t>
      </w:r>
      <w:r w:rsidRPr="00955EC0">
        <w:rPr>
          <w:sz w:val="20"/>
        </w:rPr>
        <w:t>Sede: Via Paisiello n. 33, Roma, IBAN: IT46C0325003201010000192317, SWIFT BIC: EUBAITM1829</w:t>
      </w:r>
    </w:p>
    <w:p w14:paraId="6A84538A" w14:textId="77777777" w:rsidR="00955EC0" w:rsidRPr="0024126A" w:rsidRDefault="00955EC0" w:rsidP="0024126A">
      <w:pPr>
        <w:numPr>
          <w:ilvl w:val="0"/>
          <w:numId w:val="11"/>
        </w:numPr>
        <w:tabs>
          <w:tab w:val="left" w:pos="1134"/>
          <w:tab w:val="left" w:pos="3700"/>
        </w:tabs>
        <w:spacing w:before="19"/>
        <w:ind w:left="1134" w:right="299" w:hanging="218"/>
        <w:rPr>
          <w:sz w:val="20"/>
        </w:rPr>
      </w:pPr>
      <w:r w:rsidRPr="00955EC0">
        <w:rPr>
          <w:sz w:val="20"/>
        </w:rPr>
        <w:t xml:space="preserve">Deutsche Bank Spa, Ag. Sede: Piazza SS. </w:t>
      </w:r>
      <w:r w:rsidRPr="0024126A">
        <w:rPr>
          <w:sz w:val="20"/>
        </w:rPr>
        <w:t>Apostoli n. 70, Roma, IBAN: IT91G0310403214000000400248, SWIFT BIC: DEUTITM1060</w:t>
      </w:r>
    </w:p>
    <w:p w14:paraId="7185D51C" w14:textId="698180FB" w:rsidR="00955EC0" w:rsidRPr="0024126A" w:rsidRDefault="0024126A" w:rsidP="0024126A">
      <w:pPr>
        <w:tabs>
          <w:tab w:val="left" w:pos="690"/>
          <w:tab w:val="left" w:pos="1020"/>
          <w:tab w:val="left" w:pos="3700"/>
        </w:tabs>
        <w:spacing w:before="120"/>
        <w:ind w:left="993" w:right="301" w:hanging="993"/>
        <w:rPr>
          <w:i/>
          <w:iCs/>
          <w:sz w:val="20"/>
        </w:rPr>
      </w:pPr>
      <w:r w:rsidRPr="0024126A">
        <w:rPr>
          <w:i/>
          <w:iCs/>
          <w:sz w:val="20"/>
        </w:rPr>
        <w:tab/>
      </w:r>
      <w:r w:rsidRPr="0024126A">
        <w:rPr>
          <w:i/>
          <w:iCs/>
          <w:sz w:val="20"/>
        </w:rPr>
        <w:tab/>
      </w:r>
      <w:r w:rsidR="00955EC0" w:rsidRPr="0024126A">
        <w:rPr>
          <w:i/>
          <w:iCs/>
          <w:sz w:val="20"/>
        </w:rPr>
        <w:t xml:space="preserve">Sui seguenti conti correnti, intestati ad </w:t>
      </w:r>
      <w:proofErr w:type="spellStart"/>
      <w:r w:rsidR="00955EC0" w:rsidRPr="0024126A">
        <w:rPr>
          <w:b/>
          <w:bCs/>
          <w:i/>
          <w:iCs/>
          <w:sz w:val="20"/>
        </w:rPr>
        <w:t>Almawave</w:t>
      </w:r>
      <w:proofErr w:type="spellEnd"/>
      <w:r w:rsidR="00955EC0" w:rsidRPr="0024126A">
        <w:rPr>
          <w:b/>
          <w:bCs/>
          <w:i/>
          <w:iCs/>
          <w:sz w:val="20"/>
        </w:rPr>
        <w:t xml:space="preserve"> S.p.A</w:t>
      </w:r>
      <w:r w:rsidR="00955EC0" w:rsidRPr="0024126A">
        <w:rPr>
          <w:i/>
          <w:iCs/>
          <w:sz w:val="20"/>
        </w:rPr>
        <w:t>.:</w:t>
      </w:r>
    </w:p>
    <w:p w14:paraId="364D764E" w14:textId="77777777" w:rsidR="00955EC0" w:rsidRPr="00955EC0" w:rsidRDefault="00955EC0" w:rsidP="0024126A">
      <w:pPr>
        <w:numPr>
          <w:ilvl w:val="0"/>
          <w:numId w:val="11"/>
        </w:numPr>
        <w:tabs>
          <w:tab w:val="left" w:pos="1134"/>
          <w:tab w:val="left" w:pos="3700"/>
        </w:tabs>
        <w:spacing w:before="19"/>
        <w:ind w:left="1134" w:right="299" w:hanging="218"/>
        <w:rPr>
          <w:sz w:val="20"/>
        </w:rPr>
      </w:pPr>
      <w:bookmarkStart w:id="26" w:name="_Hlk184400465"/>
      <w:r w:rsidRPr="00955EC0">
        <w:rPr>
          <w:sz w:val="20"/>
        </w:rPr>
        <w:t>Intesa Sanpaolo Spa, Ag. Sede: Piazza Cordusio n. 2, Milano, IBAN: IT58E0306901626100000064905, SWIFT BIC: BCITITMM</w:t>
      </w:r>
    </w:p>
    <w:p w14:paraId="54C04DCD" w14:textId="77777777" w:rsidR="00955EC0" w:rsidRPr="00955EC0" w:rsidRDefault="00955EC0" w:rsidP="0024126A">
      <w:pPr>
        <w:numPr>
          <w:ilvl w:val="0"/>
          <w:numId w:val="11"/>
        </w:numPr>
        <w:tabs>
          <w:tab w:val="left" w:pos="1134"/>
          <w:tab w:val="left" w:pos="3700"/>
        </w:tabs>
        <w:spacing w:before="19"/>
        <w:ind w:left="1134" w:right="299" w:hanging="218"/>
        <w:rPr>
          <w:sz w:val="20"/>
        </w:rPr>
      </w:pPr>
      <w:r w:rsidRPr="00955EC0">
        <w:rPr>
          <w:sz w:val="20"/>
        </w:rPr>
        <w:t>Banco BPM Spa, Ag. Sede: Piazzale Flaminio n. 1, Roma, IBAN: IT38V0503403265000000005031, SWIFT BIC: BAPPIT21251</w:t>
      </w:r>
    </w:p>
    <w:p w14:paraId="7075858A" w14:textId="77777777" w:rsidR="00955EC0" w:rsidRPr="00955EC0" w:rsidRDefault="00955EC0" w:rsidP="0024126A">
      <w:pPr>
        <w:numPr>
          <w:ilvl w:val="0"/>
          <w:numId w:val="11"/>
        </w:numPr>
        <w:tabs>
          <w:tab w:val="left" w:pos="1134"/>
          <w:tab w:val="left" w:pos="3700"/>
        </w:tabs>
        <w:spacing w:before="19"/>
        <w:ind w:left="1134" w:right="299" w:hanging="218"/>
        <w:rPr>
          <w:sz w:val="20"/>
        </w:rPr>
      </w:pPr>
      <w:r w:rsidRPr="00955EC0">
        <w:rPr>
          <w:sz w:val="20"/>
        </w:rPr>
        <w:t xml:space="preserve">Banca Nazionale del Lavoro Spa, Ag. Sede: Piazza Fiume n. 53, Roma, IBAN: IT39H0100503205000000003161, SWIFT BIC: BNLIITRRXXX </w:t>
      </w:r>
      <w:bookmarkEnd w:id="26"/>
    </w:p>
    <w:p w14:paraId="6790F7B1" w14:textId="71A9B441" w:rsidR="00955EC0" w:rsidRPr="0024126A" w:rsidRDefault="0024126A" w:rsidP="0024126A">
      <w:pPr>
        <w:tabs>
          <w:tab w:val="left" w:pos="690"/>
          <w:tab w:val="left" w:pos="1020"/>
          <w:tab w:val="left" w:pos="3700"/>
        </w:tabs>
        <w:spacing w:before="120"/>
        <w:ind w:left="993" w:right="301" w:hanging="993"/>
        <w:rPr>
          <w:i/>
          <w:iCs/>
          <w:sz w:val="20"/>
        </w:rPr>
      </w:pPr>
      <w:r w:rsidRPr="0024126A">
        <w:rPr>
          <w:i/>
          <w:iCs/>
          <w:sz w:val="20"/>
        </w:rPr>
        <w:tab/>
      </w:r>
      <w:r w:rsidRPr="0024126A">
        <w:rPr>
          <w:i/>
          <w:iCs/>
          <w:sz w:val="20"/>
        </w:rPr>
        <w:tab/>
      </w:r>
      <w:r w:rsidR="00955EC0" w:rsidRPr="0024126A">
        <w:rPr>
          <w:i/>
          <w:iCs/>
          <w:sz w:val="20"/>
        </w:rPr>
        <w:t xml:space="preserve">Sul seguente conto corrente, intestato a </w:t>
      </w:r>
      <w:r w:rsidR="00955EC0" w:rsidRPr="0024126A">
        <w:rPr>
          <w:b/>
          <w:bCs/>
          <w:i/>
          <w:iCs/>
          <w:sz w:val="20"/>
        </w:rPr>
        <w:t>DEAS – DIFESA E ANALISI SISTEMI S.P.A.</w:t>
      </w:r>
      <w:r w:rsidR="00955EC0" w:rsidRPr="0024126A">
        <w:rPr>
          <w:i/>
          <w:iCs/>
          <w:sz w:val="20"/>
        </w:rPr>
        <w:t>:</w:t>
      </w:r>
    </w:p>
    <w:p w14:paraId="3F7B252E" w14:textId="77777777" w:rsidR="00955EC0" w:rsidRPr="00955EC0" w:rsidRDefault="00955EC0" w:rsidP="0024126A">
      <w:pPr>
        <w:numPr>
          <w:ilvl w:val="0"/>
          <w:numId w:val="11"/>
        </w:numPr>
        <w:tabs>
          <w:tab w:val="left" w:pos="1134"/>
          <w:tab w:val="left" w:pos="3700"/>
        </w:tabs>
        <w:spacing w:before="19"/>
        <w:ind w:left="1134" w:right="299" w:hanging="218"/>
        <w:rPr>
          <w:sz w:val="20"/>
        </w:rPr>
      </w:pPr>
      <w:r w:rsidRPr="00955EC0">
        <w:rPr>
          <w:sz w:val="20"/>
        </w:rPr>
        <w:t>BANCA INTESA SAN PAOLO, Ag. Sede: Via del Corso n. 226, Roma, IBAN: IT73N0306905020100000064266</w:t>
      </w:r>
    </w:p>
    <w:p w14:paraId="724E346B" w14:textId="269960EF" w:rsidR="00955EC0" w:rsidRPr="0024126A" w:rsidRDefault="0024126A" w:rsidP="0024126A">
      <w:pPr>
        <w:tabs>
          <w:tab w:val="left" w:pos="690"/>
          <w:tab w:val="left" w:pos="1020"/>
          <w:tab w:val="left" w:pos="3700"/>
        </w:tabs>
        <w:spacing w:before="120"/>
        <w:ind w:left="993" w:right="301" w:hanging="993"/>
        <w:rPr>
          <w:b/>
          <w:bCs/>
          <w:i/>
          <w:iCs/>
          <w:sz w:val="20"/>
        </w:rPr>
      </w:pPr>
      <w:r w:rsidRPr="0024126A">
        <w:rPr>
          <w:i/>
          <w:iCs/>
          <w:sz w:val="20"/>
        </w:rPr>
        <w:tab/>
      </w:r>
      <w:r w:rsidRPr="0024126A">
        <w:rPr>
          <w:i/>
          <w:iCs/>
          <w:sz w:val="20"/>
        </w:rPr>
        <w:tab/>
      </w:r>
      <w:r w:rsidR="00955EC0" w:rsidRPr="0024126A">
        <w:rPr>
          <w:i/>
          <w:iCs/>
          <w:sz w:val="20"/>
        </w:rPr>
        <w:t xml:space="preserve">Sul seguente conto corrente, intestato a </w:t>
      </w:r>
      <w:r w:rsidR="00955EC0" w:rsidRPr="0024126A">
        <w:rPr>
          <w:b/>
          <w:bCs/>
          <w:i/>
          <w:iCs/>
          <w:sz w:val="20"/>
        </w:rPr>
        <w:t>DEENOVA S.p.A.</w:t>
      </w:r>
      <w:r w:rsidR="00955EC0" w:rsidRPr="0024126A">
        <w:rPr>
          <w:i/>
          <w:iCs/>
          <w:sz w:val="20"/>
        </w:rPr>
        <w:t>:</w:t>
      </w:r>
    </w:p>
    <w:p w14:paraId="3D3DDD7D" w14:textId="77777777" w:rsidR="00955EC0" w:rsidRPr="00955EC0" w:rsidRDefault="00955EC0" w:rsidP="0024126A">
      <w:pPr>
        <w:numPr>
          <w:ilvl w:val="0"/>
          <w:numId w:val="11"/>
        </w:numPr>
        <w:tabs>
          <w:tab w:val="left" w:pos="1134"/>
          <w:tab w:val="left" w:pos="3700"/>
        </w:tabs>
        <w:spacing w:before="19"/>
        <w:ind w:left="1134" w:right="299" w:hanging="218"/>
        <w:rPr>
          <w:sz w:val="20"/>
        </w:rPr>
      </w:pPr>
      <w:proofErr w:type="spellStart"/>
      <w:r w:rsidRPr="00955EC0">
        <w:rPr>
          <w:sz w:val="20"/>
        </w:rPr>
        <w:t>Crèdit</w:t>
      </w:r>
      <w:proofErr w:type="spellEnd"/>
      <w:r w:rsidRPr="00955EC0">
        <w:rPr>
          <w:sz w:val="20"/>
        </w:rPr>
        <w:t xml:space="preserve"> Agricole Italia Spa, Ag. Sede: Via Poggiali n. 18, Piacenza, IBAN: IT08E0623012601000031844218 </w:t>
      </w:r>
    </w:p>
    <w:p w14:paraId="0966DE8D" w14:textId="5BD2F62A" w:rsidR="00955EC0" w:rsidRPr="0024126A" w:rsidRDefault="0024126A" w:rsidP="0024126A">
      <w:pPr>
        <w:tabs>
          <w:tab w:val="left" w:pos="690"/>
          <w:tab w:val="left" w:pos="1020"/>
          <w:tab w:val="left" w:pos="3700"/>
        </w:tabs>
        <w:spacing w:before="120"/>
        <w:ind w:left="993" w:right="301" w:hanging="993"/>
        <w:rPr>
          <w:b/>
          <w:bCs/>
          <w:i/>
          <w:iCs/>
          <w:sz w:val="20"/>
        </w:rPr>
      </w:pPr>
      <w:r w:rsidRPr="0024126A">
        <w:rPr>
          <w:i/>
          <w:iCs/>
          <w:sz w:val="20"/>
        </w:rPr>
        <w:tab/>
      </w:r>
      <w:r w:rsidRPr="0024126A">
        <w:rPr>
          <w:i/>
          <w:iCs/>
          <w:sz w:val="20"/>
        </w:rPr>
        <w:tab/>
      </w:r>
      <w:r w:rsidR="00955EC0" w:rsidRPr="0024126A">
        <w:rPr>
          <w:i/>
          <w:iCs/>
          <w:sz w:val="20"/>
        </w:rPr>
        <w:t xml:space="preserve">Sul seguente conto corrente, intestato a </w:t>
      </w:r>
      <w:r w:rsidR="00955EC0" w:rsidRPr="0024126A">
        <w:rPr>
          <w:b/>
          <w:bCs/>
          <w:i/>
          <w:iCs/>
          <w:sz w:val="20"/>
        </w:rPr>
        <w:t xml:space="preserve">Easy </w:t>
      </w:r>
      <w:proofErr w:type="spellStart"/>
      <w:r w:rsidR="00955EC0" w:rsidRPr="0024126A">
        <w:rPr>
          <w:b/>
          <w:bCs/>
          <w:i/>
          <w:iCs/>
          <w:sz w:val="20"/>
        </w:rPr>
        <w:t>Helath</w:t>
      </w:r>
      <w:proofErr w:type="spellEnd"/>
      <w:r w:rsidR="00955EC0" w:rsidRPr="0024126A">
        <w:rPr>
          <w:b/>
          <w:bCs/>
          <w:i/>
          <w:iCs/>
          <w:sz w:val="20"/>
        </w:rPr>
        <w:t xml:space="preserve"> </w:t>
      </w:r>
      <w:proofErr w:type="spellStart"/>
      <w:r w:rsidR="00955EC0" w:rsidRPr="0024126A">
        <w:rPr>
          <w:b/>
          <w:bCs/>
          <w:i/>
          <w:iCs/>
          <w:sz w:val="20"/>
        </w:rPr>
        <w:t>srl</w:t>
      </w:r>
      <w:proofErr w:type="spellEnd"/>
      <w:r w:rsidR="00955EC0" w:rsidRPr="0024126A">
        <w:rPr>
          <w:b/>
          <w:bCs/>
          <w:i/>
          <w:iCs/>
          <w:sz w:val="20"/>
        </w:rPr>
        <w:t>:</w:t>
      </w:r>
    </w:p>
    <w:p w14:paraId="4A748E67" w14:textId="77777777" w:rsidR="00955EC0" w:rsidRPr="00955EC0" w:rsidRDefault="00955EC0" w:rsidP="0024126A">
      <w:pPr>
        <w:numPr>
          <w:ilvl w:val="0"/>
          <w:numId w:val="11"/>
        </w:numPr>
        <w:tabs>
          <w:tab w:val="left" w:pos="1134"/>
          <w:tab w:val="left" w:pos="3700"/>
        </w:tabs>
        <w:spacing w:before="19"/>
        <w:ind w:left="1134" w:right="299" w:hanging="218"/>
        <w:rPr>
          <w:sz w:val="20"/>
        </w:rPr>
      </w:pPr>
      <w:r w:rsidRPr="00955EC0">
        <w:rPr>
          <w:sz w:val="20"/>
        </w:rPr>
        <w:t>Intesa San Paolo, Ag. Sede: Corso Garibaldi n. 86, 20121 Milano, IBAN: IT50L0306909441100000018862, Codice SWIFT: BCITITMM</w:t>
      </w:r>
    </w:p>
    <w:p w14:paraId="7487F4AF" w14:textId="2F84110D" w:rsidR="00955EC0" w:rsidRPr="0024126A" w:rsidRDefault="0024126A" w:rsidP="0024126A">
      <w:pPr>
        <w:tabs>
          <w:tab w:val="left" w:pos="690"/>
          <w:tab w:val="left" w:pos="1020"/>
          <w:tab w:val="left" w:pos="3700"/>
        </w:tabs>
        <w:spacing w:before="120"/>
        <w:ind w:left="993" w:right="301" w:hanging="993"/>
        <w:rPr>
          <w:i/>
          <w:iCs/>
          <w:sz w:val="20"/>
        </w:rPr>
      </w:pPr>
      <w:r w:rsidRPr="0024126A">
        <w:rPr>
          <w:i/>
          <w:iCs/>
          <w:sz w:val="20"/>
        </w:rPr>
        <w:tab/>
      </w:r>
      <w:r w:rsidRPr="0024126A">
        <w:rPr>
          <w:i/>
          <w:iCs/>
          <w:sz w:val="20"/>
        </w:rPr>
        <w:tab/>
      </w:r>
      <w:r w:rsidR="00955EC0" w:rsidRPr="0024126A">
        <w:rPr>
          <w:i/>
          <w:iCs/>
          <w:sz w:val="20"/>
        </w:rPr>
        <w:t xml:space="preserve">Sul seguente conto corrente, intestato a </w:t>
      </w:r>
      <w:r w:rsidR="00955EC0" w:rsidRPr="0024126A">
        <w:rPr>
          <w:b/>
          <w:bCs/>
          <w:i/>
          <w:iCs/>
          <w:sz w:val="20"/>
        </w:rPr>
        <w:t>GPI S.p.A.</w:t>
      </w:r>
      <w:r w:rsidR="00955EC0" w:rsidRPr="0024126A">
        <w:rPr>
          <w:i/>
          <w:iCs/>
          <w:sz w:val="20"/>
        </w:rPr>
        <w:t>:</w:t>
      </w:r>
    </w:p>
    <w:p w14:paraId="1EC2D3AA" w14:textId="77777777" w:rsidR="00955EC0" w:rsidRPr="00955EC0" w:rsidRDefault="00955EC0" w:rsidP="0024126A">
      <w:pPr>
        <w:numPr>
          <w:ilvl w:val="0"/>
          <w:numId w:val="11"/>
        </w:numPr>
        <w:tabs>
          <w:tab w:val="left" w:pos="1134"/>
          <w:tab w:val="left" w:pos="3700"/>
        </w:tabs>
        <w:spacing w:before="19"/>
        <w:ind w:left="1134" w:right="299" w:hanging="218"/>
        <w:rPr>
          <w:sz w:val="20"/>
        </w:rPr>
      </w:pPr>
      <w:r w:rsidRPr="00955EC0">
        <w:rPr>
          <w:sz w:val="20"/>
        </w:rPr>
        <w:t>Banca: Unicredit Spa, Ag. Sede: Via Degasperi n. 41, LAVIS (TN), IBAN: IT49L0200834930000030084034</w:t>
      </w:r>
    </w:p>
    <w:p w14:paraId="333EDE6D" w14:textId="1D70D8DC" w:rsidR="00955EC0" w:rsidRPr="0024126A" w:rsidRDefault="0024126A" w:rsidP="0024126A">
      <w:pPr>
        <w:tabs>
          <w:tab w:val="left" w:pos="690"/>
          <w:tab w:val="left" w:pos="1020"/>
          <w:tab w:val="left" w:pos="3700"/>
        </w:tabs>
        <w:spacing w:before="120"/>
        <w:ind w:left="993" w:right="301" w:hanging="993"/>
        <w:rPr>
          <w:i/>
          <w:iCs/>
          <w:sz w:val="20"/>
        </w:rPr>
      </w:pPr>
      <w:r w:rsidRPr="0024126A">
        <w:rPr>
          <w:i/>
          <w:iCs/>
          <w:sz w:val="20"/>
        </w:rPr>
        <w:tab/>
      </w:r>
      <w:r w:rsidRPr="0024126A">
        <w:rPr>
          <w:i/>
          <w:iCs/>
          <w:sz w:val="20"/>
        </w:rPr>
        <w:tab/>
      </w:r>
      <w:r w:rsidR="00955EC0" w:rsidRPr="0024126A">
        <w:rPr>
          <w:i/>
          <w:iCs/>
          <w:sz w:val="20"/>
        </w:rPr>
        <w:t xml:space="preserve">Sul seguente conto corrente, intestato a </w:t>
      </w:r>
      <w:proofErr w:type="spellStart"/>
      <w:r w:rsidR="00955EC0" w:rsidRPr="0024126A">
        <w:rPr>
          <w:b/>
          <w:bCs/>
          <w:i/>
          <w:iCs/>
          <w:sz w:val="20"/>
        </w:rPr>
        <w:t>IConsulting</w:t>
      </w:r>
      <w:proofErr w:type="spellEnd"/>
      <w:r w:rsidR="00955EC0" w:rsidRPr="0024126A">
        <w:rPr>
          <w:b/>
          <w:bCs/>
          <w:i/>
          <w:iCs/>
          <w:sz w:val="20"/>
        </w:rPr>
        <w:t xml:space="preserve"> S.p.A.</w:t>
      </w:r>
      <w:r w:rsidR="00955EC0" w:rsidRPr="0024126A">
        <w:rPr>
          <w:i/>
          <w:iCs/>
          <w:sz w:val="20"/>
        </w:rPr>
        <w:t>:</w:t>
      </w:r>
    </w:p>
    <w:p w14:paraId="0DE7C1E2" w14:textId="77777777" w:rsidR="00955EC0" w:rsidRPr="00955EC0" w:rsidRDefault="00955EC0" w:rsidP="0024126A">
      <w:pPr>
        <w:numPr>
          <w:ilvl w:val="0"/>
          <w:numId w:val="11"/>
        </w:numPr>
        <w:tabs>
          <w:tab w:val="left" w:pos="1134"/>
          <w:tab w:val="left" w:pos="3700"/>
        </w:tabs>
        <w:spacing w:before="19"/>
        <w:ind w:left="1134" w:right="299" w:hanging="218"/>
        <w:rPr>
          <w:sz w:val="20"/>
        </w:rPr>
      </w:pPr>
      <w:r w:rsidRPr="00955EC0">
        <w:rPr>
          <w:sz w:val="20"/>
        </w:rPr>
        <w:t>INTESA SAN PAOLO S.p.A., Ag. Sede: Via Garibaldi n. 3, Casalecchio di Reno (BO), IBAN: IT93D0306918519100000008551</w:t>
      </w:r>
    </w:p>
    <w:p w14:paraId="0F05BD1E" w14:textId="5BC71C71" w:rsidR="00955EC0" w:rsidRPr="0024126A" w:rsidRDefault="0024126A" w:rsidP="0024126A">
      <w:pPr>
        <w:tabs>
          <w:tab w:val="left" w:pos="690"/>
          <w:tab w:val="left" w:pos="1020"/>
          <w:tab w:val="left" w:pos="3700"/>
        </w:tabs>
        <w:spacing w:before="120"/>
        <w:ind w:left="993" w:right="301" w:hanging="993"/>
        <w:rPr>
          <w:i/>
          <w:iCs/>
          <w:sz w:val="20"/>
        </w:rPr>
      </w:pPr>
      <w:r w:rsidRPr="0024126A">
        <w:rPr>
          <w:i/>
          <w:iCs/>
          <w:sz w:val="20"/>
        </w:rPr>
        <w:tab/>
      </w:r>
      <w:r w:rsidRPr="0024126A">
        <w:rPr>
          <w:i/>
          <w:iCs/>
          <w:sz w:val="20"/>
        </w:rPr>
        <w:tab/>
      </w:r>
      <w:r w:rsidR="00955EC0" w:rsidRPr="0024126A">
        <w:rPr>
          <w:i/>
          <w:iCs/>
          <w:sz w:val="20"/>
        </w:rPr>
        <w:t xml:space="preserve">Sul seguente conto corrente, intestato a </w:t>
      </w:r>
      <w:r w:rsidR="00955EC0" w:rsidRPr="0024126A">
        <w:rPr>
          <w:b/>
          <w:bCs/>
          <w:i/>
          <w:iCs/>
          <w:sz w:val="20"/>
        </w:rPr>
        <w:t>TINEXTA INFOCERT S.p.A.</w:t>
      </w:r>
      <w:r w:rsidR="00955EC0" w:rsidRPr="0024126A">
        <w:rPr>
          <w:i/>
          <w:iCs/>
          <w:sz w:val="20"/>
        </w:rPr>
        <w:t>:</w:t>
      </w:r>
    </w:p>
    <w:p w14:paraId="6A34DC59" w14:textId="77777777" w:rsidR="00955EC0" w:rsidRPr="00955EC0" w:rsidRDefault="00955EC0" w:rsidP="0024126A">
      <w:pPr>
        <w:numPr>
          <w:ilvl w:val="0"/>
          <w:numId w:val="11"/>
        </w:numPr>
        <w:tabs>
          <w:tab w:val="left" w:pos="1134"/>
          <w:tab w:val="left" w:pos="3700"/>
        </w:tabs>
        <w:spacing w:before="19"/>
        <w:ind w:left="1134" w:right="299" w:hanging="218"/>
        <w:rPr>
          <w:sz w:val="20"/>
        </w:rPr>
      </w:pPr>
      <w:r w:rsidRPr="00955EC0">
        <w:rPr>
          <w:sz w:val="20"/>
        </w:rPr>
        <w:lastRenderedPageBreak/>
        <w:t>Intesa San Paolo S.p.A., Ag. Sede 00234: Piazzale di Porta Pia n. 114, 00198 Roma, IBAN: IT70P0306903219100000017356</w:t>
      </w:r>
    </w:p>
    <w:p w14:paraId="08F621DF" w14:textId="57E4B022" w:rsidR="00955EC0" w:rsidRPr="0024126A" w:rsidRDefault="0024126A" w:rsidP="0024126A">
      <w:pPr>
        <w:tabs>
          <w:tab w:val="left" w:pos="690"/>
          <w:tab w:val="left" w:pos="1020"/>
          <w:tab w:val="left" w:pos="3700"/>
        </w:tabs>
        <w:spacing w:before="120"/>
        <w:ind w:left="993" w:right="301" w:hanging="993"/>
        <w:rPr>
          <w:b/>
          <w:bCs/>
          <w:i/>
          <w:iCs/>
          <w:sz w:val="20"/>
        </w:rPr>
      </w:pPr>
      <w:r w:rsidRPr="0024126A">
        <w:rPr>
          <w:i/>
          <w:iCs/>
          <w:sz w:val="20"/>
        </w:rPr>
        <w:tab/>
      </w:r>
      <w:r w:rsidRPr="0024126A">
        <w:rPr>
          <w:i/>
          <w:iCs/>
          <w:sz w:val="20"/>
        </w:rPr>
        <w:tab/>
      </w:r>
      <w:r w:rsidR="00955EC0" w:rsidRPr="0024126A">
        <w:rPr>
          <w:i/>
          <w:iCs/>
          <w:sz w:val="20"/>
        </w:rPr>
        <w:t xml:space="preserve">Sul seguente conto corrente, intestato a </w:t>
      </w:r>
      <w:proofErr w:type="spellStart"/>
      <w:r w:rsidR="00955EC0" w:rsidRPr="0024126A">
        <w:rPr>
          <w:b/>
          <w:bCs/>
          <w:i/>
          <w:iCs/>
          <w:sz w:val="20"/>
        </w:rPr>
        <w:t>Nuvyta</w:t>
      </w:r>
      <w:proofErr w:type="spellEnd"/>
      <w:r w:rsidR="00955EC0" w:rsidRPr="0024126A">
        <w:rPr>
          <w:b/>
          <w:bCs/>
          <w:i/>
          <w:iCs/>
          <w:sz w:val="20"/>
        </w:rPr>
        <w:t xml:space="preserve"> S.r.l.:</w:t>
      </w:r>
    </w:p>
    <w:p w14:paraId="657E0BD3" w14:textId="77777777" w:rsidR="00955EC0" w:rsidRPr="00955EC0" w:rsidRDefault="00955EC0" w:rsidP="0024126A">
      <w:pPr>
        <w:numPr>
          <w:ilvl w:val="0"/>
          <w:numId w:val="11"/>
        </w:numPr>
        <w:tabs>
          <w:tab w:val="left" w:pos="1134"/>
          <w:tab w:val="left" w:pos="3700"/>
        </w:tabs>
        <w:spacing w:before="19"/>
        <w:ind w:left="1134" w:right="299" w:hanging="218"/>
        <w:rPr>
          <w:sz w:val="20"/>
        </w:rPr>
      </w:pPr>
      <w:r w:rsidRPr="00955EC0">
        <w:rPr>
          <w:sz w:val="20"/>
        </w:rPr>
        <w:t>Banca di Credito Cooperativo di Milano S.C., Ag. Sede: Via Manzoni n. 11/A, Busnago (MB), IBAN: IT67D0845389040000000203390</w:t>
      </w:r>
    </w:p>
    <w:p w14:paraId="2F98971D" w14:textId="41EF5B5A" w:rsidR="00955EC0" w:rsidRPr="0024126A" w:rsidRDefault="0024126A" w:rsidP="0024126A">
      <w:pPr>
        <w:tabs>
          <w:tab w:val="left" w:pos="690"/>
          <w:tab w:val="left" w:pos="1020"/>
          <w:tab w:val="left" w:pos="3700"/>
        </w:tabs>
        <w:spacing w:before="120"/>
        <w:ind w:left="993" w:right="301" w:hanging="993"/>
        <w:rPr>
          <w:i/>
          <w:iCs/>
          <w:sz w:val="20"/>
        </w:rPr>
      </w:pPr>
      <w:r w:rsidRPr="0024126A">
        <w:rPr>
          <w:i/>
          <w:iCs/>
          <w:sz w:val="20"/>
        </w:rPr>
        <w:tab/>
      </w:r>
      <w:r w:rsidRPr="0024126A">
        <w:rPr>
          <w:i/>
          <w:iCs/>
          <w:sz w:val="20"/>
        </w:rPr>
        <w:tab/>
      </w:r>
      <w:r w:rsidR="00955EC0" w:rsidRPr="0024126A">
        <w:rPr>
          <w:i/>
          <w:iCs/>
          <w:sz w:val="20"/>
        </w:rPr>
        <w:t xml:space="preserve">Sul seguente conto corrente, intestato a </w:t>
      </w:r>
      <w:r w:rsidR="00955EC0" w:rsidRPr="0024126A">
        <w:rPr>
          <w:b/>
          <w:bCs/>
          <w:i/>
          <w:iCs/>
          <w:sz w:val="20"/>
        </w:rPr>
        <w:t xml:space="preserve">IQVIA Solutions </w:t>
      </w:r>
      <w:proofErr w:type="spellStart"/>
      <w:r w:rsidR="00955EC0" w:rsidRPr="0024126A">
        <w:rPr>
          <w:b/>
          <w:bCs/>
          <w:i/>
          <w:iCs/>
          <w:sz w:val="20"/>
        </w:rPr>
        <w:t>Italy</w:t>
      </w:r>
      <w:proofErr w:type="spellEnd"/>
      <w:r w:rsidR="00955EC0" w:rsidRPr="0024126A">
        <w:rPr>
          <w:b/>
          <w:bCs/>
          <w:i/>
          <w:iCs/>
          <w:sz w:val="20"/>
        </w:rPr>
        <w:t xml:space="preserve"> S.r.l.</w:t>
      </w:r>
      <w:r w:rsidR="00955EC0" w:rsidRPr="0024126A">
        <w:rPr>
          <w:i/>
          <w:iCs/>
          <w:sz w:val="20"/>
        </w:rPr>
        <w:t>:</w:t>
      </w:r>
    </w:p>
    <w:p w14:paraId="0BE9F7E0" w14:textId="77777777" w:rsidR="00955EC0" w:rsidRPr="00955EC0" w:rsidRDefault="00955EC0" w:rsidP="0024126A">
      <w:pPr>
        <w:numPr>
          <w:ilvl w:val="0"/>
          <w:numId w:val="11"/>
        </w:numPr>
        <w:tabs>
          <w:tab w:val="left" w:pos="1134"/>
          <w:tab w:val="left" w:pos="3700"/>
        </w:tabs>
        <w:spacing w:before="19"/>
        <w:ind w:left="1134" w:right="299" w:hanging="218"/>
        <w:rPr>
          <w:sz w:val="20"/>
        </w:rPr>
      </w:pPr>
      <w:r w:rsidRPr="00955EC0">
        <w:rPr>
          <w:sz w:val="20"/>
        </w:rPr>
        <w:t>Banca HSBC CONTINENTAL EUROPE ITALY, Ag. Sede: Via Mike Bongiorno n. 13, 20124 Milano, IBAN: IT21D0302101600007016926020</w:t>
      </w:r>
    </w:p>
    <w:p w14:paraId="29D6F2AA" w14:textId="3D1E043C" w:rsidR="00955EC0" w:rsidRPr="0024126A" w:rsidRDefault="0024126A" w:rsidP="0024126A">
      <w:pPr>
        <w:tabs>
          <w:tab w:val="left" w:pos="690"/>
          <w:tab w:val="left" w:pos="1020"/>
          <w:tab w:val="left" w:pos="3700"/>
        </w:tabs>
        <w:spacing w:before="120"/>
        <w:ind w:left="993" w:right="301" w:hanging="993"/>
        <w:rPr>
          <w:i/>
          <w:iCs/>
          <w:sz w:val="20"/>
        </w:rPr>
      </w:pPr>
      <w:r w:rsidRPr="0024126A">
        <w:rPr>
          <w:i/>
          <w:iCs/>
          <w:sz w:val="20"/>
        </w:rPr>
        <w:tab/>
      </w:r>
      <w:r w:rsidRPr="0024126A">
        <w:rPr>
          <w:i/>
          <w:iCs/>
          <w:sz w:val="20"/>
        </w:rPr>
        <w:tab/>
      </w:r>
      <w:r w:rsidR="00955EC0" w:rsidRPr="0024126A">
        <w:rPr>
          <w:i/>
          <w:iCs/>
          <w:sz w:val="20"/>
        </w:rPr>
        <w:t xml:space="preserve">Sul seguente conto corrente, intestato a </w:t>
      </w:r>
      <w:r w:rsidR="00955EC0" w:rsidRPr="0024126A">
        <w:rPr>
          <w:b/>
          <w:bCs/>
          <w:i/>
          <w:iCs/>
          <w:sz w:val="20"/>
        </w:rPr>
        <w:t>NEXT S.R.L.</w:t>
      </w:r>
      <w:r w:rsidR="00955EC0" w:rsidRPr="0024126A">
        <w:rPr>
          <w:i/>
          <w:iCs/>
          <w:sz w:val="20"/>
        </w:rPr>
        <w:t>:</w:t>
      </w:r>
    </w:p>
    <w:p w14:paraId="362836A1" w14:textId="77777777" w:rsidR="00955EC0" w:rsidRPr="00955EC0" w:rsidRDefault="00955EC0" w:rsidP="0024126A">
      <w:pPr>
        <w:numPr>
          <w:ilvl w:val="0"/>
          <w:numId w:val="11"/>
        </w:numPr>
        <w:tabs>
          <w:tab w:val="left" w:pos="1134"/>
          <w:tab w:val="left" w:pos="3700"/>
        </w:tabs>
        <w:spacing w:before="19"/>
        <w:ind w:left="1134" w:right="299" w:hanging="218"/>
        <w:rPr>
          <w:sz w:val="20"/>
        </w:rPr>
      </w:pPr>
      <w:r w:rsidRPr="00955EC0">
        <w:rPr>
          <w:sz w:val="20"/>
        </w:rPr>
        <w:t>Fineco Bank, Ag. Sede: Via Molfetta n. 101, Roma, IBAN: IT96I0301503200000003789587 SWIFT BIC: UNCRITMM</w:t>
      </w:r>
    </w:p>
    <w:p w14:paraId="3FC49448" w14:textId="508C4902" w:rsidR="00955EC0" w:rsidRPr="0024126A" w:rsidRDefault="0024126A" w:rsidP="0024126A">
      <w:pPr>
        <w:tabs>
          <w:tab w:val="left" w:pos="690"/>
          <w:tab w:val="left" w:pos="1020"/>
          <w:tab w:val="left" w:pos="3700"/>
        </w:tabs>
        <w:spacing w:before="120"/>
        <w:ind w:left="993" w:right="301" w:hanging="993"/>
        <w:rPr>
          <w:i/>
          <w:iCs/>
          <w:sz w:val="20"/>
        </w:rPr>
      </w:pPr>
      <w:r w:rsidRPr="0024126A">
        <w:rPr>
          <w:i/>
          <w:iCs/>
          <w:sz w:val="20"/>
        </w:rPr>
        <w:tab/>
      </w:r>
      <w:r w:rsidRPr="0024126A">
        <w:rPr>
          <w:i/>
          <w:iCs/>
          <w:sz w:val="20"/>
        </w:rPr>
        <w:tab/>
      </w:r>
      <w:r w:rsidR="00955EC0" w:rsidRPr="0024126A">
        <w:rPr>
          <w:i/>
          <w:iCs/>
          <w:sz w:val="20"/>
        </w:rPr>
        <w:t xml:space="preserve">Sui seguenti conti correnti, intestato a </w:t>
      </w:r>
      <w:r w:rsidR="00955EC0" w:rsidRPr="0024126A">
        <w:rPr>
          <w:b/>
          <w:bCs/>
          <w:i/>
          <w:iCs/>
          <w:sz w:val="20"/>
        </w:rPr>
        <w:t>S3K SECURITY OF THE THIRD MILLENNIUM S.P.A.</w:t>
      </w:r>
      <w:r w:rsidR="00955EC0" w:rsidRPr="0024126A">
        <w:rPr>
          <w:i/>
          <w:iCs/>
          <w:sz w:val="20"/>
        </w:rPr>
        <w:t>:</w:t>
      </w:r>
    </w:p>
    <w:p w14:paraId="7379672B" w14:textId="77777777" w:rsidR="00955EC0" w:rsidRPr="00955EC0" w:rsidRDefault="00955EC0" w:rsidP="0024126A">
      <w:pPr>
        <w:numPr>
          <w:ilvl w:val="0"/>
          <w:numId w:val="11"/>
        </w:numPr>
        <w:tabs>
          <w:tab w:val="left" w:pos="1134"/>
          <w:tab w:val="left" w:pos="3700"/>
        </w:tabs>
        <w:spacing w:before="19"/>
        <w:ind w:left="1134" w:right="299" w:hanging="218"/>
        <w:rPr>
          <w:sz w:val="20"/>
        </w:rPr>
      </w:pPr>
      <w:r w:rsidRPr="00955EC0">
        <w:rPr>
          <w:sz w:val="20"/>
        </w:rPr>
        <w:t>Intesa San Paolo, Ag. Sede: Via Giuseppe Verdi n. 8, 20121 Milano, IBAN: IT66Q0306909400100000068320, Codice SWIFT: BCITITMM</w:t>
      </w:r>
    </w:p>
    <w:p w14:paraId="1377D4BC" w14:textId="77777777" w:rsidR="00955EC0" w:rsidRPr="00955EC0" w:rsidRDefault="00955EC0" w:rsidP="0024126A">
      <w:pPr>
        <w:numPr>
          <w:ilvl w:val="0"/>
          <w:numId w:val="11"/>
        </w:numPr>
        <w:tabs>
          <w:tab w:val="left" w:pos="1134"/>
          <w:tab w:val="left" w:pos="3700"/>
        </w:tabs>
        <w:spacing w:before="19"/>
        <w:ind w:left="1134" w:right="299" w:hanging="218"/>
        <w:rPr>
          <w:sz w:val="20"/>
        </w:rPr>
      </w:pPr>
      <w:r w:rsidRPr="00955EC0">
        <w:rPr>
          <w:sz w:val="20"/>
        </w:rPr>
        <w:t>UniCredit, Ag. 30070 Sede: Via Del Corso n. 307, 00186 Roma, IBAN: IT66G0200805181000106295641, Codice SWIFT: UNCRITMM</w:t>
      </w:r>
    </w:p>
    <w:p w14:paraId="7728EA5D" w14:textId="77777777" w:rsidR="00955EC0" w:rsidRPr="00955EC0" w:rsidRDefault="00955EC0" w:rsidP="0024126A">
      <w:pPr>
        <w:numPr>
          <w:ilvl w:val="0"/>
          <w:numId w:val="11"/>
        </w:numPr>
        <w:tabs>
          <w:tab w:val="left" w:pos="1134"/>
          <w:tab w:val="left" w:pos="3700"/>
        </w:tabs>
        <w:spacing w:before="19"/>
        <w:ind w:left="1134" w:right="299" w:hanging="218"/>
        <w:rPr>
          <w:sz w:val="20"/>
        </w:rPr>
      </w:pPr>
      <w:r w:rsidRPr="00955EC0">
        <w:rPr>
          <w:sz w:val="20"/>
        </w:rPr>
        <w:t>BPER Banca, Ag. Sede: Viale Europa n. 311, 00144 Roma, IBAN: IT75O0538703208000003476276, Codice SWIFT: BPMOIT22XXX</w:t>
      </w:r>
    </w:p>
    <w:p w14:paraId="77B3E938" w14:textId="77777777" w:rsidR="00955EC0" w:rsidRPr="00955EC0" w:rsidRDefault="00955EC0" w:rsidP="0024126A">
      <w:pPr>
        <w:numPr>
          <w:ilvl w:val="0"/>
          <w:numId w:val="11"/>
        </w:numPr>
        <w:tabs>
          <w:tab w:val="left" w:pos="1134"/>
          <w:tab w:val="left" w:pos="3700"/>
        </w:tabs>
        <w:spacing w:before="19"/>
        <w:ind w:left="1134" w:right="299" w:hanging="218"/>
        <w:rPr>
          <w:sz w:val="20"/>
        </w:rPr>
      </w:pPr>
      <w:r w:rsidRPr="00955EC0">
        <w:rPr>
          <w:sz w:val="20"/>
        </w:rPr>
        <w:t>Banca Santa Giulia S.p.A., Ag. Sede: Via Quartieri n. 39, 25032 Chiari (BS), IBAN: IT54K0336754340000100000449, Codice SWIFT: SGIUIT21XXX</w:t>
      </w:r>
    </w:p>
    <w:p w14:paraId="64216B9C" w14:textId="41CE063A" w:rsidR="00BC3ECE" w:rsidRPr="002756DF" w:rsidRDefault="0024126A" w:rsidP="0024126A">
      <w:pPr>
        <w:pStyle w:val="Paragrafoelenco"/>
        <w:numPr>
          <w:ilvl w:val="2"/>
          <w:numId w:val="5"/>
        </w:numPr>
        <w:tabs>
          <w:tab w:val="left" w:pos="690"/>
          <w:tab w:val="left" w:pos="1020"/>
          <w:tab w:val="left" w:pos="3700"/>
        </w:tabs>
        <w:spacing w:before="19"/>
        <w:ind w:left="1012" w:right="299" w:hanging="718"/>
        <w:jc w:val="left"/>
      </w:pPr>
      <w:r>
        <w:t xml:space="preserve">   </w:t>
      </w:r>
      <w:r>
        <w:tab/>
      </w:r>
      <w:r w:rsidR="00B458AA">
        <w:t>I</w:t>
      </w:r>
      <w:r w:rsidR="00596C3B">
        <w:t xml:space="preserve">l </w:t>
      </w:r>
      <w:r w:rsidR="00596C3B" w:rsidRPr="00982804">
        <w:rPr>
          <w:sz w:val="20"/>
        </w:rPr>
        <w:t>Fornitore dichiara che i</w:t>
      </w:r>
      <w:r w:rsidR="00263FC9">
        <w:rPr>
          <w:sz w:val="20"/>
        </w:rPr>
        <w:t xml:space="preserve"> </w:t>
      </w:r>
      <w:r w:rsidR="00596C3B" w:rsidRPr="000F6840">
        <w:rPr>
          <w:sz w:val="20"/>
        </w:rPr>
        <w:t>predett</w:t>
      </w:r>
      <w:r w:rsidR="00263FC9">
        <w:rPr>
          <w:sz w:val="20"/>
        </w:rPr>
        <w:t>i</w:t>
      </w:r>
      <w:r w:rsidR="00596C3B" w:rsidRPr="000F6840">
        <w:rPr>
          <w:sz w:val="20"/>
        </w:rPr>
        <w:t xml:space="preserve"> cont</w:t>
      </w:r>
      <w:r w:rsidR="00263FC9">
        <w:rPr>
          <w:sz w:val="20"/>
        </w:rPr>
        <w:t>i</w:t>
      </w:r>
      <w:r w:rsidR="00596C3B" w:rsidRPr="000F6840">
        <w:rPr>
          <w:sz w:val="20"/>
        </w:rPr>
        <w:t xml:space="preserve"> opera</w:t>
      </w:r>
      <w:r w:rsidR="00263FC9">
        <w:rPr>
          <w:sz w:val="20"/>
        </w:rPr>
        <w:t>no</w:t>
      </w:r>
      <w:r w:rsidR="00596C3B" w:rsidRPr="00982804">
        <w:rPr>
          <w:sz w:val="20"/>
        </w:rPr>
        <w:t xml:space="preserve"> nel rispetto della Legge 13 agosto 2010 n. 136 e si obbliga a comunicare le generalità e il codice fiscale dei delegati ad operare sui predetti conti all’Amministrazione Contraente all’atto del perfezionamento del presente Contratto Esecutivo.</w:t>
      </w:r>
    </w:p>
    <w:p w14:paraId="4FABC473" w14:textId="36B3811A" w:rsidR="002756DF" w:rsidRPr="00953D8B" w:rsidRDefault="00BC3ECE" w:rsidP="00A94E83">
      <w:pPr>
        <w:pStyle w:val="Paragrafoelenco"/>
        <w:numPr>
          <w:ilvl w:val="2"/>
          <w:numId w:val="5"/>
        </w:numPr>
        <w:tabs>
          <w:tab w:val="left" w:pos="690"/>
          <w:tab w:val="left" w:pos="1020"/>
          <w:tab w:val="left" w:pos="3700"/>
        </w:tabs>
        <w:spacing w:before="19"/>
        <w:ind w:left="1012" w:right="299" w:hanging="718"/>
        <w:rPr>
          <w:sz w:val="20"/>
        </w:rPr>
      </w:pPr>
      <w:r w:rsidRPr="00953D8B">
        <w:rPr>
          <w:sz w:val="20"/>
        </w:rPr>
        <w:t xml:space="preserve">       </w:t>
      </w:r>
      <w:r w:rsidR="00596C3B" w:rsidRPr="00953D8B">
        <w:rPr>
          <w:sz w:val="20"/>
        </w:rPr>
        <w:t>Ove applicabile in funzione della tipologia di prestazioni, ai sensi dell’art. 35, comma 18, del Codice, così come novellato dal D.L. 32/2019, il fornitore può ricevere, entro 15 giorni dall’effettivo inizio della/e prestazione/i contrattuali un’anticipazione del prezzo di ciascun Contratto Esecutivo pari al 20 per cento del valore del Contratto Esecutivo stesso. L'erogazione dell'anticipazione è subordinata alla costituzione di una garanzia fideiussoria bancaria o assicurativa in favore dell’Amministrazione Contraente beneficiaria della prestazione, rilasciata dai soggetti indicati all’art. 35, comma 18, del Codice, di importo pari all'anticipazione, maggiorato del tasso di interesse legale applicato al periodo necessario al recupero dell'anticipazione stessa secondo il cronoprogramma (o</w:t>
      </w:r>
      <w:r w:rsidRPr="00953D8B">
        <w:rPr>
          <w:sz w:val="20"/>
        </w:rPr>
        <w:t xml:space="preserve"> </w:t>
      </w:r>
      <w:r w:rsidR="00596C3B" w:rsidRPr="00953D8B">
        <w:rPr>
          <w:sz w:val="20"/>
        </w:rPr>
        <w:t xml:space="preserve">altro documento equivalente tipo SLA) della prestazione indicato nel </w:t>
      </w:r>
      <w:r w:rsidR="00953D8B" w:rsidRPr="00953D8B">
        <w:rPr>
          <w:sz w:val="20"/>
        </w:rPr>
        <w:t>Piano Operativo</w:t>
      </w:r>
      <w:r w:rsidR="00596C3B" w:rsidRPr="00953D8B">
        <w:rPr>
          <w:sz w:val="20"/>
        </w:rPr>
        <w:t>.</w:t>
      </w:r>
    </w:p>
    <w:p w14:paraId="29D81E48" w14:textId="5C1A559D" w:rsidR="003D0512" w:rsidRDefault="00BC3ECE" w:rsidP="00A94E83">
      <w:pPr>
        <w:pStyle w:val="Paragrafoelenco"/>
        <w:numPr>
          <w:ilvl w:val="2"/>
          <w:numId w:val="5"/>
        </w:numPr>
        <w:tabs>
          <w:tab w:val="left" w:pos="690"/>
          <w:tab w:val="left" w:pos="1020"/>
        </w:tabs>
        <w:spacing w:before="70"/>
        <w:ind w:right="296" w:hanging="718"/>
        <w:rPr>
          <w:sz w:val="20"/>
        </w:rPr>
      </w:pPr>
      <w:r>
        <w:rPr>
          <w:sz w:val="20"/>
        </w:rPr>
        <w:t xml:space="preserve">      </w:t>
      </w:r>
      <w:r w:rsidR="00953D8B">
        <w:rPr>
          <w:sz w:val="20"/>
        </w:rPr>
        <w:t xml:space="preserve"> </w:t>
      </w:r>
      <w:r w:rsidR="00596C3B">
        <w:rPr>
          <w:sz w:val="20"/>
        </w:rPr>
        <w:t>L'importo della garanzia viene gradualmente ed automaticamente ridotto nel corso dello svolgimento della/e prestazione/i, in rapporto al progressivo recupero dell'anticipazione da parte delle Amministrazioni.</w:t>
      </w:r>
    </w:p>
    <w:p w14:paraId="29D81E49" w14:textId="6E496054" w:rsidR="003D0512" w:rsidRDefault="00596C3B" w:rsidP="00A94E83">
      <w:pPr>
        <w:pStyle w:val="Paragrafoelenco"/>
        <w:numPr>
          <w:ilvl w:val="2"/>
          <w:numId w:val="5"/>
        </w:numPr>
        <w:tabs>
          <w:tab w:val="left" w:pos="690"/>
          <w:tab w:val="left" w:pos="1020"/>
        </w:tabs>
        <w:spacing w:before="70"/>
        <w:ind w:right="296" w:hanging="718"/>
        <w:rPr>
          <w:sz w:val="20"/>
        </w:rPr>
      </w:pPr>
      <w:r>
        <w:rPr>
          <w:sz w:val="20"/>
        </w:rPr>
        <w:t>Il Fornitore decade dall'anticipazione, con obbligo di restituzione delle somme anticipate, se l'esecuzione della/e prestazione/i, non procede, per ritardi a lui imputabili,</w:t>
      </w:r>
      <w:r w:rsidRPr="00BC3ECE">
        <w:rPr>
          <w:sz w:val="20"/>
        </w:rPr>
        <w:t xml:space="preserve"> </w:t>
      </w:r>
      <w:r>
        <w:rPr>
          <w:sz w:val="20"/>
        </w:rPr>
        <w:t>secondo</w:t>
      </w:r>
      <w:r w:rsidRPr="00BC3ECE">
        <w:rPr>
          <w:sz w:val="20"/>
        </w:rPr>
        <w:t xml:space="preserve"> </w:t>
      </w:r>
      <w:r>
        <w:rPr>
          <w:sz w:val="20"/>
        </w:rPr>
        <w:t>il</w:t>
      </w:r>
      <w:r w:rsidRPr="00BC3ECE">
        <w:rPr>
          <w:sz w:val="20"/>
        </w:rPr>
        <w:t xml:space="preserve"> </w:t>
      </w:r>
      <w:r>
        <w:rPr>
          <w:sz w:val="20"/>
        </w:rPr>
        <w:t>cronoprogramma</w:t>
      </w:r>
      <w:r w:rsidRPr="00BC3ECE">
        <w:rPr>
          <w:sz w:val="20"/>
        </w:rPr>
        <w:t xml:space="preserve"> </w:t>
      </w:r>
      <w:r>
        <w:rPr>
          <w:sz w:val="20"/>
        </w:rPr>
        <w:t>concordato.</w:t>
      </w:r>
      <w:r w:rsidRPr="00BC3ECE">
        <w:rPr>
          <w:sz w:val="20"/>
        </w:rPr>
        <w:t xml:space="preserve"> </w:t>
      </w:r>
      <w:r>
        <w:rPr>
          <w:sz w:val="20"/>
        </w:rPr>
        <w:t>Sulle</w:t>
      </w:r>
      <w:r w:rsidRPr="00BC3ECE">
        <w:rPr>
          <w:sz w:val="20"/>
        </w:rPr>
        <w:t xml:space="preserve"> </w:t>
      </w:r>
      <w:r>
        <w:rPr>
          <w:sz w:val="20"/>
        </w:rPr>
        <w:t>somme</w:t>
      </w:r>
      <w:r w:rsidRPr="00BC3ECE">
        <w:rPr>
          <w:sz w:val="20"/>
        </w:rPr>
        <w:t xml:space="preserve"> </w:t>
      </w:r>
      <w:r>
        <w:rPr>
          <w:sz w:val="20"/>
        </w:rPr>
        <w:t>restituite</w:t>
      </w:r>
      <w:r w:rsidRPr="00BC3ECE">
        <w:rPr>
          <w:sz w:val="20"/>
        </w:rPr>
        <w:t xml:space="preserve"> </w:t>
      </w:r>
      <w:r>
        <w:rPr>
          <w:sz w:val="20"/>
        </w:rPr>
        <w:t xml:space="preserve">sono dovuti gli interessi legali con decorrenza dalla data di erogazione </w:t>
      </w:r>
      <w:r w:rsidRPr="00BC3ECE">
        <w:rPr>
          <w:sz w:val="20"/>
        </w:rPr>
        <w:t>dell’anticipazione.</w:t>
      </w:r>
    </w:p>
    <w:p w14:paraId="29D81E4A" w14:textId="77777777" w:rsidR="003D0512" w:rsidRDefault="003D0512" w:rsidP="00A94E83">
      <w:pPr>
        <w:pStyle w:val="Corpotesto"/>
        <w:spacing w:before="11"/>
        <w:jc w:val="left"/>
        <w:rPr>
          <w:sz w:val="25"/>
        </w:rPr>
      </w:pPr>
    </w:p>
    <w:p w14:paraId="29D81E4B" w14:textId="77777777" w:rsidR="003D0512" w:rsidRDefault="00596C3B" w:rsidP="00A94E83">
      <w:pPr>
        <w:pStyle w:val="Titolo1"/>
        <w:numPr>
          <w:ilvl w:val="1"/>
          <w:numId w:val="5"/>
        </w:numPr>
        <w:tabs>
          <w:tab w:val="left" w:pos="1022"/>
        </w:tabs>
      </w:pPr>
      <w:bookmarkStart w:id="27" w:name="12._GARANZIA_DELL’ESATTO_ADEMPIMENTO"/>
      <w:bookmarkStart w:id="28" w:name="_bookmark11"/>
      <w:bookmarkEnd w:id="27"/>
      <w:bookmarkEnd w:id="28"/>
      <w:r>
        <w:t>GARANZIA</w:t>
      </w:r>
      <w:r>
        <w:rPr>
          <w:spacing w:val="-11"/>
        </w:rPr>
        <w:t xml:space="preserve"> </w:t>
      </w:r>
      <w:r>
        <w:t>DELL’ESATTO</w:t>
      </w:r>
      <w:r>
        <w:rPr>
          <w:spacing w:val="-11"/>
        </w:rPr>
        <w:t xml:space="preserve"> </w:t>
      </w:r>
      <w:r>
        <w:rPr>
          <w:spacing w:val="-2"/>
        </w:rPr>
        <w:t>ADEMPIMENTO</w:t>
      </w:r>
    </w:p>
    <w:p w14:paraId="29D81E4C" w14:textId="4A4250DE" w:rsidR="003D0512" w:rsidRDefault="002756DF" w:rsidP="00A94E83">
      <w:pPr>
        <w:pStyle w:val="Paragrafoelenco"/>
        <w:numPr>
          <w:ilvl w:val="2"/>
          <w:numId w:val="5"/>
        </w:numPr>
        <w:tabs>
          <w:tab w:val="left" w:pos="695"/>
          <w:tab w:val="left" w:pos="1020"/>
        </w:tabs>
        <w:spacing w:before="71"/>
        <w:ind w:right="294" w:hanging="718"/>
        <w:rPr>
          <w:sz w:val="20"/>
        </w:rPr>
      </w:pPr>
      <w:r>
        <w:rPr>
          <w:sz w:val="20"/>
        </w:rPr>
        <w:t xml:space="preserve">       </w:t>
      </w:r>
      <w:r w:rsidR="00596C3B">
        <w:rPr>
          <w:sz w:val="20"/>
        </w:rPr>
        <w:t>A</w:t>
      </w:r>
      <w:r w:rsidR="00596C3B">
        <w:rPr>
          <w:spacing w:val="-9"/>
          <w:sz w:val="20"/>
        </w:rPr>
        <w:t xml:space="preserve"> </w:t>
      </w:r>
      <w:r w:rsidR="00596C3B">
        <w:rPr>
          <w:sz w:val="20"/>
        </w:rPr>
        <w:t>garanzia</w:t>
      </w:r>
      <w:r w:rsidR="00596C3B">
        <w:rPr>
          <w:spacing w:val="-8"/>
          <w:sz w:val="20"/>
        </w:rPr>
        <w:t xml:space="preserve"> </w:t>
      </w:r>
      <w:r w:rsidR="00596C3B">
        <w:rPr>
          <w:sz w:val="20"/>
        </w:rPr>
        <w:t>dell’esatto</w:t>
      </w:r>
      <w:r w:rsidR="00596C3B">
        <w:rPr>
          <w:spacing w:val="-7"/>
          <w:sz w:val="20"/>
        </w:rPr>
        <w:t xml:space="preserve"> </w:t>
      </w:r>
      <w:r w:rsidR="00596C3B">
        <w:rPr>
          <w:sz w:val="20"/>
        </w:rPr>
        <w:t>e</w:t>
      </w:r>
      <w:r w:rsidR="00596C3B">
        <w:rPr>
          <w:spacing w:val="-9"/>
          <w:sz w:val="20"/>
        </w:rPr>
        <w:t xml:space="preserve"> </w:t>
      </w:r>
      <w:r w:rsidR="00596C3B">
        <w:rPr>
          <w:sz w:val="20"/>
        </w:rPr>
        <w:t>tempestivo</w:t>
      </w:r>
      <w:r w:rsidR="00596C3B">
        <w:rPr>
          <w:spacing w:val="-7"/>
          <w:sz w:val="20"/>
        </w:rPr>
        <w:t xml:space="preserve"> </w:t>
      </w:r>
      <w:r w:rsidR="00596C3B">
        <w:rPr>
          <w:sz w:val="20"/>
        </w:rPr>
        <w:t>adempimento</w:t>
      </w:r>
      <w:r w:rsidR="00596C3B">
        <w:rPr>
          <w:spacing w:val="-7"/>
          <w:sz w:val="20"/>
        </w:rPr>
        <w:t xml:space="preserve"> </w:t>
      </w:r>
      <w:r w:rsidR="00596C3B">
        <w:rPr>
          <w:sz w:val="20"/>
        </w:rPr>
        <w:t>degli</w:t>
      </w:r>
      <w:r w:rsidR="00596C3B">
        <w:rPr>
          <w:spacing w:val="-8"/>
          <w:sz w:val="20"/>
        </w:rPr>
        <w:t xml:space="preserve"> </w:t>
      </w:r>
      <w:r w:rsidR="00596C3B">
        <w:rPr>
          <w:sz w:val="20"/>
        </w:rPr>
        <w:t>obblighi</w:t>
      </w:r>
      <w:r w:rsidR="00596C3B">
        <w:rPr>
          <w:spacing w:val="-8"/>
          <w:sz w:val="20"/>
        </w:rPr>
        <w:t xml:space="preserve"> </w:t>
      </w:r>
      <w:r w:rsidR="00596C3B">
        <w:rPr>
          <w:sz w:val="20"/>
        </w:rPr>
        <w:t>contrattuali</w:t>
      </w:r>
      <w:r w:rsidR="00596C3B">
        <w:rPr>
          <w:spacing w:val="-10"/>
          <w:sz w:val="20"/>
        </w:rPr>
        <w:t xml:space="preserve"> </w:t>
      </w:r>
      <w:r w:rsidR="00596C3B">
        <w:rPr>
          <w:sz w:val="20"/>
        </w:rPr>
        <w:t>di</w:t>
      </w:r>
      <w:r w:rsidR="00596C3B">
        <w:rPr>
          <w:spacing w:val="-8"/>
          <w:sz w:val="20"/>
        </w:rPr>
        <w:t xml:space="preserve"> </w:t>
      </w:r>
      <w:r w:rsidR="00596C3B">
        <w:rPr>
          <w:sz w:val="20"/>
        </w:rPr>
        <w:t>cui</w:t>
      </w:r>
      <w:r w:rsidR="00596C3B">
        <w:rPr>
          <w:spacing w:val="-8"/>
          <w:sz w:val="20"/>
        </w:rPr>
        <w:t xml:space="preserve"> </w:t>
      </w:r>
      <w:r w:rsidR="00596C3B">
        <w:rPr>
          <w:sz w:val="20"/>
        </w:rPr>
        <w:t>al</w:t>
      </w:r>
      <w:r w:rsidR="00596C3B">
        <w:rPr>
          <w:spacing w:val="-12"/>
          <w:sz w:val="20"/>
        </w:rPr>
        <w:t xml:space="preserve"> </w:t>
      </w:r>
      <w:r w:rsidR="00596C3B">
        <w:rPr>
          <w:sz w:val="20"/>
        </w:rPr>
        <w:t>presente Contratto Esecutivo, il Fornitore ha costituito la garanzia di</w:t>
      </w:r>
      <w:r w:rsidR="00596C3B">
        <w:rPr>
          <w:spacing w:val="-1"/>
          <w:sz w:val="20"/>
        </w:rPr>
        <w:t xml:space="preserve"> </w:t>
      </w:r>
      <w:r w:rsidR="00596C3B">
        <w:rPr>
          <w:sz w:val="20"/>
        </w:rPr>
        <w:t xml:space="preserve">cui all’Accordo Quadro, cui si </w:t>
      </w:r>
      <w:r w:rsidR="00596C3B">
        <w:rPr>
          <w:spacing w:val="-2"/>
          <w:sz w:val="20"/>
        </w:rPr>
        <w:t>rinvia.</w:t>
      </w:r>
    </w:p>
    <w:p w14:paraId="29D81E4D" w14:textId="77777777" w:rsidR="003D0512" w:rsidRDefault="003D0512" w:rsidP="00A94E83">
      <w:pPr>
        <w:pStyle w:val="Corpotesto"/>
        <w:jc w:val="left"/>
      </w:pPr>
    </w:p>
    <w:p w14:paraId="29D81E4F" w14:textId="77777777" w:rsidR="003D0512" w:rsidRDefault="00596C3B" w:rsidP="00A94E83">
      <w:pPr>
        <w:pStyle w:val="Titolo1"/>
        <w:numPr>
          <w:ilvl w:val="1"/>
          <w:numId w:val="5"/>
        </w:numPr>
        <w:tabs>
          <w:tab w:val="left" w:pos="1022"/>
        </w:tabs>
      </w:pPr>
      <w:bookmarkStart w:id="29" w:name="13._SUBAPPALTO"/>
      <w:bookmarkStart w:id="30" w:name="_bookmark12"/>
      <w:bookmarkEnd w:id="29"/>
      <w:bookmarkEnd w:id="30"/>
      <w:r>
        <w:rPr>
          <w:spacing w:val="-2"/>
        </w:rPr>
        <w:t>SUBAPPALTO</w:t>
      </w:r>
    </w:p>
    <w:p w14:paraId="37B1E8CC" w14:textId="77777777" w:rsidR="00162C20" w:rsidRPr="00162C20" w:rsidRDefault="008854F7" w:rsidP="00A94E83">
      <w:pPr>
        <w:pStyle w:val="Paragrafoelenco"/>
        <w:numPr>
          <w:ilvl w:val="2"/>
          <w:numId w:val="5"/>
        </w:numPr>
        <w:tabs>
          <w:tab w:val="left" w:pos="702"/>
          <w:tab w:val="left" w:pos="1020"/>
          <w:tab w:val="left" w:pos="4646"/>
          <w:tab w:val="left" w:pos="6706"/>
        </w:tabs>
        <w:ind w:right="296" w:hanging="718"/>
        <w:rPr>
          <w:sz w:val="20"/>
        </w:rPr>
      </w:pPr>
      <w:r>
        <w:rPr>
          <w:sz w:val="20"/>
        </w:rPr>
        <w:t xml:space="preserve">       </w:t>
      </w:r>
      <w:r w:rsidR="00596C3B" w:rsidRPr="00162C20">
        <w:rPr>
          <w:sz w:val="20"/>
        </w:rPr>
        <w:t>Il Fornitore si è riservata di affidare in subappalto, nella misura di</w:t>
      </w:r>
      <w:r w:rsidR="00162C20" w:rsidRPr="00162C20">
        <w:rPr>
          <w:sz w:val="20"/>
        </w:rPr>
        <w:t xml:space="preserve"> 50%</w:t>
      </w:r>
      <w:r w:rsidR="00596C3B" w:rsidRPr="00162C20">
        <w:rPr>
          <w:sz w:val="20"/>
          <w:u w:val="single"/>
        </w:rPr>
        <w:tab/>
      </w:r>
      <w:r w:rsidR="00596C3B" w:rsidRPr="00162C20">
        <w:rPr>
          <w:sz w:val="20"/>
        </w:rPr>
        <w:t>,</w:t>
      </w:r>
      <w:r w:rsidR="00596C3B" w:rsidRPr="00162C20">
        <w:rPr>
          <w:spacing w:val="-12"/>
          <w:sz w:val="20"/>
        </w:rPr>
        <w:t xml:space="preserve"> </w:t>
      </w:r>
      <w:r w:rsidR="00596C3B" w:rsidRPr="00162C20">
        <w:rPr>
          <w:sz w:val="20"/>
        </w:rPr>
        <w:t>l’esecuzione</w:t>
      </w:r>
      <w:r w:rsidR="00596C3B" w:rsidRPr="00162C20">
        <w:rPr>
          <w:spacing w:val="-11"/>
          <w:sz w:val="20"/>
        </w:rPr>
        <w:t xml:space="preserve"> </w:t>
      </w:r>
      <w:r w:rsidR="00596C3B" w:rsidRPr="00162C20">
        <w:rPr>
          <w:sz w:val="20"/>
        </w:rPr>
        <w:t>delle seguenti prestazioni:</w:t>
      </w:r>
    </w:p>
    <w:p w14:paraId="3F3CB12D" w14:textId="77777777" w:rsidR="00162C20" w:rsidRPr="003526C7" w:rsidRDefault="00162C20" w:rsidP="0024126A">
      <w:pPr>
        <w:pStyle w:val="Corpotesto"/>
        <w:numPr>
          <w:ilvl w:val="0"/>
          <w:numId w:val="12"/>
        </w:numPr>
        <w:tabs>
          <w:tab w:val="left" w:pos="8191"/>
        </w:tabs>
        <w:spacing w:before="70"/>
        <w:ind w:left="1418" w:right="296" w:hanging="284"/>
        <w:rPr>
          <w:spacing w:val="-10"/>
        </w:rPr>
      </w:pPr>
      <w:r w:rsidRPr="003526C7">
        <w:rPr>
          <w:b/>
          <w:bCs/>
          <w:spacing w:val="-10"/>
        </w:rPr>
        <w:t xml:space="preserve">WP01 SERVIZIO DI PARAMETRIZZAZIONE E PERSONALIZZAZIONE DI SOLUZIONI DI TERZE </w:t>
      </w:r>
      <w:r w:rsidRPr="003526C7">
        <w:rPr>
          <w:b/>
          <w:bCs/>
          <w:spacing w:val="-10"/>
        </w:rPr>
        <w:lastRenderedPageBreak/>
        <w:t>PARTI-OPEN SOURCE/RIUSO (PP)</w:t>
      </w:r>
    </w:p>
    <w:p w14:paraId="1665E7BD" w14:textId="77777777" w:rsidR="00162C20" w:rsidRPr="003526C7" w:rsidRDefault="00162C20" w:rsidP="0024126A">
      <w:pPr>
        <w:pStyle w:val="Corpotesto"/>
        <w:numPr>
          <w:ilvl w:val="0"/>
          <w:numId w:val="12"/>
        </w:numPr>
        <w:tabs>
          <w:tab w:val="left" w:pos="8191"/>
        </w:tabs>
        <w:spacing w:before="70"/>
        <w:ind w:left="1418" w:right="296" w:hanging="284"/>
        <w:rPr>
          <w:spacing w:val="-10"/>
        </w:rPr>
      </w:pPr>
      <w:r w:rsidRPr="003526C7">
        <w:rPr>
          <w:b/>
          <w:bCs/>
          <w:spacing w:val="-10"/>
        </w:rPr>
        <w:t>WP02 SERVIZIO DI GESTIONE APPLICATIVI E BASE DATI (GAB)</w:t>
      </w:r>
    </w:p>
    <w:p w14:paraId="29D81E54" w14:textId="77777777" w:rsidR="003D0512" w:rsidRDefault="003D0512" w:rsidP="00A94E83">
      <w:pPr>
        <w:pStyle w:val="Corpotesto"/>
        <w:spacing w:before="6"/>
        <w:jc w:val="left"/>
        <w:rPr>
          <w:sz w:val="18"/>
        </w:rPr>
      </w:pPr>
    </w:p>
    <w:p w14:paraId="29D81E55" w14:textId="7B25A27E" w:rsidR="003D0512" w:rsidRDefault="00B267F4" w:rsidP="00A94E83">
      <w:pPr>
        <w:pStyle w:val="Paragrafoelenco"/>
        <w:numPr>
          <w:ilvl w:val="2"/>
          <w:numId w:val="5"/>
        </w:numPr>
        <w:tabs>
          <w:tab w:val="left" w:pos="692"/>
          <w:tab w:val="left" w:pos="1020"/>
        </w:tabs>
        <w:ind w:right="294" w:hanging="718"/>
        <w:rPr>
          <w:sz w:val="20"/>
        </w:rPr>
      </w:pPr>
      <w:r>
        <w:rPr>
          <w:sz w:val="20"/>
        </w:rPr>
        <w:t xml:space="preserve">       </w:t>
      </w:r>
      <w:r w:rsidR="00596C3B">
        <w:rPr>
          <w:sz w:val="20"/>
        </w:rPr>
        <w:t>Il</w:t>
      </w:r>
      <w:r w:rsidR="00596C3B">
        <w:rPr>
          <w:spacing w:val="-8"/>
          <w:sz w:val="20"/>
        </w:rPr>
        <w:t xml:space="preserve"> </w:t>
      </w:r>
      <w:r w:rsidR="00596C3B">
        <w:rPr>
          <w:sz w:val="20"/>
        </w:rPr>
        <w:t>Fornitore</w:t>
      </w:r>
      <w:r w:rsidR="00596C3B">
        <w:rPr>
          <w:spacing w:val="-8"/>
          <w:sz w:val="20"/>
        </w:rPr>
        <w:t xml:space="preserve"> </w:t>
      </w:r>
      <w:r w:rsidR="00596C3B">
        <w:rPr>
          <w:sz w:val="20"/>
        </w:rPr>
        <w:t>si</w:t>
      </w:r>
      <w:r w:rsidR="00596C3B">
        <w:rPr>
          <w:spacing w:val="-8"/>
          <w:sz w:val="20"/>
        </w:rPr>
        <w:t xml:space="preserve"> </w:t>
      </w:r>
      <w:r w:rsidR="00596C3B">
        <w:rPr>
          <w:sz w:val="20"/>
        </w:rPr>
        <w:t>impegna</w:t>
      </w:r>
      <w:r w:rsidR="00596C3B">
        <w:rPr>
          <w:spacing w:val="-10"/>
          <w:sz w:val="20"/>
        </w:rPr>
        <w:t xml:space="preserve"> </w:t>
      </w:r>
      <w:r w:rsidR="00596C3B">
        <w:rPr>
          <w:sz w:val="20"/>
        </w:rPr>
        <w:t>a</w:t>
      </w:r>
      <w:r w:rsidR="00596C3B">
        <w:rPr>
          <w:spacing w:val="-7"/>
          <w:sz w:val="20"/>
        </w:rPr>
        <w:t xml:space="preserve"> </w:t>
      </w:r>
      <w:r w:rsidR="00596C3B">
        <w:rPr>
          <w:sz w:val="20"/>
        </w:rPr>
        <w:t>depositare</w:t>
      </w:r>
      <w:r w:rsidR="00596C3B">
        <w:rPr>
          <w:spacing w:val="-11"/>
          <w:sz w:val="20"/>
        </w:rPr>
        <w:t xml:space="preserve"> </w:t>
      </w:r>
      <w:r w:rsidR="00596C3B">
        <w:rPr>
          <w:sz w:val="20"/>
        </w:rPr>
        <w:t>presso</w:t>
      </w:r>
      <w:r w:rsidR="00596C3B">
        <w:rPr>
          <w:spacing w:val="-10"/>
          <w:sz w:val="20"/>
        </w:rPr>
        <w:t xml:space="preserve"> </w:t>
      </w:r>
      <w:r w:rsidR="00596C3B">
        <w:rPr>
          <w:sz w:val="20"/>
        </w:rPr>
        <w:t>l’Amministrazione</w:t>
      </w:r>
      <w:r w:rsidR="00596C3B">
        <w:rPr>
          <w:spacing w:val="-11"/>
          <w:sz w:val="20"/>
        </w:rPr>
        <w:t xml:space="preserve"> </w:t>
      </w:r>
      <w:r w:rsidR="00596C3B">
        <w:rPr>
          <w:sz w:val="20"/>
        </w:rPr>
        <w:t>Contraente,</w:t>
      </w:r>
      <w:r w:rsidR="00596C3B">
        <w:rPr>
          <w:spacing w:val="-9"/>
          <w:sz w:val="20"/>
        </w:rPr>
        <w:t xml:space="preserve"> </w:t>
      </w:r>
      <w:r w:rsidR="00596C3B">
        <w:rPr>
          <w:sz w:val="20"/>
        </w:rPr>
        <w:t>almeno</w:t>
      </w:r>
      <w:r w:rsidR="00596C3B">
        <w:rPr>
          <w:spacing w:val="-7"/>
          <w:sz w:val="20"/>
        </w:rPr>
        <w:t xml:space="preserve"> </w:t>
      </w:r>
      <w:r w:rsidR="00596C3B">
        <w:rPr>
          <w:sz w:val="20"/>
        </w:rPr>
        <w:t>venti</w:t>
      </w:r>
      <w:r w:rsidR="00596C3B">
        <w:rPr>
          <w:spacing w:val="-10"/>
          <w:sz w:val="20"/>
        </w:rPr>
        <w:t xml:space="preserve"> </w:t>
      </w:r>
      <w:r w:rsidR="00596C3B">
        <w:rPr>
          <w:sz w:val="20"/>
        </w:rPr>
        <w:t>giorni prima</w:t>
      </w:r>
      <w:r w:rsidR="00596C3B">
        <w:rPr>
          <w:spacing w:val="-3"/>
          <w:sz w:val="20"/>
        </w:rPr>
        <w:t xml:space="preserve"> </w:t>
      </w:r>
      <w:r w:rsidR="00596C3B">
        <w:rPr>
          <w:sz w:val="20"/>
        </w:rPr>
        <w:t>della</w:t>
      </w:r>
      <w:r w:rsidR="00596C3B">
        <w:rPr>
          <w:spacing w:val="-2"/>
          <w:sz w:val="20"/>
        </w:rPr>
        <w:t xml:space="preserve"> </w:t>
      </w:r>
      <w:r w:rsidR="00596C3B">
        <w:rPr>
          <w:sz w:val="20"/>
        </w:rPr>
        <w:t>data</w:t>
      </w:r>
      <w:r w:rsidR="00596C3B">
        <w:rPr>
          <w:spacing w:val="-3"/>
          <w:sz w:val="20"/>
        </w:rPr>
        <w:t xml:space="preserve"> </w:t>
      </w:r>
      <w:r w:rsidR="00596C3B">
        <w:rPr>
          <w:sz w:val="20"/>
        </w:rPr>
        <w:t>di</w:t>
      </w:r>
      <w:r w:rsidR="00596C3B">
        <w:rPr>
          <w:spacing w:val="-3"/>
          <w:sz w:val="20"/>
        </w:rPr>
        <w:t xml:space="preserve"> </w:t>
      </w:r>
      <w:r w:rsidR="00596C3B">
        <w:rPr>
          <w:sz w:val="20"/>
        </w:rPr>
        <w:t>effettivo</w:t>
      </w:r>
      <w:r w:rsidR="00596C3B">
        <w:rPr>
          <w:spacing w:val="-3"/>
          <w:sz w:val="20"/>
        </w:rPr>
        <w:t xml:space="preserve"> </w:t>
      </w:r>
      <w:r w:rsidR="00596C3B">
        <w:rPr>
          <w:sz w:val="20"/>
        </w:rPr>
        <w:t>inizio</w:t>
      </w:r>
      <w:r w:rsidR="00596C3B">
        <w:rPr>
          <w:spacing w:val="-3"/>
          <w:sz w:val="20"/>
        </w:rPr>
        <w:t xml:space="preserve"> </w:t>
      </w:r>
      <w:r w:rsidR="00596C3B">
        <w:rPr>
          <w:sz w:val="20"/>
        </w:rPr>
        <w:t>dell’esecuzione</w:t>
      </w:r>
      <w:r w:rsidR="00596C3B">
        <w:rPr>
          <w:spacing w:val="-3"/>
          <w:sz w:val="20"/>
        </w:rPr>
        <w:t xml:space="preserve"> </w:t>
      </w:r>
      <w:r w:rsidR="00596C3B">
        <w:rPr>
          <w:sz w:val="20"/>
        </w:rPr>
        <w:t>delle</w:t>
      </w:r>
      <w:r w:rsidR="00596C3B">
        <w:rPr>
          <w:spacing w:val="-3"/>
          <w:sz w:val="20"/>
        </w:rPr>
        <w:t xml:space="preserve"> </w:t>
      </w:r>
      <w:r w:rsidR="00596C3B">
        <w:rPr>
          <w:sz w:val="20"/>
        </w:rPr>
        <w:t>attività</w:t>
      </w:r>
      <w:r w:rsidR="00596C3B">
        <w:rPr>
          <w:spacing w:val="-2"/>
          <w:sz w:val="20"/>
        </w:rPr>
        <w:t xml:space="preserve"> </w:t>
      </w:r>
      <w:r w:rsidR="00596C3B">
        <w:rPr>
          <w:sz w:val="20"/>
        </w:rPr>
        <w:t>oggetto</w:t>
      </w:r>
      <w:r w:rsidR="00596C3B">
        <w:rPr>
          <w:spacing w:val="-2"/>
          <w:sz w:val="20"/>
        </w:rPr>
        <w:t xml:space="preserve"> </w:t>
      </w:r>
      <w:r w:rsidR="00596C3B">
        <w:rPr>
          <w:sz w:val="20"/>
        </w:rPr>
        <w:t>del</w:t>
      </w:r>
      <w:r w:rsidR="00596C3B">
        <w:rPr>
          <w:spacing w:val="-3"/>
          <w:sz w:val="20"/>
        </w:rPr>
        <w:t xml:space="preserve"> </w:t>
      </w:r>
      <w:r w:rsidR="00596C3B">
        <w:rPr>
          <w:sz w:val="20"/>
        </w:rPr>
        <w:t>subappalto:</w:t>
      </w:r>
      <w:r w:rsidR="00596C3B">
        <w:rPr>
          <w:spacing w:val="-3"/>
          <w:sz w:val="20"/>
        </w:rPr>
        <w:t xml:space="preserve"> </w:t>
      </w:r>
      <w:r w:rsidR="00596C3B">
        <w:rPr>
          <w:sz w:val="20"/>
        </w:rPr>
        <w:t>i) l’originale o la copia autentica del contratto di subappalto che deve indicare puntualmente l’ambito operativo del subappalto sia in termini prestazionali che economici;</w:t>
      </w:r>
      <w:r w:rsidR="00596C3B">
        <w:rPr>
          <w:spacing w:val="-12"/>
          <w:sz w:val="20"/>
        </w:rPr>
        <w:t xml:space="preserve"> </w:t>
      </w:r>
      <w:r w:rsidR="00596C3B">
        <w:rPr>
          <w:sz w:val="20"/>
        </w:rPr>
        <w:t>ii)</w:t>
      </w:r>
      <w:r w:rsidR="00596C3B">
        <w:rPr>
          <w:spacing w:val="-11"/>
          <w:sz w:val="20"/>
        </w:rPr>
        <w:t xml:space="preserve"> </w:t>
      </w:r>
      <w:r w:rsidR="00596C3B">
        <w:rPr>
          <w:sz w:val="20"/>
        </w:rPr>
        <w:t>dichiarazione</w:t>
      </w:r>
      <w:r w:rsidR="00596C3B">
        <w:rPr>
          <w:spacing w:val="-11"/>
          <w:sz w:val="20"/>
        </w:rPr>
        <w:t xml:space="preserve"> </w:t>
      </w:r>
      <w:r w:rsidR="00596C3B">
        <w:rPr>
          <w:sz w:val="20"/>
        </w:rPr>
        <w:t>attestante</w:t>
      </w:r>
      <w:r w:rsidR="00596C3B">
        <w:rPr>
          <w:spacing w:val="-12"/>
          <w:sz w:val="20"/>
        </w:rPr>
        <w:t xml:space="preserve"> </w:t>
      </w:r>
      <w:r w:rsidR="00596C3B">
        <w:rPr>
          <w:sz w:val="20"/>
        </w:rPr>
        <w:t>il</w:t>
      </w:r>
      <w:r w:rsidR="00596C3B">
        <w:rPr>
          <w:spacing w:val="-11"/>
          <w:sz w:val="20"/>
        </w:rPr>
        <w:t xml:space="preserve"> </w:t>
      </w:r>
      <w:r w:rsidR="00596C3B">
        <w:rPr>
          <w:sz w:val="20"/>
        </w:rPr>
        <w:t>possesso</w:t>
      </w:r>
      <w:r w:rsidR="00596C3B">
        <w:rPr>
          <w:spacing w:val="-11"/>
          <w:sz w:val="20"/>
        </w:rPr>
        <w:t xml:space="preserve"> </w:t>
      </w:r>
      <w:r w:rsidR="00596C3B">
        <w:rPr>
          <w:sz w:val="20"/>
        </w:rPr>
        <w:t>da</w:t>
      </w:r>
      <w:r w:rsidR="00596C3B">
        <w:rPr>
          <w:spacing w:val="-12"/>
          <w:sz w:val="20"/>
        </w:rPr>
        <w:t xml:space="preserve"> </w:t>
      </w:r>
      <w:r w:rsidR="00596C3B">
        <w:rPr>
          <w:sz w:val="20"/>
        </w:rPr>
        <w:t>parte</w:t>
      </w:r>
      <w:r w:rsidR="00596C3B">
        <w:rPr>
          <w:spacing w:val="-11"/>
          <w:sz w:val="20"/>
        </w:rPr>
        <w:t xml:space="preserve"> </w:t>
      </w:r>
      <w:r w:rsidR="00596C3B">
        <w:rPr>
          <w:sz w:val="20"/>
        </w:rPr>
        <w:t>del</w:t>
      </w:r>
      <w:r w:rsidR="00596C3B">
        <w:rPr>
          <w:spacing w:val="-11"/>
          <w:sz w:val="20"/>
        </w:rPr>
        <w:t xml:space="preserve"> </w:t>
      </w:r>
      <w:r w:rsidR="00596C3B">
        <w:rPr>
          <w:sz w:val="20"/>
        </w:rPr>
        <w:t>subappaltatore</w:t>
      </w:r>
      <w:r w:rsidR="00596C3B">
        <w:rPr>
          <w:spacing w:val="-12"/>
          <w:sz w:val="20"/>
        </w:rPr>
        <w:t xml:space="preserve"> </w:t>
      </w:r>
      <w:r w:rsidR="00596C3B">
        <w:rPr>
          <w:sz w:val="20"/>
        </w:rPr>
        <w:t>dei</w:t>
      </w:r>
      <w:r w:rsidR="00596C3B">
        <w:rPr>
          <w:spacing w:val="-11"/>
          <w:sz w:val="20"/>
        </w:rPr>
        <w:t xml:space="preserve"> </w:t>
      </w:r>
      <w:r w:rsidR="00596C3B">
        <w:rPr>
          <w:sz w:val="20"/>
        </w:rPr>
        <w:t>requisiti richiesti dalla documentazione di gara, per lo svolgimento delle attività allo stesso affidate,</w:t>
      </w:r>
      <w:r w:rsidR="00596C3B">
        <w:rPr>
          <w:spacing w:val="-5"/>
          <w:sz w:val="20"/>
        </w:rPr>
        <w:t xml:space="preserve"> </w:t>
      </w:r>
      <w:r w:rsidR="00596C3B">
        <w:rPr>
          <w:sz w:val="20"/>
        </w:rPr>
        <w:t>ivi</w:t>
      </w:r>
      <w:r w:rsidR="00596C3B">
        <w:rPr>
          <w:spacing w:val="-5"/>
          <w:sz w:val="20"/>
        </w:rPr>
        <w:t xml:space="preserve"> </w:t>
      </w:r>
      <w:r w:rsidR="00596C3B">
        <w:rPr>
          <w:sz w:val="20"/>
        </w:rPr>
        <w:t>inclusi</w:t>
      </w:r>
      <w:r w:rsidR="00596C3B">
        <w:rPr>
          <w:spacing w:val="-5"/>
          <w:sz w:val="20"/>
        </w:rPr>
        <w:t xml:space="preserve"> </w:t>
      </w:r>
      <w:r w:rsidR="00596C3B">
        <w:rPr>
          <w:sz w:val="20"/>
        </w:rPr>
        <w:t>i</w:t>
      </w:r>
      <w:r w:rsidR="00596C3B">
        <w:rPr>
          <w:spacing w:val="-6"/>
          <w:sz w:val="20"/>
        </w:rPr>
        <w:t xml:space="preserve"> </w:t>
      </w:r>
      <w:r w:rsidR="00596C3B">
        <w:rPr>
          <w:sz w:val="20"/>
        </w:rPr>
        <w:t>requisiti</w:t>
      </w:r>
      <w:r w:rsidR="00596C3B">
        <w:rPr>
          <w:spacing w:val="-6"/>
          <w:sz w:val="20"/>
        </w:rPr>
        <w:t xml:space="preserve"> </w:t>
      </w:r>
      <w:r w:rsidR="00596C3B">
        <w:rPr>
          <w:sz w:val="20"/>
        </w:rPr>
        <w:t>di</w:t>
      </w:r>
      <w:r w:rsidR="00596C3B">
        <w:rPr>
          <w:spacing w:val="-3"/>
          <w:sz w:val="20"/>
        </w:rPr>
        <w:t xml:space="preserve"> </w:t>
      </w:r>
      <w:r w:rsidR="00596C3B">
        <w:rPr>
          <w:sz w:val="20"/>
        </w:rPr>
        <w:t>ordine</w:t>
      </w:r>
      <w:r w:rsidR="00596C3B">
        <w:rPr>
          <w:spacing w:val="-6"/>
          <w:sz w:val="20"/>
        </w:rPr>
        <w:t xml:space="preserve"> </w:t>
      </w:r>
      <w:r w:rsidR="00596C3B">
        <w:rPr>
          <w:sz w:val="20"/>
        </w:rPr>
        <w:t>generale</w:t>
      </w:r>
      <w:r w:rsidR="00596C3B">
        <w:rPr>
          <w:spacing w:val="-6"/>
          <w:sz w:val="20"/>
        </w:rPr>
        <w:t xml:space="preserve"> </w:t>
      </w:r>
      <w:r w:rsidR="00596C3B">
        <w:rPr>
          <w:sz w:val="20"/>
        </w:rPr>
        <w:t>di</w:t>
      </w:r>
      <w:r w:rsidR="00596C3B">
        <w:rPr>
          <w:spacing w:val="-5"/>
          <w:sz w:val="20"/>
        </w:rPr>
        <w:t xml:space="preserve"> </w:t>
      </w:r>
      <w:r w:rsidR="00596C3B">
        <w:rPr>
          <w:sz w:val="20"/>
        </w:rPr>
        <w:t>cui</w:t>
      </w:r>
      <w:r w:rsidR="00596C3B">
        <w:rPr>
          <w:spacing w:val="-6"/>
          <w:sz w:val="20"/>
        </w:rPr>
        <w:t xml:space="preserve"> </w:t>
      </w:r>
      <w:r w:rsidR="00596C3B">
        <w:rPr>
          <w:sz w:val="20"/>
        </w:rPr>
        <w:t>all’articolo</w:t>
      </w:r>
      <w:r w:rsidR="00596C3B">
        <w:rPr>
          <w:spacing w:val="-5"/>
          <w:sz w:val="20"/>
        </w:rPr>
        <w:t xml:space="preserve"> </w:t>
      </w:r>
      <w:r w:rsidR="00596C3B">
        <w:rPr>
          <w:sz w:val="20"/>
        </w:rPr>
        <w:t>80</w:t>
      </w:r>
      <w:r w:rsidR="00596C3B">
        <w:rPr>
          <w:spacing w:val="-6"/>
          <w:sz w:val="20"/>
        </w:rPr>
        <w:t xml:space="preserve"> </w:t>
      </w:r>
      <w:r w:rsidR="00596C3B">
        <w:rPr>
          <w:sz w:val="20"/>
        </w:rPr>
        <w:t>del</w:t>
      </w:r>
      <w:r w:rsidR="00596C3B">
        <w:rPr>
          <w:spacing w:val="-6"/>
          <w:sz w:val="20"/>
        </w:rPr>
        <w:t xml:space="preserve"> </w:t>
      </w:r>
      <w:r w:rsidR="00596C3B">
        <w:rPr>
          <w:sz w:val="20"/>
        </w:rPr>
        <w:t>D.</w:t>
      </w:r>
      <w:r w:rsidR="00596C3B">
        <w:rPr>
          <w:spacing w:val="-5"/>
          <w:sz w:val="20"/>
        </w:rPr>
        <w:t xml:space="preserve"> </w:t>
      </w:r>
      <w:r w:rsidR="00596C3B">
        <w:rPr>
          <w:sz w:val="20"/>
        </w:rPr>
        <w:t>Lgs.</w:t>
      </w:r>
      <w:r w:rsidR="00596C3B">
        <w:rPr>
          <w:spacing w:val="-5"/>
          <w:sz w:val="20"/>
        </w:rPr>
        <w:t xml:space="preserve"> </w:t>
      </w:r>
      <w:r w:rsidR="00596C3B">
        <w:rPr>
          <w:sz w:val="20"/>
        </w:rPr>
        <w:t>n.</w:t>
      </w:r>
      <w:r w:rsidR="00596C3B">
        <w:rPr>
          <w:spacing w:val="-5"/>
          <w:sz w:val="20"/>
        </w:rPr>
        <w:t xml:space="preserve"> </w:t>
      </w:r>
      <w:r w:rsidR="00596C3B">
        <w:rPr>
          <w:sz w:val="20"/>
        </w:rPr>
        <w:t>50/2016;</w:t>
      </w:r>
    </w:p>
    <w:p w14:paraId="29D81E56" w14:textId="77777777" w:rsidR="003D0512" w:rsidRDefault="00596C3B" w:rsidP="00A94E83">
      <w:pPr>
        <w:pStyle w:val="Corpotesto"/>
        <w:spacing w:before="1"/>
        <w:ind w:left="1020" w:right="296"/>
      </w:pPr>
      <w:r>
        <w:t>iii) dichiarazione dell’appaltatore relativa alla sussistenza o meno di eventuali forme di controllo o collegamento a norma dell’art.</w:t>
      </w:r>
      <w:r>
        <w:rPr>
          <w:spacing w:val="-1"/>
        </w:rPr>
        <w:t xml:space="preserve"> </w:t>
      </w:r>
      <w:r>
        <w:t>2359</w:t>
      </w:r>
      <w:r>
        <w:rPr>
          <w:spacing w:val="-1"/>
        </w:rPr>
        <w:t xml:space="preserve"> </w:t>
      </w:r>
      <w:r>
        <w:t>c.c.</w:t>
      </w:r>
      <w:r>
        <w:rPr>
          <w:spacing w:val="-1"/>
        </w:rPr>
        <w:t xml:space="preserve"> </w:t>
      </w:r>
      <w:r>
        <w:t>con il</w:t>
      </w:r>
      <w:r>
        <w:rPr>
          <w:spacing w:val="-1"/>
        </w:rPr>
        <w:t xml:space="preserve"> </w:t>
      </w:r>
      <w:r>
        <w:t>subappaltatore;</w:t>
      </w:r>
      <w:r>
        <w:rPr>
          <w:spacing w:val="-1"/>
        </w:rPr>
        <w:t xml:space="preserve"> </w:t>
      </w:r>
      <w:r>
        <w:t>se</w:t>
      </w:r>
      <w:r>
        <w:rPr>
          <w:spacing w:val="-1"/>
        </w:rPr>
        <w:t xml:space="preserve"> </w:t>
      </w:r>
      <w:r>
        <w:t>del</w:t>
      </w:r>
      <w:r>
        <w:rPr>
          <w:spacing w:val="-1"/>
        </w:rPr>
        <w:t xml:space="preserve"> </w:t>
      </w:r>
      <w:r>
        <w:t>caso, v) documentazione attestante il possesso da parte del subappaltatore dei requisiti di qualificazione/certificazione</w:t>
      </w:r>
      <w:r>
        <w:rPr>
          <w:spacing w:val="-10"/>
        </w:rPr>
        <w:t xml:space="preserve"> </w:t>
      </w:r>
      <w:r>
        <w:t>prescritti</w:t>
      </w:r>
      <w:r>
        <w:rPr>
          <w:spacing w:val="-9"/>
        </w:rPr>
        <w:t xml:space="preserve"> </w:t>
      </w:r>
      <w:r>
        <w:t>dal</w:t>
      </w:r>
      <w:r>
        <w:rPr>
          <w:spacing w:val="-9"/>
        </w:rPr>
        <w:t xml:space="preserve"> </w:t>
      </w:r>
      <w:r>
        <w:t>D.</w:t>
      </w:r>
      <w:r>
        <w:rPr>
          <w:spacing w:val="-9"/>
        </w:rPr>
        <w:t xml:space="preserve"> </w:t>
      </w:r>
      <w:r>
        <w:t>Lgs.</w:t>
      </w:r>
      <w:r>
        <w:rPr>
          <w:spacing w:val="-8"/>
        </w:rPr>
        <w:t xml:space="preserve"> </w:t>
      </w:r>
      <w:r>
        <w:t>n.</w:t>
      </w:r>
      <w:r>
        <w:rPr>
          <w:spacing w:val="-8"/>
        </w:rPr>
        <w:t xml:space="preserve"> </w:t>
      </w:r>
      <w:r>
        <w:t>50/2016</w:t>
      </w:r>
      <w:r>
        <w:rPr>
          <w:spacing w:val="-10"/>
        </w:rPr>
        <w:t xml:space="preserve"> </w:t>
      </w:r>
      <w:r>
        <w:t>per</w:t>
      </w:r>
      <w:r>
        <w:rPr>
          <w:spacing w:val="-9"/>
        </w:rPr>
        <w:t xml:space="preserve"> </w:t>
      </w:r>
      <w:r>
        <w:t>l’esecuzione</w:t>
      </w:r>
      <w:r>
        <w:rPr>
          <w:spacing w:val="-9"/>
        </w:rPr>
        <w:t xml:space="preserve"> </w:t>
      </w:r>
      <w:r>
        <w:t>delle</w:t>
      </w:r>
      <w:r>
        <w:rPr>
          <w:spacing w:val="-10"/>
        </w:rPr>
        <w:t xml:space="preserve"> </w:t>
      </w:r>
      <w:r>
        <w:t xml:space="preserve">attività </w:t>
      </w:r>
      <w:r>
        <w:rPr>
          <w:spacing w:val="-2"/>
        </w:rPr>
        <w:t>affidate.</w:t>
      </w:r>
    </w:p>
    <w:p w14:paraId="29D81E58" w14:textId="6A75E007" w:rsidR="003D0512" w:rsidRDefault="000D1DBB" w:rsidP="00A94E83">
      <w:pPr>
        <w:pStyle w:val="Paragrafoelenco"/>
        <w:numPr>
          <w:ilvl w:val="2"/>
          <w:numId w:val="5"/>
        </w:numPr>
        <w:tabs>
          <w:tab w:val="left" w:pos="699"/>
          <w:tab w:val="left" w:pos="1020"/>
        </w:tabs>
        <w:ind w:right="295" w:hanging="718"/>
        <w:rPr>
          <w:sz w:val="20"/>
        </w:rPr>
      </w:pPr>
      <w:r>
        <w:rPr>
          <w:sz w:val="20"/>
        </w:rPr>
        <w:t xml:space="preserve">      </w:t>
      </w:r>
      <w:r w:rsidR="00E80CC1">
        <w:rPr>
          <w:sz w:val="20"/>
        </w:rPr>
        <w:tab/>
      </w:r>
      <w:r w:rsidR="00596C3B">
        <w:rPr>
          <w:sz w:val="20"/>
        </w:rPr>
        <w:t>In</w:t>
      </w:r>
      <w:r w:rsidR="00596C3B">
        <w:rPr>
          <w:spacing w:val="-1"/>
          <w:sz w:val="20"/>
        </w:rPr>
        <w:t xml:space="preserve"> </w:t>
      </w:r>
      <w:r w:rsidR="00596C3B">
        <w:rPr>
          <w:sz w:val="20"/>
        </w:rPr>
        <w:t>caso</w:t>
      </w:r>
      <w:r w:rsidR="00596C3B">
        <w:rPr>
          <w:spacing w:val="-1"/>
          <w:sz w:val="20"/>
        </w:rPr>
        <w:t xml:space="preserve"> </w:t>
      </w:r>
      <w:r w:rsidR="00596C3B">
        <w:rPr>
          <w:sz w:val="20"/>
        </w:rPr>
        <w:t>di</w:t>
      </w:r>
      <w:r w:rsidR="00596C3B">
        <w:rPr>
          <w:spacing w:val="-2"/>
          <w:sz w:val="20"/>
        </w:rPr>
        <w:t xml:space="preserve"> </w:t>
      </w:r>
      <w:r w:rsidR="00596C3B">
        <w:rPr>
          <w:sz w:val="20"/>
        </w:rPr>
        <w:t>mancato</w:t>
      </w:r>
      <w:r w:rsidR="00596C3B">
        <w:rPr>
          <w:spacing w:val="-2"/>
          <w:sz w:val="20"/>
        </w:rPr>
        <w:t xml:space="preserve"> </w:t>
      </w:r>
      <w:r w:rsidR="00596C3B">
        <w:rPr>
          <w:sz w:val="20"/>
        </w:rPr>
        <w:t>deposito</w:t>
      </w:r>
      <w:r w:rsidR="00596C3B">
        <w:rPr>
          <w:spacing w:val="-2"/>
          <w:sz w:val="20"/>
        </w:rPr>
        <w:t xml:space="preserve"> </w:t>
      </w:r>
      <w:r w:rsidR="00596C3B">
        <w:rPr>
          <w:sz w:val="20"/>
        </w:rPr>
        <w:t>di</w:t>
      </w:r>
      <w:r w:rsidR="00596C3B">
        <w:rPr>
          <w:spacing w:val="-2"/>
          <w:sz w:val="20"/>
        </w:rPr>
        <w:t xml:space="preserve"> </w:t>
      </w:r>
      <w:r w:rsidR="00596C3B">
        <w:rPr>
          <w:sz w:val="20"/>
        </w:rPr>
        <w:t>taluno</w:t>
      </w:r>
      <w:r w:rsidR="00596C3B">
        <w:rPr>
          <w:spacing w:val="-2"/>
          <w:sz w:val="20"/>
        </w:rPr>
        <w:t xml:space="preserve"> </w:t>
      </w:r>
      <w:r w:rsidR="00596C3B">
        <w:rPr>
          <w:sz w:val="20"/>
        </w:rPr>
        <w:t>dei suindicati</w:t>
      </w:r>
      <w:r w:rsidR="00596C3B">
        <w:rPr>
          <w:spacing w:val="-2"/>
          <w:sz w:val="20"/>
        </w:rPr>
        <w:t xml:space="preserve"> </w:t>
      </w:r>
      <w:r w:rsidR="00596C3B">
        <w:rPr>
          <w:sz w:val="20"/>
        </w:rPr>
        <w:t>documenti</w:t>
      </w:r>
      <w:r w:rsidR="00596C3B">
        <w:rPr>
          <w:spacing w:val="-3"/>
          <w:sz w:val="20"/>
        </w:rPr>
        <w:t xml:space="preserve"> </w:t>
      </w:r>
      <w:r w:rsidR="00596C3B">
        <w:rPr>
          <w:sz w:val="20"/>
        </w:rPr>
        <w:t>nel termine</w:t>
      </w:r>
      <w:r w:rsidR="00596C3B">
        <w:rPr>
          <w:spacing w:val="-3"/>
          <w:sz w:val="20"/>
        </w:rPr>
        <w:t xml:space="preserve"> </w:t>
      </w:r>
      <w:r w:rsidR="00596C3B">
        <w:rPr>
          <w:sz w:val="20"/>
        </w:rPr>
        <w:t>all’uopo previsto, l’Amministrazione Contraente procederà a richiedere al Fornitore l’integrazione della suddetta documentazione. Resta inteso che la suddetta richiesta di integrazione comporta</w:t>
      </w:r>
      <w:r w:rsidR="00596C3B">
        <w:rPr>
          <w:spacing w:val="-8"/>
          <w:sz w:val="20"/>
        </w:rPr>
        <w:t xml:space="preserve"> </w:t>
      </w:r>
      <w:r w:rsidR="00596C3B">
        <w:rPr>
          <w:sz w:val="20"/>
        </w:rPr>
        <w:t>l’interruzione</w:t>
      </w:r>
      <w:r w:rsidR="00596C3B">
        <w:rPr>
          <w:spacing w:val="-10"/>
          <w:sz w:val="20"/>
        </w:rPr>
        <w:t xml:space="preserve"> </w:t>
      </w:r>
      <w:r w:rsidR="00596C3B">
        <w:rPr>
          <w:sz w:val="20"/>
        </w:rPr>
        <w:t>del</w:t>
      </w:r>
      <w:r w:rsidR="00596C3B">
        <w:rPr>
          <w:spacing w:val="-9"/>
          <w:sz w:val="20"/>
        </w:rPr>
        <w:t xml:space="preserve"> </w:t>
      </w:r>
      <w:r w:rsidR="00596C3B">
        <w:rPr>
          <w:sz w:val="20"/>
        </w:rPr>
        <w:t>termine</w:t>
      </w:r>
      <w:r w:rsidR="00596C3B">
        <w:rPr>
          <w:spacing w:val="-9"/>
          <w:sz w:val="20"/>
        </w:rPr>
        <w:t xml:space="preserve"> </w:t>
      </w:r>
      <w:r w:rsidR="00596C3B">
        <w:rPr>
          <w:sz w:val="20"/>
        </w:rPr>
        <w:t>per</w:t>
      </w:r>
      <w:r w:rsidR="00596C3B">
        <w:rPr>
          <w:spacing w:val="-9"/>
          <w:sz w:val="20"/>
        </w:rPr>
        <w:t xml:space="preserve"> </w:t>
      </w:r>
      <w:r w:rsidR="00596C3B">
        <w:rPr>
          <w:sz w:val="20"/>
        </w:rPr>
        <w:t>la</w:t>
      </w:r>
      <w:r w:rsidR="00596C3B">
        <w:rPr>
          <w:spacing w:val="-8"/>
          <w:sz w:val="20"/>
        </w:rPr>
        <w:t xml:space="preserve"> </w:t>
      </w:r>
      <w:r w:rsidR="00596C3B">
        <w:rPr>
          <w:sz w:val="20"/>
        </w:rPr>
        <w:t>definizione</w:t>
      </w:r>
      <w:r w:rsidR="00596C3B">
        <w:rPr>
          <w:spacing w:val="-9"/>
          <w:sz w:val="20"/>
        </w:rPr>
        <w:t xml:space="preserve"> </w:t>
      </w:r>
      <w:r w:rsidR="00596C3B">
        <w:rPr>
          <w:sz w:val="20"/>
        </w:rPr>
        <w:t>del</w:t>
      </w:r>
      <w:r w:rsidR="00596C3B">
        <w:rPr>
          <w:spacing w:val="-9"/>
          <w:sz w:val="20"/>
        </w:rPr>
        <w:t xml:space="preserve"> </w:t>
      </w:r>
      <w:r w:rsidR="00596C3B">
        <w:rPr>
          <w:sz w:val="20"/>
        </w:rPr>
        <w:t>procedimento</w:t>
      </w:r>
      <w:r w:rsidR="00596C3B">
        <w:rPr>
          <w:spacing w:val="-8"/>
          <w:sz w:val="20"/>
        </w:rPr>
        <w:t xml:space="preserve"> </w:t>
      </w:r>
      <w:r w:rsidR="00596C3B">
        <w:rPr>
          <w:sz w:val="20"/>
        </w:rPr>
        <w:t>di</w:t>
      </w:r>
      <w:r w:rsidR="00596C3B">
        <w:rPr>
          <w:spacing w:val="-9"/>
          <w:sz w:val="20"/>
        </w:rPr>
        <w:t xml:space="preserve"> </w:t>
      </w:r>
      <w:r w:rsidR="00596C3B">
        <w:rPr>
          <w:sz w:val="20"/>
        </w:rPr>
        <w:t>autorizzazione del subappalto, che ricomincerà a decorrere dal completamento della documentazione.</w:t>
      </w:r>
    </w:p>
    <w:p w14:paraId="29D81E59" w14:textId="77777777" w:rsidR="003D0512" w:rsidRDefault="003D0512" w:rsidP="00A94E83">
      <w:pPr>
        <w:pStyle w:val="Corpotesto"/>
        <w:spacing w:before="10"/>
        <w:jc w:val="left"/>
        <w:rPr>
          <w:sz w:val="18"/>
        </w:rPr>
      </w:pPr>
    </w:p>
    <w:p w14:paraId="29D81E5A" w14:textId="273C22CB" w:rsidR="003D0512" w:rsidRDefault="00E80CC1" w:rsidP="00A94E83">
      <w:pPr>
        <w:pStyle w:val="Paragrafoelenco"/>
        <w:numPr>
          <w:ilvl w:val="2"/>
          <w:numId w:val="5"/>
        </w:numPr>
        <w:tabs>
          <w:tab w:val="left" w:pos="924"/>
          <w:tab w:val="left" w:pos="1024"/>
        </w:tabs>
        <w:ind w:left="1024" w:right="297" w:hanging="723"/>
        <w:rPr>
          <w:sz w:val="20"/>
        </w:rPr>
      </w:pPr>
      <w:r>
        <w:rPr>
          <w:sz w:val="20"/>
        </w:rPr>
        <w:t xml:space="preserve"> </w:t>
      </w:r>
      <w:r>
        <w:rPr>
          <w:sz w:val="20"/>
        </w:rPr>
        <w:tab/>
      </w:r>
      <w:r w:rsidR="00596C3B">
        <w:rPr>
          <w:sz w:val="20"/>
        </w:rPr>
        <w:t>I</w:t>
      </w:r>
      <w:r w:rsidR="00596C3B">
        <w:rPr>
          <w:spacing w:val="-3"/>
          <w:sz w:val="20"/>
        </w:rPr>
        <w:t xml:space="preserve"> </w:t>
      </w:r>
      <w:r w:rsidR="00596C3B">
        <w:rPr>
          <w:sz w:val="20"/>
        </w:rPr>
        <w:t>subappaltatori</w:t>
      </w:r>
      <w:r w:rsidR="00596C3B">
        <w:rPr>
          <w:spacing w:val="-3"/>
          <w:sz w:val="20"/>
        </w:rPr>
        <w:t xml:space="preserve"> </w:t>
      </w:r>
      <w:r w:rsidR="00596C3B">
        <w:rPr>
          <w:sz w:val="20"/>
        </w:rPr>
        <w:t>dovranno</w:t>
      </w:r>
      <w:r w:rsidR="00596C3B">
        <w:rPr>
          <w:spacing w:val="-3"/>
          <w:sz w:val="20"/>
        </w:rPr>
        <w:t xml:space="preserve"> </w:t>
      </w:r>
      <w:r w:rsidR="00596C3B">
        <w:rPr>
          <w:sz w:val="20"/>
        </w:rPr>
        <w:t>mantenere</w:t>
      </w:r>
      <w:r w:rsidR="00596C3B">
        <w:rPr>
          <w:spacing w:val="-4"/>
          <w:sz w:val="20"/>
        </w:rPr>
        <w:t xml:space="preserve"> </w:t>
      </w:r>
      <w:r w:rsidR="00596C3B">
        <w:rPr>
          <w:sz w:val="20"/>
        </w:rPr>
        <w:t>per</w:t>
      </w:r>
      <w:r w:rsidR="00596C3B">
        <w:rPr>
          <w:spacing w:val="-3"/>
          <w:sz w:val="20"/>
        </w:rPr>
        <w:t xml:space="preserve"> </w:t>
      </w:r>
      <w:r w:rsidR="00596C3B">
        <w:rPr>
          <w:sz w:val="20"/>
        </w:rPr>
        <w:t>tutta</w:t>
      </w:r>
      <w:r w:rsidR="00596C3B">
        <w:rPr>
          <w:spacing w:val="-2"/>
          <w:sz w:val="20"/>
        </w:rPr>
        <w:t xml:space="preserve"> </w:t>
      </w:r>
      <w:r w:rsidR="00596C3B">
        <w:rPr>
          <w:sz w:val="20"/>
        </w:rPr>
        <w:t>la</w:t>
      </w:r>
      <w:r w:rsidR="00596C3B">
        <w:rPr>
          <w:spacing w:val="-3"/>
          <w:sz w:val="20"/>
        </w:rPr>
        <w:t xml:space="preserve"> </w:t>
      </w:r>
      <w:r w:rsidR="00596C3B">
        <w:rPr>
          <w:sz w:val="20"/>
        </w:rPr>
        <w:t>durata</w:t>
      </w:r>
      <w:r w:rsidR="00596C3B">
        <w:rPr>
          <w:spacing w:val="-2"/>
          <w:sz w:val="20"/>
        </w:rPr>
        <w:t xml:space="preserve"> </w:t>
      </w:r>
      <w:r w:rsidR="00596C3B">
        <w:rPr>
          <w:sz w:val="20"/>
        </w:rPr>
        <w:t>del</w:t>
      </w:r>
      <w:r w:rsidR="00596C3B">
        <w:rPr>
          <w:spacing w:val="-3"/>
          <w:sz w:val="20"/>
        </w:rPr>
        <w:t xml:space="preserve"> </w:t>
      </w:r>
      <w:r w:rsidR="00596C3B">
        <w:rPr>
          <w:sz w:val="20"/>
        </w:rPr>
        <w:t>presente</w:t>
      </w:r>
      <w:r w:rsidR="00596C3B">
        <w:rPr>
          <w:spacing w:val="-4"/>
          <w:sz w:val="20"/>
        </w:rPr>
        <w:t xml:space="preserve"> </w:t>
      </w:r>
      <w:r w:rsidR="00596C3B">
        <w:rPr>
          <w:sz w:val="20"/>
        </w:rPr>
        <w:t>contratto,</w:t>
      </w:r>
      <w:r w:rsidR="00596C3B">
        <w:rPr>
          <w:spacing w:val="-2"/>
          <w:sz w:val="20"/>
        </w:rPr>
        <w:t xml:space="preserve"> </w:t>
      </w:r>
      <w:r w:rsidR="00596C3B">
        <w:rPr>
          <w:sz w:val="20"/>
        </w:rPr>
        <w:t>i</w:t>
      </w:r>
      <w:r w:rsidR="00596C3B">
        <w:rPr>
          <w:spacing w:val="-3"/>
          <w:sz w:val="20"/>
        </w:rPr>
        <w:t xml:space="preserve"> </w:t>
      </w:r>
      <w:r w:rsidR="00596C3B">
        <w:rPr>
          <w:sz w:val="20"/>
        </w:rPr>
        <w:t>requisiti richiesti</w:t>
      </w:r>
      <w:r w:rsidR="00596C3B">
        <w:rPr>
          <w:spacing w:val="-12"/>
          <w:sz w:val="20"/>
        </w:rPr>
        <w:t xml:space="preserve"> </w:t>
      </w:r>
      <w:r w:rsidR="00596C3B">
        <w:rPr>
          <w:sz w:val="20"/>
        </w:rPr>
        <w:t>per</w:t>
      </w:r>
      <w:r w:rsidR="00596C3B">
        <w:rPr>
          <w:spacing w:val="-11"/>
          <w:sz w:val="20"/>
        </w:rPr>
        <w:t xml:space="preserve"> </w:t>
      </w:r>
      <w:r w:rsidR="00596C3B">
        <w:rPr>
          <w:sz w:val="20"/>
        </w:rPr>
        <w:t>il</w:t>
      </w:r>
      <w:r w:rsidR="00596C3B">
        <w:rPr>
          <w:spacing w:val="-11"/>
          <w:sz w:val="20"/>
        </w:rPr>
        <w:t xml:space="preserve"> </w:t>
      </w:r>
      <w:r w:rsidR="00596C3B">
        <w:rPr>
          <w:sz w:val="20"/>
        </w:rPr>
        <w:t>rilascio</w:t>
      </w:r>
      <w:r w:rsidR="00596C3B">
        <w:rPr>
          <w:spacing w:val="-12"/>
          <w:sz w:val="20"/>
        </w:rPr>
        <w:t xml:space="preserve"> </w:t>
      </w:r>
      <w:r w:rsidR="00596C3B">
        <w:rPr>
          <w:sz w:val="20"/>
        </w:rPr>
        <w:t>dell’autorizzazione</w:t>
      </w:r>
      <w:r w:rsidR="00596C3B">
        <w:rPr>
          <w:spacing w:val="-11"/>
          <w:sz w:val="20"/>
        </w:rPr>
        <w:t xml:space="preserve"> </w:t>
      </w:r>
      <w:r w:rsidR="00596C3B">
        <w:rPr>
          <w:sz w:val="20"/>
        </w:rPr>
        <w:t>al</w:t>
      </w:r>
      <w:r w:rsidR="00596C3B">
        <w:rPr>
          <w:spacing w:val="-11"/>
          <w:sz w:val="20"/>
        </w:rPr>
        <w:t xml:space="preserve"> </w:t>
      </w:r>
      <w:r w:rsidR="00596C3B">
        <w:rPr>
          <w:sz w:val="20"/>
        </w:rPr>
        <w:t>subappalto.</w:t>
      </w:r>
      <w:r w:rsidR="00596C3B">
        <w:rPr>
          <w:spacing w:val="-12"/>
          <w:sz w:val="20"/>
        </w:rPr>
        <w:t xml:space="preserve"> </w:t>
      </w:r>
      <w:r w:rsidR="00596C3B">
        <w:rPr>
          <w:sz w:val="20"/>
        </w:rPr>
        <w:t>In</w:t>
      </w:r>
      <w:r w:rsidR="00596C3B">
        <w:rPr>
          <w:spacing w:val="-11"/>
          <w:sz w:val="20"/>
        </w:rPr>
        <w:t xml:space="preserve"> </w:t>
      </w:r>
      <w:r w:rsidR="00596C3B">
        <w:rPr>
          <w:sz w:val="20"/>
        </w:rPr>
        <w:t>caso</w:t>
      </w:r>
      <w:r w:rsidR="00596C3B">
        <w:rPr>
          <w:spacing w:val="-11"/>
          <w:sz w:val="20"/>
        </w:rPr>
        <w:t xml:space="preserve"> </w:t>
      </w:r>
      <w:r w:rsidR="00596C3B">
        <w:rPr>
          <w:sz w:val="20"/>
        </w:rPr>
        <w:t>di</w:t>
      </w:r>
      <w:r w:rsidR="00596C3B">
        <w:rPr>
          <w:spacing w:val="-12"/>
          <w:sz w:val="20"/>
        </w:rPr>
        <w:t xml:space="preserve"> </w:t>
      </w:r>
      <w:r w:rsidR="00596C3B">
        <w:rPr>
          <w:sz w:val="20"/>
        </w:rPr>
        <w:t>perdita</w:t>
      </w:r>
      <w:r w:rsidR="00596C3B">
        <w:rPr>
          <w:spacing w:val="-11"/>
          <w:sz w:val="20"/>
        </w:rPr>
        <w:t xml:space="preserve"> </w:t>
      </w:r>
      <w:r w:rsidR="00596C3B">
        <w:rPr>
          <w:sz w:val="20"/>
        </w:rPr>
        <w:t>dei</w:t>
      </w:r>
      <w:r w:rsidR="00596C3B">
        <w:rPr>
          <w:spacing w:val="-11"/>
          <w:sz w:val="20"/>
        </w:rPr>
        <w:t xml:space="preserve"> </w:t>
      </w:r>
      <w:r w:rsidR="00596C3B">
        <w:rPr>
          <w:sz w:val="20"/>
        </w:rPr>
        <w:t>detti</w:t>
      </w:r>
      <w:r w:rsidR="00596C3B">
        <w:rPr>
          <w:spacing w:val="-11"/>
          <w:sz w:val="20"/>
        </w:rPr>
        <w:t xml:space="preserve"> </w:t>
      </w:r>
      <w:r w:rsidR="00596C3B">
        <w:rPr>
          <w:sz w:val="20"/>
        </w:rPr>
        <w:t>requisiti l’Amministrazione Contraente revocherà l’autorizzazione.</w:t>
      </w:r>
    </w:p>
    <w:p w14:paraId="6ADBA61F" w14:textId="77777777" w:rsidR="00E80CC1" w:rsidRDefault="00CC516B" w:rsidP="00E80CC1">
      <w:pPr>
        <w:pStyle w:val="Paragrafoelenco"/>
        <w:numPr>
          <w:ilvl w:val="2"/>
          <w:numId w:val="5"/>
        </w:numPr>
        <w:tabs>
          <w:tab w:val="left" w:pos="721"/>
          <w:tab w:val="left" w:pos="1020"/>
        </w:tabs>
        <w:spacing w:before="104"/>
        <w:ind w:right="296" w:hanging="718"/>
        <w:rPr>
          <w:sz w:val="20"/>
        </w:rPr>
      </w:pPr>
      <w:r>
        <w:rPr>
          <w:sz w:val="20"/>
        </w:rPr>
        <w:t xml:space="preserve">    </w:t>
      </w:r>
      <w:r w:rsidR="00E80CC1">
        <w:rPr>
          <w:sz w:val="20"/>
        </w:rPr>
        <w:tab/>
      </w:r>
      <w:r w:rsidR="00596C3B">
        <w:rPr>
          <w:sz w:val="20"/>
        </w:rPr>
        <w:t>Il Fornitore qualora l'oggetto del subappalto subisca variazioni e l'importo dello stesso sia incrementato nonché siano variati i requisiti di qualificazione o le certificazioni deve acquisire una autorizzazione integrativa.</w:t>
      </w:r>
    </w:p>
    <w:p w14:paraId="29D81E62" w14:textId="359CCD4D" w:rsidR="003D0512" w:rsidRPr="00E80CC1" w:rsidRDefault="00E80CC1" w:rsidP="00E80CC1">
      <w:pPr>
        <w:pStyle w:val="Paragrafoelenco"/>
        <w:numPr>
          <w:ilvl w:val="2"/>
          <w:numId w:val="5"/>
        </w:numPr>
        <w:tabs>
          <w:tab w:val="left" w:pos="721"/>
          <w:tab w:val="left" w:pos="1020"/>
        </w:tabs>
        <w:spacing w:before="104"/>
        <w:ind w:right="296" w:hanging="718"/>
        <w:rPr>
          <w:sz w:val="20"/>
          <w:szCs w:val="20"/>
        </w:rPr>
      </w:pPr>
      <w:r w:rsidRPr="00E80CC1">
        <w:rPr>
          <w:sz w:val="20"/>
          <w:szCs w:val="20"/>
        </w:rPr>
        <w:t xml:space="preserve">  </w:t>
      </w:r>
      <w:r w:rsidRPr="00E80CC1">
        <w:rPr>
          <w:sz w:val="20"/>
          <w:szCs w:val="20"/>
        </w:rPr>
        <w:tab/>
      </w:r>
      <w:r w:rsidR="00596C3B" w:rsidRPr="00E80CC1">
        <w:rPr>
          <w:sz w:val="20"/>
          <w:szCs w:val="20"/>
        </w:rPr>
        <w:t>Per</w:t>
      </w:r>
      <w:r w:rsidR="00596C3B" w:rsidRPr="00E80CC1">
        <w:rPr>
          <w:spacing w:val="-5"/>
          <w:sz w:val="20"/>
          <w:szCs w:val="20"/>
        </w:rPr>
        <w:t xml:space="preserve"> </w:t>
      </w:r>
      <w:r w:rsidR="00596C3B" w:rsidRPr="00E80CC1">
        <w:rPr>
          <w:sz w:val="20"/>
          <w:szCs w:val="20"/>
        </w:rPr>
        <w:t>le</w:t>
      </w:r>
      <w:r w:rsidR="00596C3B" w:rsidRPr="00E80CC1">
        <w:rPr>
          <w:spacing w:val="-6"/>
          <w:sz w:val="20"/>
          <w:szCs w:val="20"/>
        </w:rPr>
        <w:t xml:space="preserve"> </w:t>
      </w:r>
      <w:r w:rsidR="00596C3B" w:rsidRPr="00E80CC1">
        <w:rPr>
          <w:sz w:val="20"/>
          <w:szCs w:val="20"/>
        </w:rPr>
        <w:t>prestazioni</w:t>
      </w:r>
      <w:r w:rsidR="00596C3B" w:rsidRPr="00E80CC1">
        <w:rPr>
          <w:spacing w:val="-5"/>
          <w:sz w:val="20"/>
          <w:szCs w:val="20"/>
        </w:rPr>
        <w:t xml:space="preserve"> </w:t>
      </w:r>
      <w:r w:rsidR="00596C3B" w:rsidRPr="00E80CC1">
        <w:rPr>
          <w:sz w:val="20"/>
          <w:szCs w:val="20"/>
        </w:rPr>
        <w:t>affidate</w:t>
      </w:r>
      <w:r w:rsidR="00596C3B" w:rsidRPr="00E80CC1">
        <w:rPr>
          <w:spacing w:val="-6"/>
          <w:sz w:val="20"/>
          <w:szCs w:val="20"/>
        </w:rPr>
        <w:t xml:space="preserve"> </w:t>
      </w:r>
      <w:r w:rsidR="00596C3B" w:rsidRPr="00E80CC1">
        <w:rPr>
          <w:sz w:val="20"/>
          <w:szCs w:val="20"/>
        </w:rPr>
        <w:t>in</w:t>
      </w:r>
      <w:r w:rsidR="00596C3B" w:rsidRPr="00E80CC1">
        <w:rPr>
          <w:spacing w:val="-2"/>
          <w:sz w:val="20"/>
          <w:szCs w:val="20"/>
        </w:rPr>
        <w:t xml:space="preserve"> subappalto</w:t>
      </w:r>
      <w:r w:rsidRPr="00E80CC1">
        <w:rPr>
          <w:spacing w:val="-2"/>
          <w:sz w:val="20"/>
          <w:szCs w:val="20"/>
        </w:rPr>
        <w:t xml:space="preserve"> </w:t>
      </w:r>
      <w:r w:rsidR="00596C3B" w:rsidRPr="00E80CC1">
        <w:rPr>
          <w:sz w:val="20"/>
          <w:szCs w:val="20"/>
        </w:rPr>
        <w:t>il subappaltatore, ai sensi dell’art. 105, comma 14, del Codice, deve garantire gli stessi standard qualitativi e prestazionali previsti nel contratto di appalto e riconoscere ai lavoratori un trattamento economico e normativo non inferiore a quello che avrebbe garantito il contraente principale, inclusa l’applicazione dei medesimi contratti collettivi nazionali di lavoro, qualora le attività oggetto di subappalto coincidano con quelle caratterizzanti l’oggetto dell’appalto ovvero riguardino le lavorazioni relative alle categorie prevalenti e siano incluse nell’oggetto sociale del contraente principale</w:t>
      </w:r>
      <w:r w:rsidR="00B5748C" w:rsidRPr="00E80CC1">
        <w:rPr>
          <w:sz w:val="20"/>
          <w:szCs w:val="20"/>
        </w:rPr>
        <w:t>.</w:t>
      </w:r>
    </w:p>
    <w:p w14:paraId="22138D59" w14:textId="3B0AC450" w:rsidR="001E1ABC" w:rsidRDefault="00B5748C" w:rsidP="00A94E83">
      <w:pPr>
        <w:pStyle w:val="Paragrafoelenco"/>
        <w:numPr>
          <w:ilvl w:val="2"/>
          <w:numId w:val="5"/>
        </w:numPr>
        <w:tabs>
          <w:tab w:val="left" w:pos="740"/>
          <w:tab w:val="left" w:pos="1020"/>
        </w:tabs>
        <w:ind w:right="297" w:hanging="718"/>
        <w:rPr>
          <w:sz w:val="20"/>
        </w:rPr>
      </w:pPr>
      <w:r>
        <w:rPr>
          <w:sz w:val="20"/>
        </w:rPr>
        <w:t xml:space="preserve">     </w:t>
      </w:r>
      <w:r w:rsidR="00E80CC1">
        <w:rPr>
          <w:sz w:val="20"/>
        </w:rPr>
        <w:tab/>
      </w:r>
      <w:r w:rsidR="00596C3B">
        <w:rPr>
          <w:sz w:val="20"/>
        </w:rPr>
        <w:t>L’Amministrazione Contraente, sentito il direttore dell'esecuzione, provvede alla verifica dell'effettiva applicazione degli obblighi di cui al presente comma. Il Fornitore è solidalmente responsabile con il subappaltatore degli adempimenti, da parte di questo ultimo, degli obblighi di sicurezza previsti dalla normativa vigente.</w:t>
      </w:r>
    </w:p>
    <w:p w14:paraId="29D81E67" w14:textId="1824BD62" w:rsidR="003D0512" w:rsidRPr="00026EE9" w:rsidRDefault="001E1ABC" w:rsidP="00A94E83">
      <w:pPr>
        <w:pStyle w:val="Paragrafoelenco"/>
        <w:numPr>
          <w:ilvl w:val="2"/>
          <w:numId w:val="5"/>
        </w:numPr>
        <w:tabs>
          <w:tab w:val="left" w:pos="740"/>
          <w:tab w:val="left" w:pos="1020"/>
        </w:tabs>
        <w:ind w:right="297" w:hanging="718"/>
        <w:rPr>
          <w:sz w:val="20"/>
        </w:rPr>
      </w:pPr>
      <w:r w:rsidRPr="00106EA5">
        <w:rPr>
          <w:sz w:val="20"/>
        </w:rPr>
        <w:t xml:space="preserve">    </w:t>
      </w:r>
      <w:r w:rsidR="00E80CC1">
        <w:rPr>
          <w:sz w:val="20"/>
        </w:rPr>
        <w:tab/>
      </w:r>
      <w:r w:rsidR="00596C3B" w:rsidRPr="00026EE9">
        <w:rPr>
          <w:sz w:val="20"/>
        </w:rPr>
        <w:t>Il Fornitore e il subappaltatore sono responsabili in solido, nei confronti delle Amministrazioni Contraenti, in relazione alle prestazioni oggetto del contratto di subappalto.</w:t>
      </w:r>
    </w:p>
    <w:p w14:paraId="29D81E69" w14:textId="063D77AA" w:rsidR="003D0512" w:rsidRPr="00026EE9" w:rsidRDefault="00E80CC1" w:rsidP="00A94E83">
      <w:pPr>
        <w:pStyle w:val="Paragrafoelenco"/>
        <w:numPr>
          <w:ilvl w:val="2"/>
          <w:numId w:val="5"/>
        </w:numPr>
        <w:tabs>
          <w:tab w:val="left" w:pos="740"/>
          <w:tab w:val="left" w:pos="1020"/>
        </w:tabs>
        <w:ind w:right="297" w:hanging="718"/>
        <w:rPr>
          <w:sz w:val="20"/>
        </w:rPr>
      </w:pPr>
      <w:r>
        <w:rPr>
          <w:sz w:val="20"/>
        </w:rPr>
        <w:t xml:space="preserve">   </w:t>
      </w:r>
      <w:r>
        <w:rPr>
          <w:sz w:val="20"/>
        </w:rPr>
        <w:tab/>
      </w:r>
      <w:r w:rsidR="00596C3B" w:rsidRPr="00026EE9">
        <w:rPr>
          <w:sz w:val="20"/>
        </w:rPr>
        <w:t>Il Fornitore è responsabile in solido con il subappaltatore nei confronti delle Amministrazioni Contraenti dei danni che dovessero derivare alle Amministrazioni contraenti o a terzi per fatti comunque imputabili ai soggetti cui sono state affidate le suddette attività. In particolare, il Fornitore e il subappaltatore si impegnano a manlevare e tenere indenne le Amministrazioni Contraenti da qualsivoglia pretesa di terzi per fatti e colpe imputabili al subappaltatore o ai suoi ausiliari derivanti da qualsiasi perdita, danno, responsabilità, costo o spesa che possano originarsi da eventuali violazioni del Regolamento UE n. 2016/679.</w:t>
      </w:r>
    </w:p>
    <w:p w14:paraId="29D81E6C" w14:textId="31A5E425" w:rsidR="003D0512" w:rsidRDefault="0023565F" w:rsidP="00A94E83">
      <w:pPr>
        <w:pStyle w:val="Paragrafoelenco"/>
        <w:numPr>
          <w:ilvl w:val="1"/>
          <w:numId w:val="2"/>
        </w:numPr>
        <w:tabs>
          <w:tab w:val="left" w:pos="800"/>
          <w:tab w:val="left" w:pos="1020"/>
        </w:tabs>
        <w:spacing w:before="1"/>
        <w:ind w:right="296" w:hanging="718"/>
        <w:rPr>
          <w:sz w:val="20"/>
        </w:rPr>
      </w:pPr>
      <w:r>
        <w:rPr>
          <w:sz w:val="20"/>
        </w:rPr>
        <w:t xml:space="preserve">   </w:t>
      </w:r>
      <w:r w:rsidR="00E80CC1">
        <w:rPr>
          <w:sz w:val="20"/>
        </w:rPr>
        <w:tab/>
      </w:r>
      <w:r w:rsidR="00596C3B">
        <w:rPr>
          <w:sz w:val="20"/>
        </w:rPr>
        <w:t>Il</w:t>
      </w:r>
      <w:r w:rsidR="00596C3B">
        <w:rPr>
          <w:spacing w:val="-4"/>
          <w:sz w:val="20"/>
        </w:rPr>
        <w:t xml:space="preserve"> </w:t>
      </w:r>
      <w:r w:rsidR="00596C3B">
        <w:rPr>
          <w:sz w:val="20"/>
        </w:rPr>
        <w:t>Fornitore</w:t>
      </w:r>
      <w:r w:rsidR="00596C3B">
        <w:rPr>
          <w:spacing w:val="-5"/>
          <w:sz w:val="20"/>
        </w:rPr>
        <w:t xml:space="preserve"> </w:t>
      </w:r>
      <w:r w:rsidR="00596C3B">
        <w:rPr>
          <w:sz w:val="20"/>
        </w:rPr>
        <w:t>è</w:t>
      </w:r>
      <w:r w:rsidR="00596C3B">
        <w:rPr>
          <w:spacing w:val="-5"/>
          <w:sz w:val="20"/>
        </w:rPr>
        <w:t xml:space="preserve"> </w:t>
      </w:r>
      <w:r w:rsidR="00596C3B">
        <w:rPr>
          <w:sz w:val="20"/>
        </w:rPr>
        <w:t>responsabile</w:t>
      </w:r>
      <w:r w:rsidR="00596C3B">
        <w:rPr>
          <w:spacing w:val="-4"/>
          <w:sz w:val="20"/>
        </w:rPr>
        <w:t xml:space="preserve"> </w:t>
      </w:r>
      <w:r w:rsidR="00596C3B">
        <w:rPr>
          <w:sz w:val="20"/>
        </w:rPr>
        <w:t>in</w:t>
      </w:r>
      <w:r w:rsidR="00596C3B">
        <w:rPr>
          <w:spacing w:val="-3"/>
          <w:sz w:val="20"/>
        </w:rPr>
        <w:t xml:space="preserve"> </w:t>
      </w:r>
      <w:r w:rsidR="00596C3B">
        <w:rPr>
          <w:sz w:val="20"/>
        </w:rPr>
        <w:t>solido</w:t>
      </w:r>
      <w:r w:rsidR="00596C3B">
        <w:rPr>
          <w:spacing w:val="-3"/>
          <w:sz w:val="20"/>
        </w:rPr>
        <w:t xml:space="preserve"> </w:t>
      </w:r>
      <w:r w:rsidR="00596C3B">
        <w:rPr>
          <w:sz w:val="20"/>
        </w:rPr>
        <w:t>dell'osservanza</w:t>
      </w:r>
      <w:r w:rsidR="00596C3B">
        <w:rPr>
          <w:spacing w:val="-4"/>
          <w:sz w:val="20"/>
        </w:rPr>
        <w:t xml:space="preserve"> </w:t>
      </w:r>
      <w:r w:rsidR="00596C3B">
        <w:rPr>
          <w:sz w:val="20"/>
        </w:rPr>
        <w:t>del</w:t>
      </w:r>
      <w:r w:rsidR="00596C3B">
        <w:rPr>
          <w:spacing w:val="-4"/>
          <w:sz w:val="20"/>
        </w:rPr>
        <w:t xml:space="preserve"> </w:t>
      </w:r>
      <w:r w:rsidR="00596C3B">
        <w:rPr>
          <w:sz w:val="20"/>
        </w:rPr>
        <w:t>trattamento</w:t>
      </w:r>
      <w:r w:rsidR="00596C3B">
        <w:rPr>
          <w:spacing w:val="-4"/>
          <w:sz w:val="20"/>
        </w:rPr>
        <w:t xml:space="preserve"> </w:t>
      </w:r>
      <w:r w:rsidR="00596C3B">
        <w:rPr>
          <w:sz w:val="20"/>
        </w:rPr>
        <w:t>economico</w:t>
      </w:r>
      <w:r w:rsidR="00596C3B">
        <w:rPr>
          <w:spacing w:val="-3"/>
          <w:sz w:val="20"/>
        </w:rPr>
        <w:t xml:space="preserve"> </w:t>
      </w:r>
      <w:r w:rsidR="00596C3B">
        <w:rPr>
          <w:sz w:val="20"/>
        </w:rPr>
        <w:t>e</w:t>
      </w:r>
      <w:r w:rsidR="00596C3B">
        <w:rPr>
          <w:spacing w:val="-5"/>
          <w:sz w:val="20"/>
        </w:rPr>
        <w:t xml:space="preserve"> </w:t>
      </w:r>
      <w:r w:rsidR="00596C3B">
        <w:rPr>
          <w:sz w:val="20"/>
        </w:rPr>
        <w:t>normativo stabilito</w:t>
      </w:r>
      <w:r w:rsidR="00596C3B">
        <w:rPr>
          <w:spacing w:val="-4"/>
          <w:sz w:val="20"/>
        </w:rPr>
        <w:t xml:space="preserve"> </w:t>
      </w:r>
      <w:r w:rsidR="00596C3B">
        <w:rPr>
          <w:sz w:val="20"/>
        </w:rPr>
        <w:t>dai</w:t>
      </w:r>
      <w:r w:rsidR="00596C3B">
        <w:rPr>
          <w:spacing w:val="-5"/>
          <w:sz w:val="20"/>
        </w:rPr>
        <w:t xml:space="preserve"> </w:t>
      </w:r>
      <w:r w:rsidR="00596C3B">
        <w:rPr>
          <w:sz w:val="20"/>
        </w:rPr>
        <w:t>contratti</w:t>
      </w:r>
      <w:r w:rsidR="00596C3B">
        <w:rPr>
          <w:spacing w:val="-4"/>
          <w:sz w:val="20"/>
        </w:rPr>
        <w:t xml:space="preserve"> </w:t>
      </w:r>
      <w:r w:rsidR="00596C3B">
        <w:rPr>
          <w:sz w:val="20"/>
        </w:rPr>
        <w:t>collettivi</w:t>
      </w:r>
      <w:r w:rsidR="00596C3B">
        <w:rPr>
          <w:spacing w:val="-3"/>
          <w:sz w:val="20"/>
        </w:rPr>
        <w:t xml:space="preserve"> </w:t>
      </w:r>
      <w:r w:rsidR="00596C3B">
        <w:rPr>
          <w:sz w:val="20"/>
        </w:rPr>
        <w:t>nazionale</w:t>
      </w:r>
      <w:r w:rsidR="00596C3B">
        <w:rPr>
          <w:spacing w:val="-5"/>
          <w:sz w:val="20"/>
        </w:rPr>
        <w:t xml:space="preserve"> </w:t>
      </w:r>
      <w:r w:rsidR="00596C3B">
        <w:rPr>
          <w:sz w:val="20"/>
        </w:rPr>
        <w:t>e</w:t>
      </w:r>
      <w:r w:rsidR="00596C3B">
        <w:rPr>
          <w:spacing w:val="-5"/>
          <w:sz w:val="20"/>
        </w:rPr>
        <w:t xml:space="preserve"> </w:t>
      </w:r>
      <w:r w:rsidR="00596C3B">
        <w:rPr>
          <w:sz w:val="20"/>
        </w:rPr>
        <w:t>territoriale</w:t>
      </w:r>
      <w:r w:rsidR="00596C3B">
        <w:rPr>
          <w:spacing w:val="-5"/>
          <w:sz w:val="20"/>
        </w:rPr>
        <w:t xml:space="preserve"> </w:t>
      </w:r>
      <w:r w:rsidR="00596C3B">
        <w:rPr>
          <w:sz w:val="20"/>
        </w:rPr>
        <w:t>in</w:t>
      </w:r>
      <w:r w:rsidR="00596C3B">
        <w:rPr>
          <w:spacing w:val="-4"/>
          <w:sz w:val="20"/>
        </w:rPr>
        <w:t xml:space="preserve"> </w:t>
      </w:r>
      <w:r w:rsidR="00596C3B">
        <w:rPr>
          <w:sz w:val="20"/>
        </w:rPr>
        <w:t>vigore</w:t>
      </w:r>
      <w:r w:rsidR="00596C3B">
        <w:rPr>
          <w:spacing w:val="-5"/>
          <w:sz w:val="20"/>
        </w:rPr>
        <w:t xml:space="preserve"> </w:t>
      </w:r>
      <w:r w:rsidR="00596C3B">
        <w:rPr>
          <w:sz w:val="20"/>
        </w:rPr>
        <w:t>per</w:t>
      </w:r>
      <w:r w:rsidR="00596C3B">
        <w:rPr>
          <w:spacing w:val="-4"/>
          <w:sz w:val="20"/>
        </w:rPr>
        <w:t xml:space="preserve"> </w:t>
      </w:r>
      <w:r w:rsidR="00596C3B">
        <w:rPr>
          <w:sz w:val="20"/>
        </w:rPr>
        <w:t>il</w:t>
      </w:r>
      <w:r w:rsidR="00596C3B">
        <w:rPr>
          <w:spacing w:val="-3"/>
          <w:sz w:val="20"/>
        </w:rPr>
        <w:t xml:space="preserve"> </w:t>
      </w:r>
      <w:r w:rsidR="00596C3B">
        <w:rPr>
          <w:sz w:val="20"/>
        </w:rPr>
        <w:t>settore</w:t>
      </w:r>
      <w:r w:rsidR="00596C3B">
        <w:rPr>
          <w:spacing w:val="-5"/>
          <w:sz w:val="20"/>
        </w:rPr>
        <w:t xml:space="preserve"> </w:t>
      </w:r>
      <w:r w:rsidR="00596C3B">
        <w:rPr>
          <w:sz w:val="20"/>
        </w:rPr>
        <w:t>e</w:t>
      </w:r>
      <w:r w:rsidR="00596C3B">
        <w:rPr>
          <w:spacing w:val="-5"/>
          <w:sz w:val="20"/>
        </w:rPr>
        <w:t xml:space="preserve"> </w:t>
      </w:r>
      <w:r w:rsidR="00596C3B">
        <w:rPr>
          <w:sz w:val="20"/>
        </w:rPr>
        <w:t>per</w:t>
      </w:r>
      <w:r w:rsidR="00596C3B">
        <w:rPr>
          <w:spacing w:val="-3"/>
          <w:sz w:val="20"/>
        </w:rPr>
        <w:t xml:space="preserve"> </w:t>
      </w:r>
      <w:r w:rsidR="00596C3B">
        <w:rPr>
          <w:sz w:val="20"/>
        </w:rPr>
        <w:t>la</w:t>
      </w:r>
      <w:r w:rsidR="00596C3B">
        <w:rPr>
          <w:spacing w:val="-4"/>
          <w:sz w:val="20"/>
        </w:rPr>
        <w:t xml:space="preserve"> </w:t>
      </w:r>
      <w:r w:rsidR="00596C3B">
        <w:rPr>
          <w:sz w:val="20"/>
        </w:rPr>
        <w:t xml:space="preserve">zona nella quale si eseguono le prestazioni da parte del subappaltatore nei confronti dei suoi dipendenti, per le prestazioni rese nell'ambito del subappalto. Il Fornitore trasmette all’Amministrazione Contraente prima dell'inizio delle prestazioni la </w:t>
      </w:r>
      <w:r w:rsidR="00596C3B">
        <w:rPr>
          <w:sz w:val="20"/>
        </w:rPr>
        <w:lastRenderedPageBreak/>
        <w:t>documentazione di avvenuta</w:t>
      </w:r>
      <w:r w:rsidR="00596C3B">
        <w:rPr>
          <w:spacing w:val="-5"/>
          <w:sz w:val="20"/>
        </w:rPr>
        <w:t xml:space="preserve"> </w:t>
      </w:r>
      <w:r w:rsidR="00596C3B">
        <w:rPr>
          <w:sz w:val="20"/>
        </w:rPr>
        <w:t>denunzia</w:t>
      </w:r>
      <w:r w:rsidR="00596C3B">
        <w:rPr>
          <w:spacing w:val="-5"/>
          <w:sz w:val="20"/>
        </w:rPr>
        <w:t xml:space="preserve"> </w:t>
      </w:r>
      <w:r w:rsidR="00596C3B">
        <w:rPr>
          <w:sz w:val="20"/>
        </w:rPr>
        <w:t>agli</w:t>
      </w:r>
      <w:r w:rsidR="00596C3B">
        <w:rPr>
          <w:spacing w:val="-6"/>
          <w:sz w:val="20"/>
        </w:rPr>
        <w:t xml:space="preserve"> </w:t>
      </w:r>
      <w:r w:rsidR="00596C3B">
        <w:rPr>
          <w:sz w:val="20"/>
        </w:rPr>
        <w:t>enti</w:t>
      </w:r>
      <w:r w:rsidR="00596C3B">
        <w:rPr>
          <w:spacing w:val="-6"/>
          <w:sz w:val="20"/>
        </w:rPr>
        <w:t xml:space="preserve"> </w:t>
      </w:r>
      <w:r w:rsidR="00596C3B">
        <w:rPr>
          <w:sz w:val="20"/>
        </w:rPr>
        <w:t>previdenziali,</w:t>
      </w:r>
      <w:r w:rsidR="00596C3B">
        <w:rPr>
          <w:spacing w:val="-3"/>
          <w:sz w:val="20"/>
        </w:rPr>
        <w:t xml:space="preserve"> </w:t>
      </w:r>
      <w:r w:rsidR="00596C3B">
        <w:rPr>
          <w:sz w:val="20"/>
        </w:rPr>
        <w:t>inclusa</w:t>
      </w:r>
      <w:r w:rsidR="00596C3B">
        <w:rPr>
          <w:spacing w:val="-5"/>
          <w:sz w:val="20"/>
        </w:rPr>
        <w:t xml:space="preserve"> </w:t>
      </w:r>
      <w:r w:rsidR="00596C3B">
        <w:rPr>
          <w:sz w:val="20"/>
        </w:rPr>
        <w:t>la</w:t>
      </w:r>
      <w:r w:rsidR="00596C3B">
        <w:rPr>
          <w:spacing w:val="-3"/>
          <w:sz w:val="20"/>
        </w:rPr>
        <w:t xml:space="preserve"> </w:t>
      </w:r>
      <w:r w:rsidR="00596C3B">
        <w:rPr>
          <w:sz w:val="20"/>
        </w:rPr>
        <w:t>Cassa</w:t>
      </w:r>
      <w:r w:rsidR="00596C3B">
        <w:rPr>
          <w:spacing w:val="-3"/>
          <w:sz w:val="20"/>
        </w:rPr>
        <w:t xml:space="preserve"> </w:t>
      </w:r>
      <w:r w:rsidR="00596C3B">
        <w:rPr>
          <w:sz w:val="20"/>
        </w:rPr>
        <w:t>edile,</w:t>
      </w:r>
      <w:r w:rsidR="00596C3B">
        <w:rPr>
          <w:spacing w:val="-5"/>
          <w:sz w:val="20"/>
        </w:rPr>
        <w:t xml:space="preserve"> </w:t>
      </w:r>
      <w:r w:rsidR="00596C3B">
        <w:rPr>
          <w:sz w:val="20"/>
        </w:rPr>
        <w:t>ove</w:t>
      </w:r>
      <w:r w:rsidR="00596C3B">
        <w:rPr>
          <w:spacing w:val="-6"/>
          <w:sz w:val="20"/>
        </w:rPr>
        <w:t xml:space="preserve"> </w:t>
      </w:r>
      <w:r w:rsidR="00596C3B">
        <w:rPr>
          <w:sz w:val="20"/>
        </w:rPr>
        <w:t>presente,</w:t>
      </w:r>
      <w:r w:rsidR="00596C3B">
        <w:rPr>
          <w:spacing w:val="-5"/>
          <w:sz w:val="20"/>
        </w:rPr>
        <w:t xml:space="preserve"> </w:t>
      </w:r>
      <w:r w:rsidR="00596C3B">
        <w:rPr>
          <w:sz w:val="20"/>
        </w:rPr>
        <w:t>assicurativi e antinfortunistici, nonché copia del piano della sicurezza di cui al D. Lgs. n. 81/2008. Ai fini del pagamento delle prestazioni rese nell'ambito dell'appalto o del subappalto, la stazione appaltante acquisisce d'ufficio il documento unico di regolarità contributiva in corso di validità relativo a tutti i subappaltatori.</w:t>
      </w:r>
    </w:p>
    <w:p w14:paraId="29D81E6E" w14:textId="6CC7B925" w:rsidR="003D0512" w:rsidRDefault="008F28C8" w:rsidP="00A94E83">
      <w:pPr>
        <w:pStyle w:val="Paragrafoelenco"/>
        <w:numPr>
          <w:ilvl w:val="1"/>
          <w:numId w:val="2"/>
        </w:numPr>
        <w:tabs>
          <w:tab w:val="left" w:pos="798"/>
          <w:tab w:val="left" w:pos="1020"/>
        </w:tabs>
        <w:spacing w:before="104"/>
        <w:ind w:right="296" w:hanging="718"/>
        <w:rPr>
          <w:sz w:val="20"/>
        </w:rPr>
      </w:pPr>
      <w:r>
        <w:rPr>
          <w:sz w:val="20"/>
        </w:rPr>
        <w:t xml:space="preserve">   </w:t>
      </w:r>
      <w:r w:rsidR="00596C3B">
        <w:rPr>
          <w:sz w:val="20"/>
        </w:rPr>
        <w:t>Il</w:t>
      </w:r>
      <w:r w:rsidR="00596C3B">
        <w:rPr>
          <w:spacing w:val="-5"/>
          <w:sz w:val="20"/>
        </w:rPr>
        <w:t xml:space="preserve"> </w:t>
      </w:r>
      <w:r w:rsidR="00596C3B">
        <w:rPr>
          <w:sz w:val="20"/>
        </w:rPr>
        <w:t>Fornitore</w:t>
      </w:r>
      <w:r w:rsidR="00596C3B">
        <w:rPr>
          <w:spacing w:val="-6"/>
          <w:sz w:val="20"/>
        </w:rPr>
        <w:t xml:space="preserve"> </w:t>
      </w:r>
      <w:r w:rsidR="00596C3B">
        <w:rPr>
          <w:sz w:val="20"/>
        </w:rPr>
        <w:t>è</w:t>
      </w:r>
      <w:r w:rsidR="00596C3B">
        <w:rPr>
          <w:spacing w:val="-6"/>
          <w:sz w:val="20"/>
        </w:rPr>
        <w:t xml:space="preserve"> </w:t>
      </w:r>
      <w:r w:rsidR="00596C3B">
        <w:rPr>
          <w:sz w:val="20"/>
        </w:rPr>
        <w:t>responsabile</w:t>
      </w:r>
      <w:r w:rsidR="00596C3B">
        <w:rPr>
          <w:spacing w:val="-6"/>
          <w:sz w:val="20"/>
        </w:rPr>
        <w:t xml:space="preserve"> </w:t>
      </w:r>
      <w:r w:rsidR="00596C3B">
        <w:rPr>
          <w:sz w:val="20"/>
        </w:rPr>
        <w:t>in</w:t>
      </w:r>
      <w:r w:rsidR="00596C3B">
        <w:rPr>
          <w:spacing w:val="-5"/>
          <w:sz w:val="20"/>
        </w:rPr>
        <w:t xml:space="preserve"> </w:t>
      </w:r>
      <w:r w:rsidR="00596C3B">
        <w:rPr>
          <w:sz w:val="20"/>
        </w:rPr>
        <w:t>solido</w:t>
      </w:r>
      <w:r w:rsidR="00596C3B">
        <w:rPr>
          <w:spacing w:val="-5"/>
          <w:sz w:val="20"/>
        </w:rPr>
        <w:t xml:space="preserve"> </w:t>
      </w:r>
      <w:r w:rsidR="00596C3B">
        <w:rPr>
          <w:sz w:val="20"/>
        </w:rPr>
        <w:t>con</w:t>
      </w:r>
      <w:r w:rsidR="00596C3B">
        <w:rPr>
          <w:spacing w:val="-4"/>
          <w:sz w:val="20"/>
        </w:rPr>
        <w:t xml:space="preserve"> </w:t>
      </w:r>
      <w:r w:rsidR="00596C3B">
        <w:rPr>
          <w:sz w:val="20"/>
        </w:rPr>
        <w:t>il</w:t>
      </w:r>
      <w:r w:rsidR="00596C3B">
        <w:rPr>
          <w:spacing w:val="-6"/>
          <w:sz w:val="20"/>
        </w:rPr>
        <w:t xml:space="preserve"> </w:t>
      </w:r>
      <w:r w:rsidR="00596C3B">
        <w:rPr>
          <w:sz w:val="20"/>
        </w:rPr>
        <w:t>subappaltatore</w:t>
      </w:r>
      <w:r w:rsidR="00596C3B">
        <w:rPr>
          <w:spacing w:val="-6"/>
          <w:sz w:val="20"/>
        </w:rPr>
        <w:t xml:space="preserve"> </w:t>
      </w:r>
      <w:r w:rsidR="00596C3B">
        <w:rPr>
          <w:sz w:val="20"/>
        </w:rPr>
        <w:t>in</w:t>
      </w:r>
      <w:r w:rsidR="00596C3B">
        <w:rPr>
          <w:spacing w:val="-5"/>
          <w:sz w:val="20"/>
        </w:rPr>
        <w:t xml:space="preserve"> </w:t>
      </w:r>
      <w:r w:rsidR="00596C3B">
        <w:rPr>
          <w:sz w:val="20"/>
        </w:rPr>
        <w:t>relazione</w:t>
      </w:r>
      <w:r w:rsidR="00596C3B">
        <w:rPr>
          <w:spacing w:val="-6"/>
          <w:sz w:val="20"/>
        </w:rPr>
        <w:t xml:space="preserve"> </w:t>
      </w:r>
      <w:r w:rsidR="00596C3B">
        <w:rPr>
          <w:sz w:val="20"/>
        </w:rPr>
        <w:t>agli</w:t>
      </w:r>
      <w:r w:rsidR="00596C3B">
        <w:rPr>
          <w:spacing w:val="-6"/>
          <w:sz w:val="20"/>
        </w:rPr>
        <w:t xml:space="preserve"> </w:t>
      </w:r>
      <w:r w:rsidR="00596C3B">
        <w:rPr>
          <w:sz w:val="20"/>
        </w:rPr>
        <w:t>obblighi</w:t>
      </w:r>
      <w:r w:rsidR="00596C3B">
        <w:rPr>
          <w:spacing w:val="-6"/>
          <w:sz w:val="20"/>
        </w:rPr>
        <w:t xml:space="preserve"> </w:t>
      </w:r>
      <w:r w:rsidR="00596C3B">
        <w:rPr>
          <w:sz w:val="20"/>
        </w:rPr>
        <w:t>retributivi e contributivi, ai sensi dell’art. 29 del D. Lgs. n. 276/2003, ad eccezione del caso in cui ricorrano le fattispecie di cui all’art. 105, comma 13, lett. a) e c), del D. Lgs. n. 50/2016.</w:t>
      </w:r>
    </w:p>
    <w:p w14:paraId="29D81E70" w14:textId="04AF075A" w:rsidR="003D0512" w:rsidRDefault="008F28C8" w:rsidP="00A94E83">
      <w:pPr>
        <w:pStyle w:val="Paragrafoelenco"/>
        <w:numPr>
          <w:ilvl w:val="1"/>
          <w:numId w:val="2"/>
        </w:numPr>
        <w:tabs>
          <w:tab w:val="left" w:pos="812"/>
          <w:tab w:val="left" w:pos="1020"/>
        </w:tabs>
        <w:ind w:right="297" w:hanging="718"/>
        <w:rPr>
          <w:sz w:val="20"/>
        </w:rPr>
      </w:pPr>
      <w:r>
        <w:rPr>
          <w:sz w:val="20"/>
        </w:rPr>
        <w:t xml:space="preserve">    </w:t>
      </w:r>
      <w:r w:rsidR="00596C3B">
        <w:rPr>
          <w:sz w:val="20"/>
        </w:rPr>
        <w:t xml:space="preserve">Il Fornitore si impegna a sostituire i subappaltatori relativamente ai quali apposita verifica abbia dimostrato la sussistenza dei motivi di esclusione di cui all’articolo 80 del D. Lgs. n. </w:t>
      </w:r>
      <w:r w:rsidR="00596C3B">
        <w:rPr>
          <w:spacing w:val="-2"/>
          <w:sz w:val="20"/>
        </w:rPr>
        <w:t>50/2016.</w:t>
      </w:r>
    </w:p>
    <w:p w14:paraId="29D81E72" w14:textId="72E4BC48" w:rsidR="003D0512" w:rsidRPr="00924572" w:rsidRDefault="008F28C8" w:rsidP="00A94E83">
      <w:pPr>
        <w:pStyle w:val="Paragrafoelenco"/>
        <w:numPr>
          <w:ilvl w:val="1"/>
          <w:numId w:val="2"/>
        </w:numPr>
        <w:tabs>
          <w:tab w:val="left" w:pos="836"/>
          <w:tab w:val="left" w:pos="1020"/>
        </w:tabs>
        <w:ind w:right="296" w:hanging="718"/>
        <w:rPr>
          <w:sz w:val="20"/>
        </w:rPr>
      </w:pPr>
      <w:r>
        <w:rPr>
          <w:sz w:val="20"/>
        </w:rPr>
        <w:t xml:space="preserve">    </w:t>
      </w:r>
      <w:r w:rsidR="00596C3B" w:rsidRPr="00924572">
        <w:rPr>
          <w:sz w:val="20"/>
        </w:rPr>
        <w:t xml:space="preserve">Trova applicazione l’art. 105, comma 13, del d. lgs. n. 50/2016 e </w:t>
      </w:r>
      <w:proofErr w:type="spellStart"/>
      <w:r w:rsidR="00596C3B" w:rsidRPr="00924572">
        <w:rPr>
          <w:sz w:val="20"/>
        </w:rPr>
        <w:t>s.m.i.</w:t>
      </w:r>
      <w:proofErr w:type="spellEnd"/>
      <w:r w:rsidR="00596C3B" w:rsidRPr="00924572">
        <w:rPr>
          <w:sz w:val="20"/>
        </w:rPr>
        <w:t xml:space="preserve"> al ricorrere dei prescritti presupposti</w:t>
      </w:r>
      <w:bookmarkStart w:id="31" w:name="OLE_LINK3"/>
      <w:r w:rsidR="00596C3B" w:rsidRPr="00924572">
        <w:rPr>
          <w:sz w:val="20"/>
        </w:rPr>
        <w:t xml:space="preserve">. Ove tale previsione non sia applicata, e </w:t>
      </w:r>
      <w:bookmarkStart w:id="32" w:name="OLE_LINK4"/>
      <w:r w:rsidR="00596C3B" w:rsidRPr="00924572">
        <w:rPr>
          <w:sz w:val="20"/>
        </w:rPr>
        <w:t>salvo diversa indicazione del direttore dell’esecuzione, il Fornitore si obbliga a trasmettere all’Amministrazione Contraente entro 20 giorni dalla data di ciascun pagamento effettuato nei confronti del subappaltatore, copia delle fatture quietanzate relative ai pagamenti da essa via via corrisposte al subappaltatore.</w:t>
      </w:r>
      <w:bookmarkEnd w:id="31"/>
    </w:p>
    <w:bookmarkEnd w:id="32"/>
    <w:p w14:paraId="29D81E74" w14:textId="77777777" w:rsidR="003D0512" w:rsidRDefault="00596C3B" w:rsidP="00A94E83">
      <w:pPr>
        <w:pStyle w:val="Paragrafoelenco"/>
        <w:numPr>
          <w:ilvl w:val="1"/>
          <w:numId w:val="2"/>
        </w:numPr>
        <w:tabs>
          <w:tab w:val="left" w:pos="976"/>
        </w:tabs>
        <w:spacing w:before="1"/>
        <w:ind w:left="976" w:hanging="674"/>
        <w:rPr>
          <w:sz w:val="20"/>
        </w:rPr>
      </w:pPr>
      <w:r>
        <w:rPr>
          <w:sz w:val="20"/>
        </w:rPr>
        <w:t>L’esecuzione</w:t>
      </w:r>
      <w:r>
        <w:rPr>
          <w:spacing w:val="-8"/>
          <w:sz w:val="20"/>
        </w:rPr>
        <w:t xml:space="preserve"> </w:t>
      </w:r>
      <w:r>
        <w:rPr>
          <w:sz w:val="20"/>
        </w:rPr>
        <w:t>delle</w:t>
      </w:r>
      <w:r>
        <w:rPr>
          <w:spacing w:val="-7"/>
          <w:sz w:val="20"/>
        </w:rPr>
        <w:t xml:space="preserve"> </w:t>
      </w:r>
      <w:r>
        <w:rPr>
          <w:sz w:val="20"/>
        </w:rPr>
        <w:t>attività</w:t>
      </w:r>
      <w:r>
        <w:rPr>
          <w:spacing w:val="-7"/>
          <w:sz w:val="20"/>
        </w:rPr>
        <w:t xml:space="preserve"> </w:t>
      </w:r>
      <w:r>
        <w:rPr>
          <w:sz w:val="20"/>
        </w:rPr>
        <w:t>subappaltate</w:t>
      </w:r>
      <w:r>
        <w:rPr>
          <w:spacing w:val="-7"/>
          <w:sz w:val="20"/>
        </w:rPr>
        <w:t xml:space="preserve"> </w:t>
      </w:r>
      <w:r>
        <w:rPr>
          <w:sz w:val="20"/>
        </w:rPr>
        <w:t>non</w:t>
      </w:r>
      <w:r>
        <w:rPr>
          <w:spacing w:val="-6"/>
          <w:sz w:val="20"/>
        </w:rPr>
        <w:t xml:space="preserve"> </w:t>
      </w:r>
      <w:r>
        <w:rPr>
          <w:sz w:val="20"/>
        </w:rPr>
        <w:t>può</w:t>
      </w:r>
      <w:r>
        <w:rPr>
          <w:spacing w:val="-6"/>
          <w:sz w:val="20"/>
        </w:rPr>
        <w:t xml:space="preserve"> </w:t>
      </w:r>
      <w:r>
        <w:rPr>
          <w:sz w:val="20"/>
        </w:rPr>
        <w:t>formare</w:t>
      </w:r>
      <w:r>
        <w:rPr>
          <w:spacing w:val="-8"/>
          <w:sz w:val="20"/>
        </w:rPr>
        <w:t xml:space="preserve"> </w:t>
      </w:r>
      <w:r>
        <w:rPr>
          <w:sz w:val="20"/>
        </w:rPr>
        <w:t>oggetto</w:t>
      </w:r>
      <w:r>
        <w:rPr>
          <w:spacing w:val="-5"/>
          <w:sz w:val="20"/>
        </w:rPr>
        <w:t xml:space="preserve"> </w:t>
      </w:r>
      <w:r>
        <w:rPr>
          <w:sz w:val="20"/>
        </w:rPr>
        <w:t>di</w:t>
      </w:r>
      <w:r>
        <w:rPr>
          <w:spacing w:val="-7"/>
          <w:sz w:val="20"/>
        </w:rPr>
        <w:t xml:space="preserve"> </w:t>
      </w:r>
      <w:r>
        <w:rPr>
          <w:sz w:val="20"/>
        </w:rPr>
        <w:t>ulteriore</w:t>
      </w:r>
      <w:r>
        <w:rPr>
          <w:spacing w:val="-7"/>
          <w:sz w:val="20"/>
        </w:rPr>
        <w:t xml:space="preserve"> </w:t>
      </w:r>
      <w:r>
        <w:rPr>
          <w:spacing w:val="-2"/>
          <w:sz w:val="20"/>
        </w:rPr>
        <w:t>subappalto.</w:t>
      </w:r>
    </w:p>
    <w:p w14:paraId="29D81E76" w14:textId="2DF46510" w:rsidR="003D0512" w:rsidRDefault="00823493" w:rsidP="00A94E83">
      <w:pPr>
        <w:pStyle w:val="Paragrafoelenco"/>
        <w:numPr>
          <w:ilvl w:val="1"/>
          <w:numId w:val="2"/>
        </w:numPr>
        <w:tabs>
          <w:tab w:val="left" w:pos="819"/>
          <w:tab w:val="left" w:pos="1020"/>
        </w:tabs>
        <w:spacing w:before="1"/>
        <w:ind w:right="295" w:hanging="718"/>
        <w:rPr>
          <w:sz w:val="20"/>
        </w:rPr>
      </w:pPr>
      <w:r>
        <w:rPr>
          <w:sz w:val="20"/>
        </w:rPr>
        <w:t xml:space="preserve">   </w:t>
      </w:r>
      <w:r w:rsidR="00596C3B">
        <w:rPr>
          <w:sz w:val="20"/>
        </w:rPr>
        <w:t xml:space="preserve">In caso di inadempimento da parte del </w:t>
      </w:r>
      <w:r w:rsidR="00927E10">
        <w:rPr>
          <w:sz w:val="20"/>
        </w:rPr>
        <w:t>F</w:t>
      </w:r>
      <w:r w:rsidR="00596C3B">
        <w:rPr>
          <w:sz w:val="20"/>
        </w:rPr>
        <w:t>ornitore agli obblighi di cui ai precedenti commi, l’Amministrazione Contraente può risolvere il Contratto Esecutivo, salvo il diritto al risarcimento del danno.</w:t>
      </w:r>
    </w:p>
    <w:p w14:paraId="29D81E78" w14:textId="1FB7EF1D" w:rsidR="003D0512" w:rsidRPr="00554C1D" w:rsidRDefault="00927E10" w:rsidP="00A94E83">
      <w:pPr>
        <w:pStyle w:val="Paragrafoelenco"/>
        <w:numPr>
          <w:ilvl w:val="1"/>
          <w:numId w:val="2"/>
        </w:numPr>
        <w:tabs>
          <w:tab w:val="left" w:pos="809"/>
          <w:tab w:val="left" w:pos="1020"/>
        </w:tabs>
        <w:ind w:right="293" w:hanging="718"/>
        <w:rPr>
          <w:sz w:val="20"/>
        </w:rPr>
      </w:pPr>
      <w:r>
        <w:rPr>
          <w:sz w:val="20"/>
        </w:rPr>
        <w:t xml:space="preserve">    </w:t>
      </w:r>
      <w:r w:rsidR="00596C3B" w:rsidRPr="00554C1D">
        <w:rPr>
          <w:sz w:val="20"/>
        </w:rPr>
        <w:t>Ai sensi dell’art. 105, comma 2, del D. Lgs. n. 50/2016, il Fornitore si obbliga a comunicare all’Amministrazione Contraente il nome del subcontraente, l’importo del contratto, l’oggetto delle prestazioni affidate.</w:t>
      </w:r>
    </w:p>
    <w:p w14:paraId="29D81E7A" w14:textId="2EF34FF1" w:rsidR="003D0512" w:rsidRDefault="00927E10" w:rsidP="00A94E83">
      <w:pPr>
        <w:pStyle w:val="Paragrafoelenco"/>
        <w:numPr>
          <w:ilvl w:val="1"/>
          <w:numId w:val="2"/>
        </w:numPr>
        <w:tabs>
          <w:tab w:val="left" w:pos="802"/>
          <w:tab w:val="left" w:pos="1020"/>
        </w:tabs>
        <w:ind w:right="297" w:hanging="718"/>
        <w:rPr>
          <w:sz w:val="20"/>
        </w:rPr>
      </w:pPr>
      <w:r>
        <w:rPr>
          <w:sz w:val="20"/>
        </w:rPr>
        <w:t xml:space="preserve">    </w:t>
      </w:r>
      <w:r w:rsidR="00596C3B">
        <w:rPr>
          <w:sz w:val="20"/>
        </w:rPr>
        <w:t>Il Fornitore</w:t>
      </w:r>
      <w:r w:rsidR="00596C3B">
        <w:rPr>
          <w:spacing w:val="-1"/>
          <w:sz w:val="20"/>
        </w:rPr>
        <w:t xml:space="preserve"> </w:t>
      </w:r>
      <w:r w:rsidR="00596C3B">
        <w:rPr>
          <w:sz w:val="20"/>
        </w:rPr>
        <w:t>si impegna a comunicare</w:t>
      </w:r>
      <w:r w:rsidR="00596C3B">
        <w:rPr>
          <w:spacing w:val="-2"/>
          <w:sz w:val="20"/>
        </w:rPr>
        <w:t xml:space="preserve"> </w:t>
      </w:r>
      <w:r w:rsidR="00596C3B">
        <w:rPr>
          <w:sz w:val="20"/>
        </w:rPr>
        <w:t>all’Amministrazione</w:t>
      </w:r>
      <w:r w:rsidR="00596C3B">
        <w:rPr>
          <w:spacing w:val="-1"/>
          <w:sz w:val="20"/>
        </w:rPr>
        <w:t xml:space="preserve"> </w:t>
      </w:r>
      <w:r w:rsidR="00596C3B">
        <w:rPr>
          <w:sz w:val="20"/>
        </w:rPr>
        <w:t>Contraente, prima dell'inizio della prestazione, per tutti i sub-contratti che non sono subappalti, stipulati per l'esecuzione del contratto, il nome del sub-contraente, l'importo del sub-contratto, l'oggetto del lavoro, servizio o fornitura affidati. Sono, altresì, comunicate eventuali modifiche a tali informazioni avvenute nel corso del sub-contratto.</w:t>
      </w:r>
    </w:p>
    <w:p w14:paraId="29D81E7D" w14:textId="1A7DEA09" w:rsidR="003D0512" w:rsidRPr="00106EA5" w:rsidRDefault="00190B15" w:rsidP="00A94E83">
      <w:pPr>
        <w:pStyle w:val="Paragrafoelenco"/>
        <w:numPr>
          <w:ilvl w:val="1"/>
          <w:numId w:val="2"/>
        </w:numPr>
        <w:tabs>
          <w:tab w:val="left" w:pos="828"/>
          <w:tab w:val="left" w:pos="1020"/>
        </w:tabs>
        <w:ind w:right="295" w:hanging="718"/>
        <w:rPr>
          <w:sz w:val="20"/>
        </w:rPr>
      </w:pPr>
      <w:r w:rsidRPr="00106EA5">
        <w:rPr>
          <w:sz w:val="20"/>
        </w:rPr>
        <w:t xml:space="preserve"> </w:t>
      </w:r>
      <w:r>
        <w:rPr>
          <w:sz w:val="20"/>
        </w:rPr>
        <w:t xml:space="preserve">    </w:t>
      </w:r>
      <w:r w:rsidR="00596C3B" w:rsidRPr="00106EA5">
        <w:rPr>
          <w:sz w:val="20"/>
        </w:rPr>
        <w:t>Restano</w:t>
      </w:r>
      <w:r w:rsidR="00596C3B" w:rsidRPr="00106EA5">
        <w:rPr>
          <w:spacing w:val="-3"/>
          <w:sz w:val="20"/>
        </w:rPr>
        <w:t xml:space="preserve"> </w:t>
      </w:r>
      <w:r w:rsidR="00596C3B" w:rsidRPr="00106EA5">
        <w:rPr>
          <w:sz w:val="20"/>
        </w:rPr>
        <w:t>fermi</w:t>
      </w:r>
      <w:r w:rsidR="00596C3B" w:rsidRPr="00106EA5">
        <w:rPr>
          <w:spacing w:val="-3"/>
          <w:sz w:val="20"/>
        </w:rPr>
        <w:t xml:space="preserve"> </w:t>
      </w:r>
      <w:r w:rsidR="00596C3B" w:rsidRPr="00106EA5">
        <w:rPr>
          <w:sz w:val="20"/>
        </w:rPr>
        <w:t>tutti</w:t>
      </w:r>
      <w:r w:rsidR="00596C3B" w:rsidRPr="00106EA5">
        <w:rPr>
          <w:spacing w:val="-3"/>
          <w:sz w:val="20"/>
        </w:rPr>
        <w:t xml:space="preserve"> </w:t>
      </w:r>
      <w:r w:rsidR="00596C3B" w:rsidRPr="00106EA5">
        <w:rPr>
          <w:sz w:val="20"/>
        </w:rPr>
        <w:t>gli</w:t>
      </w:r>
      <w:r w:rsidR="00596C3B" w:rsidRPr="00106EA5">
        <w:rPr>
          <w:spacing w:val="-3"/>
          <w:sz w:val="20"/>
        </w:rPr>
        <w:t xml:space="preserve"> </w:t>
      </w:r>
      <w:r w:rsidR="00596C3B" w:rsidRPr="00106EA5">
        <w:rPr>
          <w:sz w:val="20"/>
        </w:rPr>
        <w:t>obblighi</w:t>
      </w:r>
      <w:r w:rsidR="00596C3B" w:rsidRPr="00106EA5">
        <w:rPr>
          <w:spacing w:val="-4"/>
          <w:sz w:val="20"/>
        </w:rPr>
        <w:t xml:space="preserve"> </w:t>
      </w:r>
      <w:r w:rsidR="00596C3B" w:rsidRPr="00106EA5">
        <w:rPr>
          <w:sz w:val="20"/>
        </w:rPr>
        <w:t>e</w:t>
      </w:r>
      <w:r w:rsidR="00596C3B" w:rsidRPr="00106EA5">
        <w:rPr>
          <w:spacing w:val="-4"/>
          <w:sz w:val="20"/>
        </w:rPr>
        <w:t xml:space="preserve"> </w:t>
      </w:r>
      <w:r w:rsidR="00596C3B" w:rsidRPr="00106EA5">
        <w:rPr>
          <w:sz w:val="20"/>
        </w:rPr>
        <w:t>gli</w:t>
      </w:r>
      <w:r w:rsidR="00596C3B" w:rsidRPr="00106EA5">
        <w:rPr>
          <w:spacing w:val="-4"/>
          <w:sz w:val="20"/>
        </w:rPr>
        <w:t xml:space="preserve"> </w:t>
      </w:r>
      <w:r w:rsidR="00596C3B" w:rsidRPr="00106EA5">
        <w:rPr>
          <w:sz w:val="20"/>
        </w:rPr>
        <w:t>adempimenti</w:t>
      </w:r>
      <w:r w:rsidR="00596C3B" w:rsidRPr="00106EA5">
        <w:rPr>
          <w:spacing w:val="-3"/>
          <w:sz w:val="20"/>
        </w:rPr>
        <w:t xml:space="preserve"> </w:t>
      </w:r>
      <w:r w:rsidR="00596C3B" w:rsidRPr="00106EA5">
        <w:rPr>
          <w:sz w:val="20"/>
        </w:rPr>
        <w:t>previsti</w:t>
      </w:r>
      <w:r w:rsidR="00596C3B" w:rsidRPr="00106EA5">
        <w:rPr>
          <w:spacing w:val="-3"/>
          <w:sz w:val="20"/>
        </w:rPr>
        <w:t xml:space="preserve"> </w:t>
      </w:r>
      <w:r w:rsidR="00596C3B" w:rsidRPr="00106EA5">
        <w:rPr>
          <w:sz w:val="20"/>
        </w:rPr>
        <w:t>dall’art.</w:t>
      </w:r>
      <w:r w:rsidR="00596C3B" w:rsidRPr="00106EA5">
        <w:rPr>
          <w:spacing w:val="-3"/>
          <w:sz w:val="20"/>
        </w:rPr>
        <w:t xml:space="preserve"> </w:t>
      </w:r>
      <w:r w:rsidR="00596C3B" w:rsidRPr="00106EA5">
        <w:rPr>
          <w:sz w:val="20"/>
        </w:rPr>
        <w:t>48-bis</w:t>
      </w:r>
      <w:r w:rsidR="00596C3B" w:rsidRPr="00106EA5">
        <w:rPr>
          <w:spacing w:val="-4"/>
          <w:sz w:val="20"/>
        </w:rPr>
        <w:t xml:space="preserve"> </w:t>
      </w:r>
      <w:r w:rsidR="00596C3B" w:rsidRPr="00106EA5">
        <w:rPr>
          <w:sz w:val="20"/>
        </w:rPr>
        <w:t>del</w:t>
      </w:r>
      <w:r w:rsidR="00596C3B" w:rsidRPr="00106EA5">
        <w:rPr>
          <w:spacing w:val="-1"/>
          <w:sz w:val="20"/>
        </w:rPr>
        <w:t xml:space="preserve"> </w:t>
      </w:r>
      <w:r w:rsidR="00596C3B" w:rsidRPr="00106EA5">
        <w:rPr>
          <w:sz w:val="20"/>
        </w:rPr>
        <w:t>D.P.R.</w:t>
      </w:r>
      <w:r w:rsidR="00596C3B" w:rsidRPr="00106EA5">
        <w:rPr>
          <w:spacing w:val="-1"/>
          <w:sz w:val="20"/>
        </w:rPr>
        <w:t xml:space="preserve"> </w:t>
      </w:r>
      <w:r w:rsidR="00596C3B" w:rsidRPr="00106EA5">
        <w:rPr>
          <w:sz w:val="20"/>
        </w:rPr>
        <w:t>602</w:t>
      </w:r>
      <w:r w:rsidRPr="00106EA5">
        <w:rPr>
          <w:spacing w:val="-4"/>
          <w:sz w:val="20"/>
        </w:rPr>
        <w:t xml:space="preserve"> </w:t>
      </w:r>
      <w:r w:rsidR="00596C3B" w:rsidRPr="00106EA5">
        <w:rPr>
          <w:sz w:val="20"/>
        </w:rPr>
        <w:t>del 29 settembre 1973 nonché dai successivi regolamenti.</w:t>
      </w:r>
    </w:p>
    <w:p w14:paraId="6523EC03" w14:textId="77777777" w:rsidR="001A48A4" w:rsidRDefault="001A48A4" w:rsidP="00A94E83">
      <w:pPr>
        <w:pStyle w:val="Corpotesto"/>
        <w:spacing w:before="12"/>
        <w:jc w:val="left"/>
        <w:rPr>
          <w:sz w:val="25"/>
        </w:rPr>
      </w:pPr>
    </w:p>
    <w:p w14:paraId="29D81E81" w14:textId="77777777" w:rsidR="003D0512" w:rsidRDefault="00596C3B" w:rsidP="00A94E83">
      <w:pPr>
        <w:pStyle w:val="Titolo1"/>
        <w:numPr>
          <w:ilvl w:val="1"/>
          <w:numId w:val="5"/>
        </w:numPr>
        <w:tabs>
          <w:tab w:val="left" w:pos="1021"/>
        </w:tabs>
        <w:ind w:left="1021" w:hanging="719"/>
        <w:jc w:val="both"/>
      </w:pPr>
      <w:bookmarkStart w:id="33" w:name="14._RISOLUZIONE_E_RECESSO"/>
      <w:bookmarkStart w:id="34" w:name="_bookmark13"/>
      <w:bookmarkEnd w:id="33"/>
      <w:bookmarkEnd w:id="34"/>
      <w:r>
        <w:t>RISOLUZIONE</w:t>
      </w:r>
      <w:r>
        <w:rPr>
          <w:spacing w:val="-7"/>
        </w:rPr>
        <w:t xml:space="preserve"> </w:t>
      </w:r>
      <w:r>
        <w:t>E</w:t>
      </w:r>
      <w:r>
        <w:rPr>
          <w:spacing w:val="-7"/>
        </w:rPr>
        <w:t xml:space="preserve"> </w:t>
      </w:r>
      <w:r>
        <w:rPr>
          <w:spacing w:val="-2"/>
        </w:rPr>
        <w:t>RECESSO</w:t>
      </w:r>
    </w:p>
    <w:p w14:paraId="29D81E87" w14:textId="1DF40A96" w:rsidR="003D0512" w:rsidRPr="00596C3B" w:rsidRDefault="000150D5" w:rsidP="00A94E83">
      <w:pPr>
        <w:pStyle w:val="Paragrafoelenco"/>
        <w:numPr>
          <w:ilvl w:val="2"/>
          <w:numId w:val="5"/>
        </w:numPr>
        <w:tabs>
          <w:tab w:val="left" w:pos="704"/>
          <w:tab w:val="left" w:pos="1020"/>
        </w:tabs>
        <w:spacing w:before="70"/>
        <w:ind w:right="294" w:hanging="718"/>
        <w:rPr>
          <w:sz w:val="20"/>
        </w:rPr>
      </w:pPr>
      <w:r>
        <w:rPr>
          <w:sz w:val="20"/>
        </w:rPr>
        <w:t xml:space="preserve">        </w:t>
      </w:r>
      <w:r w:rsidR="00596C3B" w:rsidRPr="00AE5446">
        <w:rPr>
          <w:sz w:val="20"/>
        </w:rPr>
        <w:t xml:space="preserve">Le ipotesi di risoluzione del </w:t>
      </w:r>
      <w:r w:rsidR="00F616A1" w:rsidRPr="00AE5446">
        <w:rPr>
          <w:sz w:val="20"/>
        </w:rPr>
        <w:t>p</w:t>
      </w:r>
      <w:r w:rsidR="00596C3B" w:rsidRPr="00AE5446">
        <w:rPr>
          <w:sz w:val="20"/>
        </w:rPr>
        <w:t>resente Contratto Esecutivo e di recesso sono disciplinate,</w:t>
      </w:r>
      <w:r>
        <w:rPr>
          <w:sz w:val="20"/>
        </w:rPr>
        <w:t xml:space="preserve"> </w:t>
      </w:r>
      <w:r w:rsidR="00596C3B" w:rsidRPr="00AE5446">
        <w:rPr>
          <w:sz w:val="20"/>
        </w:rPr>
        <w:t>rispettivamente</w:t>
      </w:r>
      <w:r w:rsidR="00596C3B" w:rsidRPr="00106EA5">
        <w:rPr>
          <w:sz w:val="20"/>
        </w:rPr>
        <w:t xml:space="preserve"> </w:t>
      </w:r>
      <w:r w:rsidR="00596C3B" w:rsidRPr="00AE5446">
        <w:rPr>
          <w:sz w:val="20"/>
        </w:rPr>
        <w:t>nell’Accordo</w:t>
      </w:r>
      <w:r w:rsidR="00596C3B" w:rsidRPr="00106EA5">
        <w:rPr>
          <w:sz w:val="20"/>
        </w:rPr>
        <w:t xml:space="preserve"> </w:t>
      </w:r>
      <w:r w:rsidR="00596C3B" w:rsidRPr="00AE5446">
        <w:rPr>
          <w:sz w:val="20"/>
        </w:rPr>
        <w:t>Quadro,</w:t>
      </w:r>
      <w:r w:rsidR="00596C3B" w:rsidRPr="00106EA5">
        <w:rPr>
          <w:sz w:val="20"/>
        </w:rPr>
        <w:t xml:space="preserve"> </w:t>
      </w:r>
      <w:r w:rsidR="00596C3B" w:rsidRPr="00AE5446">
        <w:rPr>
          <w:sz w:val="20"/>
        </w:rPr>
        <w:t>cui</w:t>
      </w:r>
      <w:r w:rsidR="00596C3B" w:rsidRPr="00106EA5">
        <w:rPr>
          <w:sz w:val="20"/>
        </w:rPr>
        <w:t xml:space="preserve"> </w:t>
      </w:r>
      <w:r w:rsidR="00596C3B" w:rsidRPr="00AE5446">
        <w:rPr>
          <w:sz w:val="20"/>
        </w:rPr>
        <w:t>si</w:t>
      </w:r>
      <w:r w:rsidR="00596C3B" w:rsidRPr="00106EA5">
        <w:rPr>
          <w:sz w:val="20"/>
        </w:rPr>
        <w:t xml:space="preserve"> </w:t>
      </w:r>
      <w:r w:rsidR="00596C3B" w:rsidRPr="00AE5446">
        <w:rPr>
          <w:sz w:val="20"/>
        </w:rPr>
        <w:t>rinvia,</w:t>
      </w:r>
      <w:r w:rsidR="00596C3B" w:rsidRPr="00106EA5">
        <w:rPr>
          <w:sz w:val="20"/>
        </w:rPr>
        <w:t xml:space="preserve"> </w:t>
      </w:r>
      <w:r w:rsidR="00596C3B" w:rsidRPr="00AE5446">
        <w:rPr>
          <w:sz w:val="20"/>
        </w:rPr>
        <w:t>nonché</w:t>
      </w:r>
      <w:r w:rsidR="00596C3B" w:rsidRPr="00106EA5">
        <w:rPr>
          <w:sz w:val="20"/>
        </w:rPr>
        <w:t xml:space="preserve"> </w:t>
      </w:r>
      <w:r w:rsidR="00596C3B" w:rsidRPr="00AE5446">
        <w:rPr>
          <w:sz w:val="20"/>
        </w:rPr>
        <w:t>agli</w:t>
      </w:r>
      <w:r w:rsidR="00596C3B" w:rsidRPr="00106EA5">
        <w:rPr>
          <w:sz w:val="20"/>
        </w:rPr>
        <w:t xml:space="preserve"> </w:t>
      </w:r>
      <w:r w:rsidR="00596C3B" w:rsidRPr="00AE5446">
        <w:rPr>
          <w:sz w:val="20"/>
        </w:rPr>
        <w:t>artt.</w:t>
      </w:r>
      <w:r w:rsidR="00596C3B" w:rsidRPr="00106EA5">
        <w:rPr>
          <w:sz w:val="20"/>
        </w:rPr>
        <w:t xml:space="preserve"> </w:t>
      </w:r>
      <w:r w:rsidR="00596C3B" w:rsidRPr="00AE5446">
        <w:rPr>
          <w:sz w:val="20"/>
        </w:rPr>
        <w:t>“SUBAPPALTO”</w:t>
      </w:r>
      <w:r w:rsidR="00AE5446" w:rsidRPr="00AE5446">
        <w:rPr>
          <w:sz w:val="20"/>
        </w:rPr>
        <w:t>,</w:t>
      </w:r>
      <w:r w:rsidR="00AE5446" w:rsidRPr="00106EA5">
        <w:rPr>
          <w:sz w:val="20"/>
        </w:rPr>
        <w:t xml:space="preserve"> </w:t>
      </w:r>
      <w:r w:rsidR="00596C3B" w:rsidRPr="00106EA5">
        <w:rPr>
          <w:sz w:val="20"/>
        </w:rPr>
        <w:t>“TRASPARENZA DEI PREZZI”, “TRACCIABILITÀ DEI FLUSSI</w:t>
      </w:r>
      <w:r w:rsidR="00596C3B" w:rsidRPr="00140467">
        <w:rPr>
          <w:sz w:val="20"/>
        </w:rPr>
        <w:t xml:space="preserve"> FINANZIARI” </w:t>
      </w:r>
      <w:r w:rsidR="00596C3B" w:rsidRPr="00596C3B">
        <w:rPr>
          <w:sz w:val="20"/>
        </w:rPr>
        <w:t>e “TRATTAMENT</w:t>
      </w:r>
      <w:r>
        <w:rPr>
          <w:sz w:val="20"/>
        </w:rPr>
        <w:t xml:space="preserve">O DEI </w:t>
      </w:r>
      <w:r w:rsidR="00596C3B" w:rsidRPr="00596C3B">
        <w:rPr>
          <w:sz w:val="20"/>
        </w:rPr>
        <w:t xml:space="preserve">DATI PERSONALI” del presente </w:t>
      </w:r>
      <w:r>
        <w:rPr>
          <w:sz w:val="20"/>
        </w:rPr>
        <w:t>d</w:t>
      </w:r>
      <w:r w:rsidR="00596C3B" w:rsidRPr="00596C3B">
        <w:rPr>
          <w:sz w:val="20"/>
        </w:rPr>
        <w:t>ocumento.</w:t>
      </w:r>
    </w:p>
    <w:p w14:paraId="29D81E88" w14:textId="77777777" w:rsidR="003D0512" w:rsidRDefault="003D0512" w:rsidP="00A94E83">
      <w:pPr>
        <w:pStyle w:val="Corpotesto"/>
        <w:spacing w:before="6"/>
        <w:jc w:val="left"/>
        <w:rPr>
          <w:sz w:val="26"/>
        </w:rPr>
      </w:pPr>
    </w:p>
    <w:p w14:paraId="29D81E89" w14:textId="77777777" w:rsidR="003D0512" w:rsidRDefault="00596C3B" w:rsidP="00A94E83">
      <w:pPr>
        <w:pStyle w:val="Titolo1"/>
        <w:numPr>
          <w:ilvl w:val="1"/>
          <w:numId w:val="5"/>
        </w:numPr>
        <w:tabs>
          <w:tab w:val="left" w:pos="1022"/>
        </w:tabs>
      </w:pPr>
      <w:bookmarkStart w:id="35" w:name="15._FORZA_MAGGIORE"/>
      <w:bookmarkStart w:id="36" w:name="_bookmark14"/>
      <w:bookmarkEnd w:id="35"/>
      <w:bookmarkEnd w:id="36"/>
      <w:r>
        <w:t>FORZA</w:t>
      </w:r>
      <w:r>
        <w:rPr>
          <w:spacing w:val="-9"/>
        </w:rPr>
        <w:t xml:space="preserve"> </w:t>
      </w:r>
      <w:r>
        <w:rPr>
          <w:spacing w:val="-2"/>
        </w:rPr>
        <w:t>MAGGIORE</w:t>
      </w:r>
    </w:p>
    <w:p w14:paraId="29D81E8A" w14:textId="2F8F48E2" w:rsidR="003D0512" w:rsidRDefault="000150D5" w:rsidP="00A94E83">
      <w:pPr>
        <w:pStyle w:val="Paragrafoelenco"/>
        <w:numPr>
          <w:ilvl w:val="2"/>
          <w:numId w:val="5"/>
        </w:numPr>
        <w:tabs>
          <w:tab w:val="left" w:pos="704"/>
          <w:tab w:val="left" w:pos="1020"/>
        </w:tabs>
        <w:spacing w:before="70"/>
        <w:ind w:right="294" w:hanging="718"/>
        <w:rPr>
          <w:sz w:val="20"/>
        </w:rPr>
      </w:pPr>
      <w:r>
        <w:rPr>
          <w:sz w:val="20"/>
        </w:rPr>
        <w:t xml:space="preserve">      </w:t>
      </w:r>
      <w:r w:rsidR="00596C3B">
        <w:rPr>
          <w:sz w:val="20"/>
        </w:rPr>
        <w:t>Nessuna Parte sarà responsabile per qualsiasi perdita che potrà essere patita dall’altra Parte a causa di eventi di forza maggiore (che includono, a titolo esemplificativo, disastri naturali, terremoti, incendi, fulmini, guerre, sommosse, sabotaggi, atti del Governo, autorità giudiziarie, autorità amministrative e/o autorità di regolamentazione indipendenti) a tale Parte non imputabili.</w:t>
      </w:r>
    </w:p>
    <w:p w14:paraId="29D81E8B" w14:textId="05B7C258" w:rsidR="003D0512" w:rsidRDefault="000150D5" w:rsidP="00A94E83">
      <w:pPr>
        <w:pStyle w:val="Paragrafoelenco"/>
        <w:numPr>
          <w:ilvl w:val="2"/>
          <w:numId w:val="5"/>
        </w:numPr>
        <w:tabs>
          <w:tab w:val="left" w:pos="721"/>
          <w:tab w:val="left" w:pos="1020"/>
        </w:tabs>
        <w:spacing w:before="23"/>
        <w:ind w:right="295" w:hanging="718"/>
        <w:rPr>
          <w:sz w:val="20"/>
        </w:rPr>
      </w:pPr>
      <w:r>
        <w:rPr>
          <w:sz w:val="20"/>
        </w:rPr>
        <w:t xml:space="preserve">      </w:t>
      </w:r>
      <w:r w:rsidR="00596C3B">
        <w:rPr>
          <w:sz w:val="20"/>
        </w:rPr>
        <w:t>Nel caso in cui un evento di forza maggiore impedisca la fornitura dei servizi da parte del Fornitore, l’Amministrazione Contraente, impregiudicato qualsiasi diritto ad essa spettante in base alle disposizioni di legge sull’impossibilità della prestazione, non dovrà pagare i corrispettivi per la prestazione dei servizi interessati fino a che tali servizi non siano ripristinati e, ove possibile, avrà diritto di affidare i servizi in questione ad altro fornitore assegnatario per una durata ragionevole secondo le circostanze.</w:t>
      </w:r>
    </w:p>
    <w:p w14:paraId="29D81E8C" w14:textId="6D246F8E" w:rsidR="003D0512" w:rsidRDefault="00FE6309" w:rsidP="00A94E83">
      <w:pPr>
        <w:pStyle w:val="Paragrafoelenco"/>
        <w:numPr>
          <w:ilvl w:val="2"/>
          <w:numId w:val="5"/>
        </w:numPr>
        <w:tabs>
          <w:tab w:val="left" w:pos="723"/>
          <w:tab w:val="left" w:pos="1020"/>
        </w:tabs>
        <w:spacing w:before="21"/>
        <w:ind w:right="293" w:hanging="718"/>
        <w:rPr>
          <w:sz w:val="20"/>
        </w:rPr>
      </w:pPr>
      <w:r>
        <w:rPr>
          <w:sz w:val="20"/>
        </w:rPr>
        <w:t xml:space="preserve">      </w:t>
      </w:r>
      <w:r w:rsidR="00596C3B">
        <w:rPr>
          <w:sz w:val="20"/>
        </w:rPr>
        <w:t>L’Amministrazione Contraente si impegna, inoltre, in tale eventualità a compiere le azioni necessarie al fine di risolvere tali accordi, non appena il Fornitore le comunichi di essere in grado di erogare nuovamente il servizio.</w:t>
      </w:r>
    </w:p>
    <w:p w14:paraId="29D81E8D" w14:textId="77777777" w:rsidR="003D0512" w:rsidRDefault="003D0512" w:rsidP="00A94E83">
      <w:pPr>
        <w:pStyle w:val="Corpotesto"/>
        <w:spacing w:before="6"/>
        <w:jc w:val="left"/>
        <w:rPr>
          <w:sz w:val="27"/>
        </w:rPr>
      </w:pPr>
    </w:p>
    <w:p w14:paraId="29D81E8E" w14:textId="35A9961B" w:rsidR="003D0512" w:rsidRDefault="00596C3B" w:rsidP="00A94E83">
      <w:pPr>
        <w:pStyle w:val="Paragrafoelenco"/>
        <w:numPr>
          <w:ilvl w:val="1"/>
          <w:numId w:val="5"/>
        </w:numPr>
        <w:tabs>
          <w:tab w:val="left" w:pos="1022"/>
        </w:tabs>
        <w:rPr>
          <w:b/>
          <w:sz w:val="20"/>
        </w:rPr>
      </w:pPr>
      <w:bookmarkStart w:id="37" w:name="16._RESPONSABILITA’_CIVILE_&lt;eventuale&gt;_E"/>
      <w:bookmarkStart w:id="38" w:name="_bookmark15"/>
      <w:bookmarkEnd w:id="37"/>
      <w:bookmarkEnd w:id="38"/>
      <w:r>
        <w:rPr>
          <w:b/>
          <w:sz w:val="20"/>
        </w:rPr>
        <w:t>RESPONSABILITA’</w:t>
      </w:r>
      <w:r>
        <w:rPr>
          <w:b/>
          <w:spacing w:val="-9"/>
          <w:sz w:val="20"/>
        </w:rPr>
        <w:t xml:space="preserve"> </w:t>
      </w:r>
      <w:r>
        <w:rPr>
          <w:b/>
          <w:sz w:val="20"/>
        </w:rPr>
        <w:t>CIVILE</w:t>
      </w:r>
      <w:r>
        <w:rPr>
          <w:b/>
          <w:spacing w:val="-9"/>
          <w:sz w:val="20"/>
        </w:rPr>
        <w:t xml:space="preserve"> </w:t>
      </w:r>
    </w:p>
    <w:p w14:paraId="29D81E8F" w14:textId="3FEDF976" w:rsidR="003D0512" w:rsidRDefault="00FE6309" w:rsidP="00A94E83">
      <w:pPr>
        <w:pStyle w:val="Paragrafoelenco"/>
        <w:numPr>
          <w:ilvl w:val="2"/>
          <w:numId w:val="5"/>
        </w:numPr>
        <w:tabs>
          <w:tab w:val="left" w:pos="723"/>
          <w:tab w:val="left" w:pos="1020"/>
        </w:tabs>
        <w:spacing w:before="70"/>
        <w:ind w:right="295" w:hanging="718"/>
        <w:rPr>
          <w:sz w:val="20"/>
        </w:rPr>
      </w:pPr>
      <w:r>
        <w:rPr>
          <w:sz w:val="20"/>
        </w:rPr>
        <w:t xml:space="preserve">      </w:t>
      </w:r>
      <w:r w:rsidR="00596C3B">
        <w:rPr>
          <w:sz w:val="20"/>
        </w:rPr>
        <w:t>Fermo restando quanto previsto dall’Accordo Quadro, il Fornitore assume in proprio ogni responsabilità per infortunio o danni</w:t>
      </w:r>
      <w:r w:rsidR="00596C3B">
        <w:rPr>
          <w:spacing w:val="-1"/>
          <w:sz w:val="20"/>
        </w:rPr>
        <w:t xml:space="preserve"> </w:t>
      </w:r>
      <w:r w:rsidR="00596C3B">
        <w:rPr>
          <w:sz w:val="20"/>
        </w:rPr>
        <w:t>eventualmente subiti da parte</w:t>
      </w:r>
      <w:r w:rsidR="00596C3B">
        <w:rPr>
          <w:spacing w:val="-1"/>
          <w:sz w:val="20"/>
        </w:rPr>
        <w:t xml:space="preserve"> </w:t>
      </w:r>
      <w:r w:rsidR="00596C3B">
        <w:rPr>
          <w:sz w:val="20"/>
        </w:rPr>
        <w:t>di</w:t>
      </w:r>
      <w:r w:rsidR="00596C3B">
        <w:rPr>
          <w:spacing w:val="-1"/>
          <w:sz w:val="20"/>
        </w:rPr>
        <w:t xml:space="preserve"> </w:t>
      </w:r>
      <w:r w:rsidR="00596C3B">
        <w:rPr>
          <w:sz w:val="20"/>
        </w:rPr>
        <w:t>persone o di</w:t>
      </w:r>
      <w:r w:rsidR="00596C3B">
        <w:rPr>
          <w:spacing w:val="-1"/>
          <w:sz w:val="20"/>
        </w:rPr>
        <w:t xml:space="preserve"> </w:t>
      </w:r>
      <w:r w:rsidR="00596C3B">
        <w:rPr>
          <w:sz w:val="20"/>
        </w:rPr>
        <w:t>beni, tanto del Fornitore quanto dell’Amministrazione Contraente o di terzi, in dipendenza di omissioni, negligenze o altre inadempienze attinenti all’esecuzione delle prestazioni contrattuali ad esso riferibili, anche se eseguite da parte di terzi.</w:t>
      </w:r>
    </w:p>
    <w:p w14:paraId="29D81E99" w14:textId="77777777" w:rsidR="003D0512" w:rsidRDefault="003D0512" w:rsidP="00A94E83">
      <w:pPr>
        <w:pStyle w:val="Corpotesto"/>
        <w:spacing w:before="2"/>
        <w:jc w:val="left"/>
        <w:rPr>
          <w:sz w:val="22"/>
        </w:rPr>
      </w:pPr>
      <w:bookmarkStart w:id="39" w:name="&lt;ove_prevista&gt;"/>
      <w:bookmarkEnd w:id="39"/>
    </w:p>
    <w:p w14:paraId="29D81E9A" w14:textId="77777777" w:rsidR="003D0512" w:rsidRDefault="00596C3B" w:rsidP="00A94E83">
      <w:pPr>
        <w:pStyle w:val="Titolo1"/>
        <w:numPr>
          <w:ilvl w:val="1"/>
          <w:numId w:val="5"/>
        </w:numPr>
        <w:tabs>
          <w:tab w:val="left" w:pos="1021"/>
        </w:tabs>
        <w:ind w:left="1021" w:hanging="719"/>
        <w:jc w:val="both"/>
      </w:pPr>
      <w:bookmarkStart w:id="40" w:name="17._TRASPARENZA_DEI_PREZZI"/>
      <w:bookmarkStart w:id="41" w:name="_bookmark16"/>
      <w:bookmarkEnd w:id="40"/>
      <w:bookmarkEnd w:id="41"/>
      <w:r>
        <w:t>TRASPARENZA</w:t>
      </w:r>
      <w:r>
        <w:rPr>
          <w:spacing w:val="-9"/>
        </w:rPr>
        <w:t xml:space="preserve"> </w:t>
      </w:r>
      <w:r>
        <w:t>DEI</w:t>
      </w:r>
      <w:r>
        <w:rPr>
          <w:spacing w:val="-9"/>
        </w:rPr>
        <w:t xml:space="preserve"> </w:t>
      </w:r>
      <w:r>
        <w:rPr>
          <w:spacing w:val="-2"/>
        </w:rPr>
        <w:t>PREZZI</w:t>
      </w:r>
    </w:p>
    <w:p w14:paraId="29D81E9B" w14:textId="77777777" w:rsidR="003D0512" w:rsidRDefault="00596C3B" w:rsidP="00A94E83">
      <w:pPr>
        <w:pStyle w:val="Paragrafoelenco"/>
        <w:numPr>
          <w:ilvl w:val="2"/>
          <w:numId w:val="5"/>
        </w:numPr>
        <w:tabs>
          <w:tab w:val="left" w:pos="1011"/>
        </w:tabs>
        <w:spacing w:before="71"/>
        <w:ind w:left="1011" w:hanging="709"/>
        <w:rPr>
          <w:sz w:val="20"/>
        </w:rPr>
      </w:pPr>
      <w:r>
        <w:rPr>
          <w:sz w:val="20"/>
        </w:rPr>
        <w:t>Il</w:t>
      </w:r>
      <w:r>
        <w:rPr>
          <w:spacing w:val="-7"/>
          <w:sz w:val="20"/>
        </w:rPr>
        <w:t xml:space="preserve"> </w:t>
      </w:r>
      <w:r>
        <w:rPr>
          <w:sz w:val="20"/>
        </w:rPr>
        <w:t>Fornitore</w:t>
      </w:r>
      <w:r>
        <w:rPr>
          <w:spacing w:val="-7"/>
          <w:sz w:val="20"/>
        </w:rPr>
        <w:t xml:space="preserve"> </w:t>
      </w:r>
      <w:r>
        <w:rPr>
          <w:sz w:val="20"/>
        </w:rPr>
        <w:t>espressamente</w:t>
      </w:r>
      <w:r>
        <w:rPr>
          <w:spacing w:val="-7"/>
          <w:sz w:val="20"/>
        </w:rPr>
        <w:t xml:space="preserve"> </w:t>
      </w:r>
      <w:r>
        <w:rPr>
          <w:sz w:val="20"/>
        </w:rPr>
        <w:t>ed</w:t>
      </w:r>
      <w:r>
        <w:rPr>
          <w:spacing w:val="-4"/>
          <w:sz w:val="20"/>
        </w:rPr>
        <w:t xml:space="preserve"> </w:t>
      </w:r>
      <w:r>
        <w:rPr>
          <w:spacing w:val="-2"/>
          <w:sz w:val="20"/>
        </w:rPr>
        <w:t>irrevocabilmente:</w:t>
      </w:r>
    </w:p>
    <w:p w14:paraId="29D81E9C" w14:textId="77777777" w:rsidR="003D0512" w:rsidRDefault="00596C3B" w:rsidP="00A94E83">
      <w:pPr>
        <w:pStyle w:val="Paragrafoelenco"/>
        <w:numPr>
          <w:ilvl w:val="3"/>
          <w:numId w:val="5"/>
        </w:numPr>
        <w:tabs>
          <w:tab w:val="left" w:pos="1012"/>
        </w:tabs>
        <w:spacing w:before="70"/>
        <w:ind w:left="1012" w:right="294"/>
        <w:rPr>
          <w:sz w:val="20"/>
        </w:rPr>
      </w:pPr>
      <w:r>
        <w:rPr>
          <w:sz w:val="20"/>
        </w:rPr>
        <w:t>dichiara</w:t>
      </w:r>
      <w:r>
        <w:rPr>
          <w:spacing w:val="-12"/>
          <w:sz w:val="20"/>
        </w:rPr>
        <w:t xml:space="preserve"> </w:t>
      </w:r>
      <w:r>
        <w:rPr>
          <w:sz w:val="20"/>
        </w:rPr>
        <w:t>che</w:t>
      </w:r>
      <w:r>
        <w:rPr>
          <w:spacing w:val="-11"/>
          <w:sz w:val="20"/>
        </w:rPr>
        <w:t xml:space="preserve"> </w:t>
      </w:r>
      <w:r>
        <w:rPr>
          <w:sz w:val="20"/>
        </w:rPr>
        <w:t>non</w:t>
      </w:r>
      <w:r>
        <w:rPr>
          <w:spacing w:val="-11"/>
          <w:sz w:val="20"/>
        </w:rPr>
        <w:t xml:space="preserve"> </w:t>
      </w:r>
      <w:r>
        <w:rPr>
          <w:sz w:val="20"/>
        </w:rPr>
        <w:t>vi</w:t>
      </w:r>
      <w:r>
        <w:rPr>
          <w:spacing w:val="-12"/>
          <w:sz w:val="20"/>
        </w:rPr>
        <w:t xml:space="preserve"> </w:t>
      </w:r>
      <w:r>
        <w:rPr>
          <w:sz w:val="20"/>
        </w:rPr>
        <w:t>è</w:t>
      </w:r>
      <w:r>
        <w:rPr>
          <w:spacing w:val="-11"/>
          <w:sz w:val="20"/>
        </w:rPr>
        <w:t xml:space="preserve"> </w:t>
      </w:r>
      <w:r>
        <w:rPr>
          <w:sz w:val="20"/>
        </w:rPr>
        <w:t>stata</w:t>
      </w:r>
      <w:r>
        <w:rPr>
          <w:spacing w:val="-11"/>
          <w:sz w:val="20"/>
        </w:rPr>
        <w:t xml:space="preserve"> </w:t>
      </w:r>
      <w:r>
        <w:rPr>
          <w:sz w:val="20"/>
        </w:rPr>
        <w:t>mediazione</w:t>
      </w:r>
      <w:r>
        <w:rPr>
          <w:spacing w:val="-11"/>
          <w:sz w:val="20"/>
        </w:rPr>
        <w:t xml:space="preserve"> </w:t>
      </w:r>
      <w:r>
        <w:rPr>
          <w:sz w:val="20"/>
        </w:rPr>
        <w:t>o</w:t>
      </w:r>
      <w:r>
        <w:rPr>
          <w:spacing w:val="-11"/>
          <w:sz w:val="20"/>
        </w:rPr>
        <w:t xml:space="preserve"> </w:t>
      </w:r>
      <w:r>
        <w:rPr>
          <w:sz w:val="20"/>
        </w:rPr>
        <w:t>altra</w:t>
      </w:r>
      <w:r>
        <w:rPr>
          <w:spacing w:val="-11"/>
          <w:sz w:val="20"/>
        </w:rPr>
        <w:t xml:space="preserve"> </w:t>
      </w:r>
      <w:r>
        <w:rPr>
          <w:sz w:val="20"/>
        </w:rPr>
        <w:t>opera</w:t>
      </w:r>
      <w:r>
        <w:rPr>
          <w:spacing w:val="-11"/>
          <w:sz w:val="20"/>
        </w:rPr>
        <w:t xml:space="preserve"> </w:t>
      </w:r>
      <w:r>
        <w:rPr>
          <w:sz w:val="20"/>
        </w:rPr>
        <w:t>di</w:t>
      </w:r>
      <w:r>
        <w:rPr>
          <w:spacing w:val="-12"/>
          <w:sz w:val="20"/>
        </w:rPr>
        <w:t xml:space="preserve"> </w:t>
      </w:r>
      <w:r>
        <w:rPr>
          <w:sz w:val="20"/>
        </w:rPr>
        <w:t>terzi</w:t>
      </w:r>
      <w:r>
        <w:rPr>
          <w:spacing w:val="-8"/>
          <w:sz w:val="20"/>
        </w:rPr>
        <w:t xml:space="preserve"> </w:t>
      </w:r>
      <w:r>
        <w:rPr>
          <w:sz w:val="20"/>
        </w:rPr>
        <w:t>per</w:t>
      </w:r>
      <w:r>
        <w:rPr>
          <w:spacing w:val="-12"/>
          <w:sz w:val="20"/>
        </w:rPr>
        <w:t xml:space="preserve"> </w:t>
      </w:r>
      <w:r>
        <w:rPr>
          <w:sz w:val="20"/>
        </w:rPr>
        <w:t>la</w:t>
      </w:r>
      <w:r>
        <w:rPr>
          <w:spacing w:val="-10"/>
          <w:sz w:val="20"/>
        </w:rPr>
        <w:t xml:space="preserve"> </w:t>
      </w:r>
      <w:r>
        <w:rPr>
          <w:sz w:val="20"/>
        </w:rPr>
        <w:t>conclusione</w:t>
      </w:r>
      <w:r>
        <w:rPr>
          <w:spacing w:val="-12"/>
          <w:sz w:val="20"/>
        </w:rPr>
        <w:t xml:space="preserve"> </w:t>
      </w:r>
      <w:r>
        <w:rPr>
          <w:sz w:val="20"/>
        </w:rPr>
        <w:t>del</w:t>
      </w:r>
      <w:r>
        <w:rPr>
          <w:spacing w:val="-11"/>
          <w:sz w:val="20"/>
        </w:rPr>
        <w:t xml:space="preserve"> </w:t>
      </w:r>
      <w:r>
        <w:rPr>
          <w:sz w:val="20"/>
        </w:rPr>
        <w:t xml:space="preserve">presente </w:t>
      </w:r>
      <w:r>
        <w:rPr>
          <w:spacing w:val="-2"/>
          <w:sz w:val="20"/>
        </w:rPr>
        <w:t>contratto;</w:t>
      </w:r>
    </w:p>
    <w:p w14:paraId="29D81E9D" w14:textId="77777777" w:rsidR="003D0512" w:rsidRDefault="00596C3B" w:rsidP="00A94E83">
      <w:pPr>
        <w:pStyle w:val="Paragrafoelenco"/>
        <w:numPr>
          <w:ilvl w:val="3"/>
          <w:numId w:val="5"/>
        </w:numPr>
        <w:tabs>
          <w:tab w:val="left" w:pos="1010"/>
          <w:tab w:val="left" w:pos="1012"/>
        </w:tabs>
        <w:spacing w:before="23"/>
        <w:ind w:left="1012" w:right="296"/>
        <w:rPr>
          <w:sz w:val="20"/>
        </w:rPr>
      </w:pPr>
      <w:r>
        <w:rPr>
          <w:sz w:val="20"/>
        </w:rPr>
        <w:t>dichiara di</w:t>
      </w:r>
      <w:r>
        <w:rPr>
          <w:spacing w:val="-1"/>
          <w:sz w:val="20"/>
        </w:rPr>
        <w:t xml:space="preserve"> </w:t>
      </w:r>
      <w:r>
        <w:rPr>
          <w:sz w:val="20"/>
        </w:rPr>
        <w:t>non aver</w:t>
      </w:r>
      <w:r>
        <w:rPr>
          <w:spacing w:val="-1"/>
          <w:sz w:val="20"/>
        </w:rPr>
        <w:t xml:space="preserve"> </w:t>
      </w:r>
      <w:r>
        <w:rPr>
          <w:sz w:val="20"/>
        </w:rPr>
        <w:t>corrisposto né</w:t>
      </w:r>
      <w:r>
        <w:rPr>
          <w:spacing w:val="-1"/>
          <w:sz w:val="20"/>
        </w:rPr>
        <w:t xml:space="preserve"> </w:t>
      </w:r>
      <w:r>
        <w:rPr>
          <w:sz w:val="20"/>
        </w:rPr>
        <w:t>promesso di</w:t>
      </w:r>
      <w:r>
        <w:rPr>
          <w:spacing w:val="-1"/>
          <w:sz w:val="20"/>
        </w:rPr>
        <w:t xml:space="preserve"> </w:t>
      </w:r>
      <w:r>
        <w:rPr>
          <w:sz w:val="20"/>
        </w:rPr>
        <w:t>corrispondere</w:t>
      </w:r>
      <w:r>
        <w:rPr>
          <w:spacing w:val="-1"/>
          <w:sz w:val="20"/>
        </w:rPr>
        <w:t xml:space="preserve"> </w:t>
      </w:r>
      <w:r>
        <w:rPr>
          <w:sz w:val="20"/>
        </w:rPr>
        <w:t>ad alcuno, direttamente</w:t>
      </w:r>
      <w:r>
        <w:rPr>
          <w:spacing w:val="-1"/>
          <w:sz w:val="20"/>
        </w:rPr>
        <w:t xml:space="preserve"> </w:t>
      </w:r>
      <w:r>
        <w:rPr>
          <w:sz w:val="20"/>
        </w:rPr>
        <w:t>o attraverso</w:t>
      </w:r>
      <w:r>
        <w:rPr>
          <w:spacing w:val="-3"/>
          <w:sz w:val="20"/>
        </w:rPr>
        <w:t xml:space="preserve"> </w:t>
      </w:r>
      <w:r>
        <w:rPr>
          <w:sz w:val="20"/>
        </w:rPr>
        <w:t>terzi,</w:t>
      </w:r>
      <w:r>
        <w:rPr>
          <w:spacing w:val="-2"/>
          <w:sz w:val="20"/>
        </w:rPr>
        <w:t xml:space="preserve"> </w:t>
      </w:r>
      <w:r>
        <w:rPr>
          <w:sz w:val="20"/>
        </w:rPr>
        <w:t>ivi</w:t>
      </w:r>
      <w:r>
        <w:rPr>
          <w:spacing w:val="-3"/>
          <w:sz w:val="20"/>
        </w:rPr>
        <w:t xml:space="preserve"> </w:t>
      </w:r>
      <w:r>
        <w:rPr>
          <w:sz w:val="20"/>
        </w:rPr>
        <w:t>comprese</w:t>
      </w:r>
      <w:r>
        <w:rPr>
          <w:spacing w:val="-1"/>
          <w:sz w:val="20"/>
        </w:rPr>
        <w:t xml:space="preserve"> </w:t>
      </w:r>
      <w:r>
        <w:rPr>
          <w:sz w:val="20"/>
        </w:rPr>
        <w:t>le</w:t>
      </w:r>
      <w:r>
        <w:rPr>
          <w:spacing w:val="-4"/>
          <w:sz w:val="20"/>
        </w:rPr>
        <w:t xml:space="preserve"> </w:t>
      </w:r>
      <w:r>
        <w:rPr>
          <w:sz w:val="20"/>
        </w:rPr>
        <w:t>Imprese</w:t>
      </w:r>
      <w:r>
        <w:rPr>
          <w:spacing w:val="-4"/>
          <w:sz w:val="20"/>
        </w:rPr>
        <w:t xml:space="preserve"> </w:t>
      </w:r>
      <w:r>
        <w:rPr>
          <w:sz w:val="20"/>
        </w:rPr>
        <w:t>collegate</w:t>
      </w:r>
      <w:r>
        <w:rPr>
          <w:spacing w:val="-4"/>
          <w:sz w:val="20"/>
        </w:rPr>
        <w:t xml:space="preserve"> </w:t>
      </w:r>
      <w:r>
        <w:rPr>
          <w:sz w:val="20"/>
        </w:rPr>
        <w:t>o</w:t>
      </w:r>
      <w:r>
        <w:rPr>
          <w:spacing w:val="-3"/>
          <w:sz w:val="20"/>
        </w:rPr>
        <w:t xml:space="preserve"> </w:t>
      </w:r>
      <w:r>
        <w:rPr>
          <w:sz w:val="20"/>
        </w:rPr>
        <w:t>controllate,</w:t>
      </w:r>
      <w:r>
        <w:rPr>
          <w:spacing w:val="-2"/>
          <w:sz w:val="20"/>
        </w:rPr>
        <w:t xml:space="preserve"> </w:t>
      </w:r>
      <w:r>
        <w:rPr>
          <w:sz w:val="20"/>
        </w:rPr>
        <w:t>somme</w:t>
      </w:r>
      <w:r>
        <w:rPr>
          <w:spacing w:val="-4"/>
          <w:sz w:val="20"/>
        </w:rPr>
        <w:t xml:space="preserve"> </w:t>
      </w:r>
      <w:r>
        <w:rPr>
          <w:sz w:val="20"/>
        </w:rPr>
        <w:t>di</w:t>
      </w:r>
      <w:r>
        <w:rPr>
          <w:spacing w:val="-3"/>
          <w:sz w:val="20"/>
        </w:rPr>
        <w:t xml:space="preserve"> </w:t>
      </w:r>
      <w:r>
        <w:rPr>
          <w:sz w:val="20"/>
        </w:rPr>
        <w:t>denaro</w:t>
      </w:r>
      <w:r>
        <w:rPr>
          <w:spacing w:val="-2"/>
          <w:sz w:val="20"/>
        </w:rPr>
        <w:t xml:space="preserve"> </w:t>
      </w:r>
      <w:r>
        <w:rPr>
          <w:sz w:val="20"/>
        </w:rPr>
        <w:t>o</w:t>
      </w:r>
      <w:r>
        <w:rPr>
          <w:spacing w:val="-3"/>
          <w:sz w:val="20"/>
        </w:rPr>
        <w:t xml:space="preserve"> </w:t>
      </w:r>
      <w:proofErr w:type="spellStart"/>
      <w:r>
        <w:rPr>
          <w:sz w:val="20"/>
        </w:rPr>
        <w:t>altra</w:t>
      </w:r>
      <w:proofErr w:type="spellEnd"/>
      <w:r>
        <w:rPr>
          <w:sz w:val="20"/>
        </w:rPr>
        <w:t xml:space="preserve"> utilità a titolo di intermediazione o simili, comunque volte a facilitare la conclusione del contratto stesso;</w:t>
      </w:r>
    </w:p>
    <w:p w14:paraId="29D81E9E" w14:textId="77777777" w:rsidR="003D0512" w:rsidRDefault="00596C3B" w:rsidP="00A94E83">
      <w:pPr>
        <w:pStyle w:val="Paragrafoelenco"/>
        <w:numPr>
          <w:ilvl w:val="3"/>
          <w:numId w:val="5"/>
        </w:numPr>
        <w:tabs>
          <w:tab w:val="left" w:pos="1010"/>
          <w:tab w:val="left" w:pos="1012"/>
        </w:tabs>
        <w:spacing w:before="22"/>
        <w:ind w:left="1012" w:right="294"/>
        <w:rPr>
          <w:sz w:val="20"/>
        </w:rPr>
      </w:pPr>
      <w:r>
        <w:rPr>
          <w:sz w:val="20"/>
        </w:rPr>
        <w:t xml:space="preserve">si obbliga a non versare ad alcuno, a nessun titolo, somme di danaro o </w:t>
      </w:r>
      <w:proofErr w:type="spellStart"/>
      <w:r>
        <w:rPr>
          <w:sz w:val="20"/>
        </w:rPr>
        <w:t>altra</w:t>
      </w:r>
      <w:proofErr w:type="spellEnd"/>
      <w:r>
        <w:rPr>
          <w:sz w:val="20"/>
        </w:rPr>
        <w:t xml:space="preserve"> utilità finalizzate a facilitare e/o a rendere meno onerosa l’esecuzione e/o la gestione del presente</w:t>
      </w:r>
      <w:r>
        <w:rPr>
          <w:spacing w:val="-8"/>
          <w:sz w:val="20"/>
        </w:rPr>
        <w:t xml:space="preserve"> </w:t>
      </w:r>
      <w:r>
        <w:rPr>
          <w:sz w:val="20"/>
        </w:rPr>
        <w:t>contratto</w:t>
      </w:r>
      <w:r>
        <w:rPr>
          <w:spacing w:val="-8"/>
          <w:sz w:val="20"/>
        </w:rPr>
        <w:t xml:space="preserve"> </w:t>
      </w:r>
      <w:r>
        <w:rPr>
          <w:sz w:val="20"/>
        </w:rPr>
        <w:t>rispetto</w:t>
      </w:r>
      <w:r>
        <w:rPr>
          <w:spacing w:val="-8"/>
          <w:sz w:val="20"/>
        </w:rPr>
        <w:t xml:space="preserve"> </w:t>
      </w:r>
      <w:r>
        <w:rPr>
          <w:sz w:val="20"/>
        </w:rPr>
        <w:t>agli</w:t>
      </w:r>
      <w:r>
        <w:rPr>
          <w:spacing w:val="-8"/>
          <w:sz w:val="20"/>
        </w:rPr>
        <w:t xml:space="preserve"> </w:t>
      </w:r>
      <w:r>
        <w:rPr>
          <w:sz w:val="20"/>
        </w:rPr>
        <w:t>obblighi</w:t>
      </w:r>
      <w:r>
        <w:rPr>
          <w:spacing w:val="-8"/>
          <w:sz w:val="20"/>
        </w:rPr>
        <w:t xml:space="preserve"> </w:t>
      </w:r>
      <w:r>
        <w:rPr>
          <w:sz w:val="20"/>
        </w:rPr>
        <w:t>con</w:t>
      </w:r>
      <w:r>
        <w:rPr>
          <w:spacing w:val="-7"/>
          <w:sz w:val="20"/>
        </w:rPr>
        <w:t xml:space="preserve"> </w:t>
      </w:r>
      <w:r>
        <w:rPr>
          <w:sz w:val="20"/>
        </w:rPr>
        <w:t>esse</w:t>
      </w:r>
      <w:r>
        <w:rPr>
          <w:spacing w:val="-9"/>
          <w:sz w:val="20"/>
        </w:rPr>
        <w:t xml:space="preserve"> </w:t>
      </w:r>
      <w:r>
        <w:rPr>
          <w:sz w:val="20"/>
        </w:rPr>
        <w:t>assunti,</w:t>
      </w:r>
      <w:r>
        <w:rPr>
          <w:spacing w:val="-7"/>
          <w:sz w:val="20"/>
        </w:rPr>
        <w:t xml:space="preserve"> </w:t>
      </w:r>
      <w:r>
        <w:rPr>
          <w:sz w:val="20"/>
        </w:rPr>
        <w:t>né</w:t>
      </w:r>
      <w:r>
        <w:rPr>
          <w:spacing w:val="-8"/>
          <w:sz w:val="20"/>
        </w:rPr>
        <w:t xml:space="preserve"> </w:t>
      </w:r>
      <w:r>
        <w:rPr>
          <w:sz w:val="20"/>
        </w:rPr>
        <w:t>a</w:t>
      </w:r>
      <w:r>
        <w:rPr>
          <w:spacing w:val="-7"/>
          <w:sz w:val="20"/>
        </w:rPr>
        <w:t xml:space="preserve"> </w:t>
      </w:r>
      <w:r>
        <w:rPr>
          <w:sz w:val="20"/>
        </w:rPr>
        <w:t>compiere</w:t>
      </w:r>
      <w:r>
        <w:rPr>
          <w:spacing w:val="-9"/>
          <w:sz w:val="20"/>
        </w:rPr>
        <w:t xml:space="preserve"> </w:t>
      </w:r>
      <w:r>
        <w:rPr>
          <w:sz w:val="20"/>
        </w:rPr>
        <w:t>azioni</w:t>
      </w:r>
      <w:r>
        <w:rPr>
          <w:spacing w:val="-8"/>
          <w:sz w:val="20"/>
        </w:rPr>
        <w:t xml:space="preserve"> </w:t>
      </w:r>
      <w:r>
        <w:rPr>
          <w:sz w:val="20"/>
        </w:rPr>
        <w:t>comunque volte agli stessi fini;</w:t>
      </w:r>
    </w:p>
    <w:p w14:paraId="29D81E9F" w14:textId="77777777" w:rsidR="003D0512" w:rsidRDefault="00596C3B" w:rsidP="00A94E83">
      <w:pPr>
        <w:pStyle w:val="Paragrafoelenco"/>
        <w:numPr>
          <w:ilvl w:val="3"/>
          <w:numId w:val="5"/>
        </w:numPr>
        <w:tabs>
          <w:tab w:val="left" w:pos="1010"/>
          <w:tab w:val="left" w:pos="1012"/>
        </w:tabs>
        <w:spacing w:before="23"/>
        <w:ind w:left="1012" w:right="297"/>
        <w:rPr>
          <w:sz w:val="20"/>
        </w:rPr>
      </w:pPr>
      <w:r>
        <w:rPr>
          <w:sz w:val="20"/>
        </w:rPr>
        <w:t xml:space="preserve">si obbliga al rispetto di quanto stabilito dall’art. 42 del </w:t>
      </w:r>
      <w:proofErr w:type="spellStart"/>
      <w:r>
        <w:rPr>
          <w:sz w:val="20"/>
        </w:rPr>
        <w:t>D.Lgs.</w:t>
      </w:r>
      <w:proofErr w:type="spellEnd"/>
      <w:r>
        <w:rPr>
          <w:sz w:val="20"/>
        </w:rPr>
        <w:t xml:space="preserve"> n. 50/2016 al fine di evitare situazioni di conflitto d’interesse.</w:t>
      </w:r>
    </w:p>
    <w:p w14:paraId="29D81EA0" w14:textId="4B86EF12" w:rsidR="003D0512" w:rsidRDefault="00740867" w:rsidP="00A94E83">
      <w:pPr>
        <w:pStyle w:val="Paragrafoelenco"/>
        <w:numPr>
          <w:ilvl w:val="2"/>
          <w:numId w:val="5"/>
        </w:numPr>
        <w:tabs>
          <w:tab w:val="left" w:pos="711"/>
          <w:tab w:val="left" w:pos="1020"/>
        </w:tabs>
        <w:spacing w:before="21"/>
        <w:ind w:right="295" w:hanging="718"/>
        <w:rPr>
          <w:sz w:val="20"/>
        </w:rPr>
      </w:pPr>
      <w:r>
        <w:rPr>
          <w:sz w:val="20"/>
        </w:rPr>
        <w:t xml:space="preserve">      </w:t>
      </w:r>
      <w:r w:rsidR="00596C3B">
        <w:rPr>
          <w:sz w:val="20"/>
        </w:rPr>
        <w:t>Qualora non risultasse conforme al vero anche una sola delle dichiarazioni rese ai sensi del precedente comma, o il Fornitore non rispettasse gli impegni e gli obblighi di cui alle lettere c) e d) del precedente comma per tutta la durata del contratto lo stesso si intenderà</w:t>
      </w:r>
      <w:r w:rsidR="00596C3B">
        <w:rPr>
          <w:spacing w:val="-4"/>
          <w:sz w:val="20"/>
        </w:rPr>
        <w:t xml:space="preserve"> </w:t>
      </w:r>
      <w:r w:rsidR="00596C3B">
        <w:rPr>
          <w:sz w:val="20"/>
        </w:rPr>
        <w:t>risolto</w:t>
      </w:r>
      <w:r w:rsidR="00596C3B">
        <w:rPr>
          <w:spacing w:val="-4"/>
          <w:sz w:val="20"/>
        </w:rPr>
        <w:t xml:space="preserve"> </w:t>
      </w:r>
      <w:r w:rsidR="00596C3B">
        <w:rPr>
          <w:sz w:val="20"/>
        </w:rPr>
        <w:t>di</w:t>
      </w:r>
      <w:r w:rsidR="00596C3B">
        <w:rPr>
          <w:spacing w:val="-5"/>
          <w:sz w:val="20"/>
        </w:rPr>
        <w:t xml:space="preserve"> </w:t>
      </w:r>
      <w:r w:rsidR="00596C3B">
        <w:rPr>
          <w:sz w:val="20"/>
        </w:rPr>
        <w:t>diritto</w:t>
      </w:r>
      <w:r w:rsidR="00596C3B">
        <w:rPr>
          <w:spacing w:val="-4"/>
          <w:sz w:val="20"/>
        </w:rPr>
        <w:t xml:space="preserve"> </w:t>
      </w:r>
      <w:r w:rsidR="00596C3B">
        <w:rPr>
          <w:sz w:val="20"/>
        </w:rPr>
        <w:t>ai</w:t>
      </w:r>
      <w:r w:rsidR="00596C3B">
        <w:rPr>
          <w:spacing w:val="-2"/>
          <w:sz w:val="20"/>
        </w:rPr>
        <w:t xml:space="preserve"> </w:t>
      </w:r>
      <w:r w:rsidR="00596C3B">
        <w:rPr>
          <w:sz w:val="20"/>
        </w:rPr>
        <w:t>sensi</w:t>
      </w:r>
      <w:r w:rsidR="00596C3B">
        <w:rPr>
          <w:spacing w:val="-2"/>
          <w:sz w:val="20"/>
        </w:rPr>
        <w:t xml:space="preserve"> </w:t>
      </w:r>
      <w:r w:rsidR="00596C3B">
        <w:rPr>
          <w:sz w:val="20"/>
        </w:rPr>
        <w:t>e</w:t>
      </w:r>
      <w:r w:rsidR="00596C3B">
        <w:rPr>
          <w:spacing w:val="-5"/>
          <w:sz w:val="20"/>
        </w:rPr>
        <w:t xml:space="preserve"> </w:t>
      </w:r>
      <w:r w:rsidR="00596C3B">
        <w:rPr>
          <w:sz w:val="20"/>
        </w:rPr>
        <w:t>per</w:t>
      </w:r>
      <w:r w:rsidR="00596C3B">
        <w:rPr>
          <w:spacing w:val="-4"/>
          <w:sz w:val="20"/>
        </w:rPr>
        <w:t xml:space="preserve"> </w:t>
      </w:r>
      <w:r w:rsidR="00596C3B">
        <w:rPr>
          <w:sz w:val="20"/>
        </w:rPr>
        <w:t>gli</w:t>
      </w:r>
      <w:r w:rsidR="00596C3B">
        <w:rPr>
          <w:spacing w:val="-4"/>
          <w:sz w:val="20"/>
        </w:rPr>
        <w:t xml:space="preserve"> </w:t>
      </w:r>
      <w:r w:rsidR="00596C3B">
        <w:rPr>
          <w:sz w:val="20"/>
        </w:rPr>
        <w:t>effetti</w:t>
      </w:r>
      <w:r w:rsidR="00596C3B">
        <w:rPr>
          <w:spacing w:val="-5"/>
          <w:sz w:val="20"/>
        </w:rPr>
        <w:t xml:space="preserve"> </w:t>
      </w:r>
      <w:r w:rsidR="00596C3B">
        <w:rPr>
          <w:sz w:val="20"/>
        </w:rPr>
        <w:t>dell’art.</w:t>
      </w:r>
      <w:r w:rsidR="00596C3B">
        <w:rPr>
          <w:spacing w:val="-4"/>
          <w:sz w:val="20"/>
        </w:rPr>
        <w:t xml:space="preserve"> </w:t>
      </w:r>
      <w:r w:rsidR="00596C3B">
        <w:rPr>
          <w:sz w:val="20"/>
        </w:rPr>
        <w:t>1456</w:t>
      </w:r>
      <w:r w:rsidR="00596C3B">
        <w:rPr>
          <w:spacing w:val="-5"/>
          <w:sz w:val="20"/>
        </w:rPr>
        <w:t xml:space="preserve"> </w:t>
      </w:r>
      <w:r w:rsidR="00596C3B">
        <w:rPr>
          <w:sz w:val="20"/>
        </w:rPr>
        <w:t>cod.</w:t>
      </w:r>
      <w:r w:rsidR="00596C3B">
        <w:rPr>
          <w:spacing w:val="-4"/>
          <w:sz w:val="20"/>
        </w:rPr>
        <w:t xml:space="preserve"> </w:t>
      </w:r>
      <w:r w:rsidR="00596C3B">
        <w:rPr>
          <w:sz w:val="20"/>
        </w:rPr>
        <w:t>civ.,</w:t>
      </w:r>
      <w:r w:rsidR="00596C3B">
        <w:rPr>
          <w:spacing w:val="-3"/>
          <w:sz w:val="20"/>
        </w:rPr>
        <w:t xml:space="preserve"> </w:t>
      </w:r>
      <w:r w:rsidR="00596C3B">
        <w:rPr>
          <w:sz w:val="20"/>
        </w:rPr>
        <w:t>per</w:t>
      </w:r>
      <w:r w:rsidR="00596C3B">
        <w:rPr>
          <w:spacing w:val="-2"/>
          <w:sz w:val="20"/>
        </w:rPr>
        <w:t xml:space="preserve"> </w:t>
      </w:r>
      <w:r w:rsidR="00596C3B">
        <w:rPr>
          <w:sz w:val="20"/>
        </w:rPr>
        <w:t>fatto</w:t>
      </w:r>
      <w:r w:rsidR="00596C3B">
        <w:rPr>
          <w:spacing w:val="-4"/>
          <w:sz w:val="20"/>
        </w:rPr>
        <w:t xml:space="preserve"> </w:t>
      </w:r>
      <w:r w:rsidR="00596C3B">
        <w:rPr>
          <w:sz w:val="20"/>
        </w:rPr>
        <w:t>e</w:t>
      </w:r>
      <w:r w:rsidR="00596C3B">
        <w:rPr>
          <w:spacing w:val="-3"/>
          <w:sz w:val="20"/>
        </w:rPr>
        <w:t xml:space="preserve"> </w:t>
      </w:r>
      <w:r w:rsidR="00596C3B">
        <w:rPr>
          <w:sz w:val="20"/>
        </w:rPr>
        <w:t>colpa del</w:t>
      </w:r>
      <w:r w:rsidR="00596C3B">
        <w:rPr>
          <w:spacing w:val="-5"/>
          <w:sz w:val="20"/>
        </w:rPr>
        <w:t xml:space="preserve"> </w:t>
      </w:r>
      <w:r w:rsidR="00596C3B">
        <w:rPr>
          <w:sz w:val="20"/>
        </w:rPr>
        <w:t>Fornitore,</w:t>
      </w:r>
      <w:r w:rsidR="00596C3B">
        <w:rPr>
          <w:spacing w:val="-5"/>
          <w:sz w:val="20"/>
        </w:rPr>
        <w:t xml:space="preserve"> </w:t>
      </w:r>
      <w:r w:rsidR="00596C3B">
        <w:rPr>
          <w:sz w:val="20"/>
        </w:rPr>
        <w:t>che</w:t>
      </w:r>
      <w:r w:rsidR="00596C3B">
        <w:rPr>
          <w:spacing w:val="-6"/>
          <w:sz w:val="20"/>
        </w:rPr>
        <w:t xml:space="preserve"> </w:t>
      </w:r>
      <w:r w:rsidR="00596C3B">
        <w:rPr>
          <w:sz w:val="20"/>
        </w:rPr>
        <w:t>sarà</w:t>
      </w:r>
      <w:r w:rsidR="00596C3B">
        <w:rPr>
          <w:spacing w:val="-5"/>
          <w:sz w:val="20"/>
        </w:rPr>
        <w:t xml:space="preserve"> </w:t>
      </w:r>
      <w:r w:rsidR="00596C3B">
        <w:rPr>
          <w:sz w:val="20"/>
        </w:rPr>
        <w:t>conseguentemente</w:t>
      </w:r>
      <w:r w:rsidR="00596C3B">
        <w:rPr>
          <w:spacing w:val="-6"/>
          <w:sz w:val="20"/>
        </w:rPr>
        <w:t xml:space="preserve"> </w:t>
      </w:r>
      <w:r w:rsidR="00596C3B">
        <w:rPr>
          <w:sz w:val="20"/>
        </w:rPr>
        <w:t>tenuto</w:t>
      </w:r>
      <w:r w:rsidR="00596C3B">
        <w:rPr>
          <w:spacing w:val="-5"/>
          <w:sz w:val="20"/>
        </w:rPr>
        <w:t xml:space="preserve"> </w:t>
      </w:r>
      <w:r w:rsidR="00596C3B">
        <w:rPr>
          <w:sz w:val="20"/>
        </w:rPr>
        <w:t>al</w:t>
      </w:r>
      <w:r w:rsidR="00596C3B">
        <w:rPr>
          <w:spacing w:val="-5"/>
          <w:sz w:val="20"/>
        </w:rPr>
        <w:t xml:space="preserve"> </w:t>
      </w:r>
      <w:r w:rsidR="00596C3B">
        <w:rPr>
          <w:sz w:val="20"/>
        </w:rPr>
        <w:t>risarcimento</w:t>
      </w:r>
      <w:r w:rsidR="00596C3B">
        <w:rPr>
          <w:spacing w:val="-5"/>
          <w:sz w:val="20"/>
        </w:rPr>
        <w:t xml:space="preserve"> </w:t>
      </w:r>
      <w:r w:rsidR="00596C3B">
        <w:rPr>
          <w:sz w:val="20"/>
        </w:rPr>
        <w:t>di</w:t>
      </w:r>
      <w:r w:rsidR="00596C3B">
        <w:rPr>
          <w:spacing w:val="-6"/>
          <w:sz w:val="20"/>
        </w:rPr>
        <w:t xml:space="preserve"> </w:t>
      </w:r>
      <w:r w:rsidR="00596C3B">
        <w:rPr>
          <w:sz w:val="20"/>
        </w:rPr>
        <w:t>tutti</w:t>
      </w:r>
      <w:r w:rsidR="00596C3B">
        <w:rPr>
          <w:spacing w:val="-6"/>
          <w:sz w:val="20"/>
        </w:rPr>
        <w:t xml:space="preserve"> </w:t>
      </w:r>
      <w:r w:rsidR="00596C3B">
        <w:rPr>
          <w:sz w:val="20"/>
        </w:rPr>
        <w:t>i</w:t>
      </w:r>
      <w:r w:rsidR="00596C3B">
        <w:rPr>
          <w:spacing w:val="-5"/>
          <w:sz w:val="20"/>
        </w:rPr>
        <w:t xml:space="preserve"> </w:t>
      </w:r>
      <w:r w:rsidR="00596C3B">
        <w:rPr>
          <w:sz w:val="20"/>
        </w:rPr>
        <w:t>danni</w:t>
      </w:r>
      <w:r w:rsidR="00596C3B">
        <w:rPr>
          <w:spacing w:val="-6"/>
          <w:sz w:val="20"/>
        </w:rPr>
        <w:t xml:space="preserve"> </w:t>
      </w:r>
      <w:r w:rsidR="00596C3B">
        <w:rPr>
          <w:sz w:val="20"/>
        </w:rPr>
        <w:t>derivanti dalla</w:t>
      </w:r>
      <w:r w:rsidR="00596C3B">
        <w:rPr>
          <w:spacing w:val="-1"/>
          <w:sz w:val="20"/>
        </w:rPr>
        <w:t xml:space="preserve"> </w:t>
      </w:r>
      <w:r w:rsidR="00596C3B">
        <w:rPr>
          <w:sz w:val="20"/>
        </w:rPr>
        <w:t>risoluzione</w:t>
      </w:r>
      <w:r w:rsidR="00596C3B">
        <w:rPr>
          <w:spacing w:val="-1"/>
          <w:sz w:val="20"/>
        </w:rPr>
        <w:t xml:space="preserve"> </w:t>
      </w:r>
      <w:r w:rsidR="00596C3B">
        <w:rPr>
          <w:sz w:val="20"/>
        </w:rPr>
        <w:t>e</w:t>
      </w:r>
      <w:r w:rsidR="00596C3B">
        <w:rPr>
          <w:spacing w:val="-1"/>
          <w:sz w:val="20"/>
        </w:rPr>
        <w:t xml:space="preserve"> </w:t>
      </w:r>
      <w:r w:rsidR="00596C3B">
        <w:rPr>
          <w:sz w:val="20"/>
        </w:rPr>
        <w:t>con</w:t>
      </w:r>
      <w:r w:rsidR="00596C3B">
        <w:rPr>
          <w:spacing w:val="-1"/>
          <w:sz w:val="20"/>
        </w:rPr>
        <w:t xml:space="preserve"> </w:t>
      </w:r>
      <w:r w:rsidR="00596C3B">
        <w:rPr>
          <w:sz w:val="20"/>
        </w:rPr>
        <w:t>facoltà dell’Amministrazione contraente</w:t>
      </w:r>
      <w:r w:rsidR="00596C3B">
        <w:rPr>
          <w:spacing w:val="-1"/>
          <w:sz w:val="20"/>
        </w:rPr>
        <w:t xml:space="preserve"> </w:t>
      </w:r>
      <w:r w:rsidR="00596C3B">
        <w:rPr>
          <w:sz w:val="20"/>
        </w:rPr>
        <w:t>di</w:t>
      </w:r>
      <w:r w:rsidR="00596C3B">
        <w:rPr>
          <w:spacing w:val="-1"/>
          <w:sz w:val="20"/>
        </w:rPr>
        <w:t xml:space="preserve"> </w:t>
      </w:r>
      <w:r w:rsidR="00596C3B">
        <w:rPr>
          <w:sz w:val="20"/>
        </w:rPr>
        <w:t>incamerare</w:t>
      </w:r>
      <w:r w:rsidR="00596C3B">
        <w:rPr>
          <w:spacing w:val="-1"/>
          <w:sz w:val="20"/>
        </w:rPr>
        <w:t xml:space="preserve"> </w:t>
      </w:r>
      <w:r w:rsidR="00596C3B">
        <w:rPr>
          <w:sz w:val="20"/>
        </w:rPr>
        <w:t>la</w:t>
      </w:r>
      <w:r w:rsidR="00596C3B">
        <w:rPr>
          <w:spacing w:val="-1"/>
          <w:sz w:val="20"/>
        </w:rPr>
        <w:t xml:space="preserve"> </w:t>
      </w:r>
      <w:r w:rsidR="00596C3B">
        <w:rPr>
          <w:sz w:val="20"/>
        </w:rPr>
        <w:t xml:space="preserve">garanzia </w:t>
      </w:r>
      <w:r w:rsidR="00596C3B">
        <w:rPr>
          <w:spacing w:val="-2"/>
          <w:sz w:val="20"/>
        </w:rPr>
        <w:t>prestata.</w:t>
      </w:r>
    </w:p>
    <w:p w14:paraId="29D81EA1" w14:textId="77777777" w:rsidR="003D0512" w:rsidRDefault="003D0512" w:rsidP="00A94E83">
      <w:pPr>
        <w:pStyle w:val="Corpotesto"/>
        <w:jc w:val="left"/>
        <w:rPr>
          <w:sz w:val="26"/>
        </w:rPr>
      </w:pPr>
    </w:p>
    <w:p w14:paraId="29D81EA2" w14:textId="77777777" w:rsidR="003D0512" w:rsidRDefault="00596C3B" w:rsidP="00A94E83">
      <w:pPr>
        <w:pStyle w:val="Titolo1"/>
        <w:numPr>
          <w:ilvl w:val="1"/>
          <w:numId w:val="5"/>
        </w:numPr>
        <w:tabs>
          <w:tab w:val="left" w:pos="1021"/>
        </w:tabs>
        <w:spacing w:before="1"/>
        <w:ind w:left="1021" w:hanging="719"/>
        <w:jc w:val="both"/>
      </w:pPr>
      <w:bookmarkStart w:id="42" w:name="18._TRACCIABILITÀ_DEI_FLUSSI_FINANZIARI"/>
      <w:bookmarkStart w:id="43" w:name="_bookmark17"/>
      <w:bookmarkEnd w:id="42"/>
      <w:bookmarkEnd w:id="43"/>
      <w:r>
        <w:t>TRACCIABILITÀ</w:t>
      </w:r>
      <w:r>
        <w:rPr>
          <w:spacing w:val="-9"/>
        </w:rPr>
        <w:t xml:space="preserve"> </w:t>
      </w:r>
      <w:r>
        <w:t>DEI</w:t>
      </w:r>
      <w:r>
        <w:rPr>
          <w:spacing w:val="-9"/>
        </w:rPr>
        <w:t xml:space="preserve"> </w:t>
      </w:r>
      <w:r>
        <w:t>FLUSSI</w:t>
      </w:r>
      <w:r>
        <w:rPr>
          <w:spacing w:val="-8"/>
        </w:rPr>
        <w:t xml:space="preserve"> </w:t>
      </w:r>
      <w:r>
        <w:rPr>
          <w:spacing w:val="-2"/>
        </w:rPr>
        <w:t>FINANZIARI</w:t>
      </w:r>
    </w:p>
    <w:p w14:paraId="29D81EA3" w14:textId="27D3422D" w:rsidR="003D0512" w:rsidRDefault="00740867" w:rsidP="00A94E83">
      <w:pPr>
        <w:pStyle w:val="Paragrafoelenco"/>
        <w:numPr>
          <w:ilvl w:val="2"/>
          <w:numId w:val="5"/>
        </w:numPr>
        <w:tabs>
          <w:tab w:val="left" w:pos="699"/>
          <w:tab w:val="left" w:pos="1020"/>
        </w:tabs>
        <w:spacing w:before="70"/>
        <w:ind w:right="294" w:hanging="718"/>
        <w:rPr>
          <w:sz w:val="20"/>
        </w:rPr>
      </w:pPr>
      <w:r>
        <w:rPr>
          <w:sz w:val="20"/>
        </w:rPr>
        <w:t xml:space="preserve">      </w:t>
      </w:r>
      <w:r w:rsidR="00596C3B">
        <w:rPr>
          <w:sz w:val="20"/>
        </w:rPr>
        <w:t>Ai sensi e</w:t>
      </w:r>
      <w:r w:rsidR="00596C3B">
        <w:rPr>
          <w:spacing w:val="-2"/>
          <w:sz w:val="20"/>
        </w:rPr>
        <w:t xml:space="preserve"> </w:t>
      </w:r>
      <w:r w:rsidR="00596C3B">
        <w:rPr>
          <w:sz w:val="20"/>
        </w:rPr>
        <w:t>per</w:t>
      </w:r>
      <w:r w:rsidR="00596C3B">
        <w:rPr>
          <w:spacing w:val="-1"/>
          <w:sz w:val="20"/>
        </w:rPr>
        <w:t xml:space="preserve"> </w:t>
      </w:r>
      <w:r w:rsidR="00596C3B">
        <w:rPr>
          <w:sz w:val="20"/>
        </w:rPr>
        <w:t>gli</w:t>
      </w:r>
      <w:r w:rsidR="00596C3B">
        <w:rPr>
          <w:spacing w:val="-1"/>
          <w:sz w:val="20"/>
        </w:rPr>
        <w:t xml:space="preserve"> </w:t>
      </w:r>
      <w:r w:rsidR="00596C3B">
        <w:rPr>
          <w:sz w:val="20"/>
        </w:rPr>
        <w:t>effetti</w:t>
      </w:r>
      <w:r w:rsidR="00596C3B">
        <w:rPr>
          <w:spacing w:val="-1"/>
          <w:sz w:val="20"/>
        </w:rPr>
        <w:t xml:space="preserve"> </w:t>
      </w:r>
      <w:r w:rsidR="00596C3B">
        <w:rPr>
          <w:sz w:val="20"/>
        </w:rPr>
        <w:t>dell’art.</w:t>
      </w:r>
      <w:r w:rsidR="00596C3B">
        <w:rPr>
          <w:spacing w:val="-1"/>
          <w:sz w:val="20"/>
        </w:rPr>
        <w:t xml:space="preserve"> </w:t>
      </w:r>
      <w:r w:rsidR="00596C3B">
        <w:rPr>
          <w:sz w:val="20"/>
        </w:rPr>
        <w:t>3,</w:t>
      </w:r>
      <w:r w:rsidR="00596C3B">
        <w:rPr>
          <w:spacing w:val="-1"/>
          <w:sz w:val="20"/>
        </w:rPr>
        <w:t xml:space="preserve"> </w:t>
      </w:r>
      <w:r w:rsidR="00596C3B">
        <w:rPr>
          <w:sz w:val="20"/>
        </w:rPr>
        <w:t>comma</w:t>
      </w:r>
      <w:r w:rsidR="00596C3B">
        <w:rPr>
          <w:spacing w:val="-1"/>
          <w:sz w:val="20"/>
        </w:rPr>
        <w:t xml:space="preserve"> </w:t>
      </w:r>
      <w:r w:rsidR="00596C3B">
        <w:rPr>
          <w:sz w:val="20"/>
        </w:rPr>
        <w:t>8,</w:t>
      </w:r>
      <w:r w:rsidR="00596C3B">
        <w:rPr>
          <w:spacing w:val="-1"/>
          <w:sz w:val="20"/>
        </w:rPr>
        <w:t xml:space="preserve"> </w:t>
      </w:r>
      <w:r w:rsidR="00596C3B">
        <w:rPr>
          <w:sz w:val="20"/>
        </w:rPr>
        <w:t>della Legge</w:t>
      </w:r>
      <w:r w:rsidR="00596C3B">
        <w:rPr>
          <w:spacing w:val="-2"/>
          <w:sz w:val="20"/>
        </w:rPr>
        <w:t xml:space="preserve"> </w:t>
      </w:r>
      <w:r w:rsidR="00596C3B">
        <w:rPr>
          <w:sz w:val="20"/>
        </w:rPr>
        <w:t>13</w:t>
      </w:r>
      <w:r w:rsidR="00596C3B">
        <w:rPr>
          <w:spacing w:val="-2"/>
          <w:sz w:val="20"/>
        </w:rPr>
        <w:t xml:space="preserve"> </w:t>
      </w:r>
      <w:r w:rsidR="00596C3B">
        <w:rPr>
          <w:sz w:val="20"/>
        </w:rPr>
        <w:t>agosto 2010</w:t>
      </w:r>
      <w:r w:rsidR="00596C3B">
        <w:rPr>
          <w:spacing w:val="-2"/>
          <w:sz w:val="20"/>
        </w:rPr>
        <w:t xml:space="preserve"> </w:t>
      </w:r>
      <w:r w:rsidR="00596C3B">
        <w:rPr>
          <w:sz w:val="20"/>
        </w:rPr>
        <w:t>n.</w:t>
      </w:r>
      <w:r w:rsidR="00596C3B">
        <w:rPr>
          <w:spacing w:val="-1"/>
          <w:sz w:val="20"/>
        </w:rPr>
        <w:t xml:space="preserve"> </w:t>
      </w:r>
      <w:r w:rsidR="00596C3B">
        <w:rPr>
          <w:sz w:val="20"/>
        </w:rPr>
        <w:t>136,</w:t>
      </w:r>
      <w:r w:rsidR="00596C3B">
        <w:rPr>
          <w:spacing w:val="-1"/>
          <w:sz w:val="20"/>
        </w:rPr>
        <w:t xml:space="preserve"> </w:t>
      </w:r>
      <w:r w:rsidR="00596C3B">
        <w:rPr>
          <w:sz w:val="20"/>
        </w:rPr>
        <w:t>il</w:t>
      </w:r>
      <w:r w:rsidR="00596C3B">
        <w:rPr>
          <w:spacing w:val="-1"/>
          <w:sz w:val="20"/>
        </w:rPr>
        <w:t xml:space="preserve"> </w:t>
      </w:r>
      <w:r w:rsidR="00596C3B">
        <w:rPr>
          <w:sz w:val="20"/>
        </w:rPr>
        <w:t>Fornitore</w:t>
      </w:r>
      <w:r w:rsidR="00596C3B">
        <w:rPr>
          <w:spacing w:val="-2"/>
          <w:sz w:val="20"/>
        </w:rPr>
        <w:t xml:space="preserve"> </w:t>
      </w:r>
      <w:r w:rsidR="00596C3B">
        <w:rPr>
          <w:sz w:val="20"/>
        </w:rPr>
        <w:t>si impegna</w:t>
      </w:r>
      <w:r w:rsidR="00596C3B">
        <w:rPr>
          <w:spacing w:val="-3"/>
          <w:sz w:val="20"/>
        </w:rPr>
        <w:t xml:space="preserve"> </w:t>
      </w:r>
      <w:r w:rsidR="00596C3B">
        <w:rPr>
          <w:sz w:val="20"/>
        </w:rPr>
        <w:t>a</w:t>
      </w:r>
      <w:r w:rsidR="00596C3B">
        <w:rPr>
          <w:spacing w:val="-4"/>
          <w:sz w:val="20"/>
        </w:rPr>
        <w:t xml:space="preserve"> </w:t>
      </w:r>
      <w:r w:rsidR="00596C3B">
        <w:rPr>
          <w:sz w:val="20"/>
        </w:rPr>
        <w:t>rispettare</w:t>
      </w:r>
      <w:r w:rsidR="00596C3B">
        <w:rPr>
          <w:spacing w:val="-5"/>
          <w:sz w:val="20"/>
        </w:rPr>
        <w:t xml:space="preserve"> </w:t>
      </w:r>
      <w:r w:rsidR="00596C3B">
        <w:rPr>
          <w:sz w:val="20"/>
        </w:rPr>
        <w:t>puntualmente</w:t>
      </w:r>
      <w:r w:rsidR="00596C3B">
        <w:rPr>
          <w:spacing w:val="-5"/>
          <w:sz w:val="20"/>
        </w:rPr>
        <w:t xml:space="preserve"> </w:t>
      </w:r>
      <w:r w:rsidR="00596C3B">
        <w:rPr>
          <w:sz w:val="20"/>
        </w:rPr>
        <w:t>quanto</w:t>
      </w:r>
      <w:r w:rsidR="00596C3B">
        <w:rPr>
          <w:spacing w:val="-4"/>
          <w:sz w:val="20"/>
        </w:rPr>
        <w:t xml:space="preserve"> </w:t>
      </w:r>
      <w:r w:rsidR="00596C3B">
        <w:rPr>
          <w:sz w:val="20"/>
        </w:rPr>
        <w:t>previsto</w:t>
      </w:r>
      <w:r w:rsidR="00596C3B">
        <w:rPr>
          <w:spacing w:val="-4"/>
          <w:sz w:val="20"/>
        </w:rPr>
        <w:t xml:space="preserve"> </w:t>
      </w:r>
      <w:r w:rsidR="00596C3B">
        <w:rPr>
          <w:sz w:val="20"/>
        </w:rPr>
        <w:t>dalla</w:t>
      </w:r>
      <w:r w:rsidR="00596C3B">
        <w:rPr>
          <w:spacing w:val="-3"/>
          <w:sz w:val="20"/>
        </w:rPr>
        <w:t xml:space="preserve"> </w:t>
      </w:r>
      <w:r w:rsidR="00596C3B">
        <w:rPr>
          <w:sz w:val="20"/>
        </w:rPr>
        <w:t>predetta</w:t>
      </w:r>
      <w:r w:rsidR="00596C3B">
        <w:rPr>
          <w:spacing w:val="-4"/>
          <w:sz w:val="20"/>
        </w:rPr>
        <w:t xml:space="preserve"> </w:t>
      </w:r>
      <w:r w:rsidR="00596C3B">
        <w:rPr>
          <w:sz w:val="20"/>
        </w:rPr>
        <w:t>disposizione</w:t>
      </w:r>
      <w:r w:rsidR="00596C3B">
        <w:rPr>
          <w:spacing w:val="-5"/>
          <w:sz w:val="20"/>
        </w:rPr>
        <w:t xml:space="preserve"> </w:t>
      </w:r>
      <w:r w:rsidR="00596C3B">
        <w:rPr>
          <w:sz w:val="20"/>
        </w:rPr>
        <w:t>in</w:t>
      </w:r>
      <w:r w:rsidR="00596C3B">
        <w:rPr>
          <w:spacing w:val="-3"/>
          <w:sz w:val="20"/>
        </w:rPr>
        <w:t xml:space="preserve"> </w:t>
      </w:r>
      <w:r w:rsidR="00596C3B">
        <w:rPr>
          <w:sz w:val="20"/>
        </w:rPr>
        <w:t>ordine agli obblighi di tracciabilità dei flussi finanziari.</w:t>
      </w:r>
    </w:p>
    <w:p w14:paraId="29D81EA4" w14:textId="3F6B71B4" w:rsidR="003D0512" w:rsidRDefault="00740867" w:rsidP="00A94E83">
      <w:pPr>
        <w:pStyle w:val="Paragrafoelenco"/>
        <w:numPr>
          <w:ilvl w:val="2"/>
          <w:numId w:val="5"/>
        </w:numPr>
        <w:tabs>
          <w:tab w:val="left" w:pos="703"/>
          <w:tab w:val="left" w:pos="1012"/>
        </w:tabs>
        <w:spacing w:before="21"/>
        <w:ind w:left="1012" w:right="294" w:hanging="711"/>
        <w:rPr>
          <w:sz w:val="20"/>
        </w:rPr>
      </w:pPr>
      <w:r>
        <w:rPr>
          <w:sz w:val="20"/>
        </w:rPr>
        <w:t xml:space="preserve">        </w:t>
      </w:r>
      <w:r w:rsidR="00596C3B">
        <w:rPr>
          <w:sz w:val="20"/>
        </w:rPr>
        <w:t>Ferme restando le ulteriori ipotesi di risoluzione previste dal presente contratto, si conviene che</w:t>
      </w:r>
      <w:r w:rsidR="00596C3B">
        <w:rPr>
          <w:spacing w:val="-5"/>
          <w:sz w:val="20"/>
        </w:rPr>
        <w:t xml:space="preserve"> </w:t>
      </w:r>
      <w:r w:rsidR="00596C3B">
        <w:rPr>
          <w:sz w:val="20"/>
        </w:rPr>
        <w:t>l’Amministrazione</w:t>
      </w:r>
      <w:r w:rsidR="00596C3B">
        <w:rPr>
          <w:spacing w:val="-3"/>
          <w:sz w:val="20"/>
        </w:rPr>
        <w:t xml:space="preserve"> </w:t>
      </w:r>
      <w:r w:rsidR="00596C3B">
        <w:rPr>
          <w:sz w:val="20"/>
        </w:rPr>
        <w:t>Contraente,</w:t>
      </w:r>
      <w:r w:rsidR="00596C3B">
        <w:rPr>
          <w:spacing w:val="-4"/>
          <w:sz w:val="20"/>
        </w:rPr>
        <w:t xml:space="preserve"> </w:t>
      </w:r>
      <w:r w:rsidR="00596C3B">
        <w:rPr>
          <w:sz w:val="20"/>
        </w:rPr>
        <w:t>in</w:t>
      </w:r>
      <w:r w:rsidR="00596C3B">
        <w:rPr>
          <w:spacing w:val="-4"/>
          <w:sz w:val="20"/>
        </w:rPr>
        <w:t xml:space="preserve"> </w:t>
      </w:r>
      <w:r w:rsidR="00596C3B">
        <w:rPr>
          <w:sz w:val="20"/>
        </w:rPr>
        <w:t>ottemperanza</w:t>
      </w:r>
      <w:r w:rsidR="00596C3B">
        <w:rPr>
          <w:spacing w:val="-4"/>
          <w:sz w:val="20"/>
        </w:rPr>
        <w:t xml:space="preserve"> </w:t>
      </w:r>
      <w:r w:rsidR="00596C3B">
        <w:rPr>
          <w:sz w:val="20"/>
        </w:rPr>
        <w:t>a</w:t>
      </w:r>
      <w:r w:rsidR="00596C3B">
        <w:rPr>
          <w:spacing w:val="-4"/>
          <w:sz w:val="20"/>
        </w:rPr>
        <w:t xml:space="preserve"> </w:t>
      </w:r>
      <w:r w:rsidR="00596C3B">
        <w:rPr>
          <w:sz w:val="20"/>
        </w:rPr>
        <w:t>quanto</w:t>
      </w:r>
      <w:r w:rsidR="00596C3B">
        <w:rPr>
          <w:spacing w:val="-4"/>
          <w:sz w:val="20"/>
        </w:rPr>
        <w:t xml:space="preserve"> </w:t>
      </w:r>
      <w:r w:rsidR="00596C3B">
        <w:rPr>
          <w:sz w:val="20"/>
        </w:rPr>
        <w:t>disposto</w:t>
      </w:r>
      <w:r w:rsidR="00596C3B">
        <w:rPr>
          <w:spacing w:val="-4"/>
          <w:sz w:val="20"/>
        </w:rPr>
        <w:t xml:space="preserve"> </w:t>
      </w:r>
      <w:r w:rsidR="00596C3B">
        <w:rPr>
          <w:sz w:val="20"/>
        </w:rPr>
        <w:t>dall’art.</w:t>
      </w:r>
      <w:r w:rsidR="00596C3B">
        <w:rPr>
          <w:spacing w:val="-4"/>
          <w:sz w:val="20"/>
        </w:rPr>
        <w:t xml:space="preserve"> </w:t>
      </w:r>
      <w:r w:rsidR="00596C3B">
        <w:rPr>
          <w:sz w:val="20"/>
        </w:rPr>
        <w:t>3,</w:t>
      </w:r>
      <w:r w:rsidR="00596C3B">
        <w:rPr>
          <w:spacing w:val="-2"/>
          <w:sz w:val="20"/>
        </w:rPr>
        <w:t xml:space="preserve"> </w:t>
      </w:r>
      <w:r w:rsidR="00596C3B">
        <w:rPr>
          <w:sz w:val="20"/>
        </w:rPr>
        <w:t>comma 9 bis della Legge 13 agosto 2010 n. 136, senza bisogno di assegnare previamente alcun termine per l’adempimento, potrà risolvere di diritto il presente contratto ai sensi dell’art. 1456 cod. civ.,</w:t>
      </w:r>
      <w:r w:rsidR="00596C3B">
        <w:rPr>
          <w:spacing w:val="21"/>
          <w:sz w:val="20"/>
        </w:rPr>
        <w:t xml:space="preserve"> </w:t>
      </w:r>
      <w:r w:rsidR="00596C3B">
        <w:rPr>
          <w:sz w:val="20"/>
        </w:rPr>
        <w:t>nonché ai sensi dell’art. 1360 cod. civ.,</w:t>
      </w:r>
      <w:r w:rsidR="00596C3B">
        <w:rPr>
          <w:spacing w:val="21"/>
          <w:sz w:val="20"/>
        </w:rPr>
        <w:t xml:space="preserve"> </w:t>
      </w:r>
      <w:r w:rsidR="00596C3B">
        <w:rPr>
          <w:sz w:val="20"/>
        </w:rPr>
        <w:t>previa dichiarazione da</w:t>
      </w:r>
      <w:r w:rsidR="00596C3B">
        <w:rPr>
          <w:spacing w:val="40"/>
          <w:sz w:val="20"/>
        </w:rPr>
        <w:t xml:space="preserve"> </w:t>
      </w:r>
      <w:r w:rsidR="00596C3B">
        <w:rPr>
          <w:sz w:val="20"/>
        </w:rPr>
        <w:t>comunicarsi</w:t>
      </w:r>
      <w:r w:rsidR="00596C3B">
        <w:rPr>
          <w:spacing w:val="-11"/>
          <w:sz w:val="20"/>
        </w:rPr>
        <w:t xml:space="preserve"> </w:t>
      </w:r>
      <w:r w:rsidR="00596C3B">
        <w:rPr>
          <w:sz w:val="20"/>
        </w:rPr>
        <w:t>al</w:t>
      </w:r>
      <w:r w:rsidR="00596C3B">
        <w:rPr>
          <w:spacing w:val="-11"/>
          <w:sz w:val="20"/>
        </w:rPr>
        <w:t xml:space="preserve"> </w:t>
      </w:r>
      <w:r w:rsidR="00596C3B">
        <w:rPr>
          <w:sz w:val="20"/>
        </w:rPr>
        <w:t>Fornitore</w:t>
      </w:r>
      <w:r w:rsidR="00596C3B">
        <w:rPr>
          <w:spacing w:val="-12"/>
          <w:sz w:val="20"/>
        </w:rPr>
        <w:t xml:space="preserve"> </w:t>
      </w:r>
      <w:r w:rsidR="00596C3B">
        <w:rPr>
          <w:sz w:val="20"/>
        </w:rPr>
        <w:t>con</w:t>
      </w:r>
      <w:r w:rsidR="00596C3B">
        <w:rPr>
          <w:spacing w:val="-9"/>
          <w:sz w:val="20"/>
        </w:rPr>
        <w:t xml:space="preserve"> </w:t>
      </w:r>
      <w:r w:rsidR="00596C3B">
        <w:rPr>
          <w:sz w:val="20"/>
        </w:rPr>
        <w:t>raccomandata</w:t>
      </w:r>
      <w:r w:rsidR="00596C3B">
        <w:rPr>
          <w:spacing w:val="-11"/>
          <w:sz w:val="20"/>
        </w:rPr>
        <w:t xml:space="preserve"> </w:t>
      </w:r>
      <w:r w:rsidR="00596C3B">
        <w:rPr>
          <w:sz w:val="20"/>
        </w:rPr>
        <w:t>a/r</w:t>
      </w:r>
      <w:r w:rsidR="00596C3B">
        <w:rPr>
          <w:spacing w:val="-11"/>
          <w:sz w:val="20"/>
        </w:rPr>
        <w:t xml:space="preserve"> </w:t>
      </w:r>
      <w:r w:rsidR="00596C3B">
        <w:rPr>
          <w:sz w:val="20"/>
        </w:rPr>
        <w:t>qualora</w:t>
      </w:r>
      <w:r w:rsidR="00596C3B">
        <w:rPr>
          <w:spacing w:val="-12"/>
          <w:sz w:val="20"/>
        </w:rPr>
        <w:t xml:space="preserve"> </w:t>
      </w:r>
      <w:r w:rsidR="00596C3B">
        <w:rPr>
          <w:sz w:val="20"/>
        </w:rPr>
        <w:t>le</w:t>
      </w:r>
      <w:r w:rsidR="00596C3B">
        <w:rPr>
          <w:spacing w:val="-11"/>
          <w:sz w:val="20"/>
        </w:rPr>
        <w:t xml:space="preserve"> </w:t>
      </w:r>
      <w:r w:rsidR="00596C3B">
        <w:rPr>
          <w:sz w:val="20"/>
        </w:rPr>
        <w:t>transazioni</w:t>
      </w:r>
      <w:r w:rsidR="00596C3B">
        <w:rPr>
          <w:spacing w:val="-10"/>
          <w:sz w:val="20"/>
        </w:rPr>
        <w:t xml:space="preserve"> </w:t>
      </w:r>
      <w:r w:rsidR="00596C3B">
        <w:rPr>
          <w:sz w:val="20"/>
        </w:rPr>
        <w:t>siano</w:t>
      </w:r>
      <w:r w:rsidR="00596C3B">
        <w:rPr>
          <w:spacing w:val="-11"/>
          <w:sz w:val="20"/>
        </w:rPr>
        <w:t xml:space="preserve"> </w:t>
      </w:r>
      <w:r w:rsidR="00596C3B">
        <w:rPr>
          <w:sz w:val="20"/>
        </w:rPr>
        <w:t>eseguite</w:t>
      </w:r>
      <w:r w:rsidR="00596C3B">
        <w:rPr>
          <w:spacing w:val="-12"/>
          <w:sz w:val="20"/>
        </w:rPr>
        <w:t xml:space="preserve"> </w:t>
      </w:r>
      <w:r w:rsidR="00596C3B">
        <w:rPr>
          <w:sz w:val="20"/>
        </w:rPr>
        <w:t>senza avvalersi</w:t>
      </w:r>
      <w:r w:rsidR="00596C3B">
        <w:rPr>
          <w:spacing w:val="-8"/>
          <w:sz w:val="20"/>
        </w:rPr>
        <w:t xml:space="preserve"> </w:t>
      </w:r>
      <w:r w:rsidR="00596C3B">
        <w:rPr>
          <w:sz w:val="20"/>
        </w:rPr>
        <w:t>del</w:t>
      </w:r>
      <w:r w:rsidR="00596C3B">
        <w:rPr>
          <w:spacing w:val="-8"/>
          <w:sz w:val="20"/>
        </w:rPr>
        <w:t xml:space="preserve"> </w:t>
      </w:r>
      <w:r w:rsidR="00596C3B">
        <w:rPr>
          <w:sz w:val="20"/>
        </w:rPr>
        <w:t>bonifico</w:t>
      </w:r>
      <w:r w:rsidR="00596C3B">
        <w:rPr>
          <w:spacing w:val="-7"/>
          <w:sz w:val="20"/>
        </w:rPr>
        <w:t xml:space="preserve"> </w:t>
      </w:r>
      <w:r w:rsidR="00596C3B">
        <w:rPr>
          <w:sz w:val="20"/>
        </w:rPr>
        <w:t>bancario</w:t>
      </w:r>
      <w:r w:rsidR="00596C3B">
        <w:rPr>
          <w:spacing w:val="-7"/>
          <w:sz w:val="20"/>
        </w:rPr>
        <w:t xml:space="preserve"> </w:t>
      </w:r>
      <w:r w:rsidR="00596C3B">
        <w:rPr>
          <w:sz w:val="20"/>
        </w:rPr>
        <w:t>o</w:t>
      </w:r>
      <w:r w:rsidR="00596C3B">
        <w:rPr>
          <w:spacing w:val="-7"/>
          <w:sz w:val="20"/>
        </w:rPr>
        <w:t xml:space="preserve"> </w:t>
      </w:r>
      <w:r w:rsidR="00596C3B">
        <w:rPr>
          <w:sz w:val="20"/>
        </w:rPr>
        <w:t>postale</w:t>
      </w:r>
      <w:r w:rsidR="00596C3B">
        <w:rPr>
          <w:spacing w:val="-9"/>
          <w:sz w:val="20"/>
        </w:rPr>
        <w:t xml:space="preserve"> </w:t>
      </w:r>
      <w:r w:rsidR="00596C3B">
        <w:rPr>
          <w:sz w:val="20"/>
        </w:rPr>
        <w:t>ovvero</w:t>
      </w:r>
      <w:r w:rsidR="00596C3B">
        <w:rPr>
          <w:spacing w:val="-7"/>
          <w:sz w:val="20"/>
        </w:rPr>
        <w:t xml:space="preserve"> </w:t>
      </w:r>
      <w:r w:rsidR="00596C3B">
        <w:rPr>
          <w:sz w:val="20"/>
        </w:rPr>
        <w:t>degli</w:t>
      </w:r>
      <w:r w:rsidR="00596C3B">
        <w:rPr>
          <w:spacing w:val="-8"/>
          <w:sz w:val="20"/>
        </w:rPr>
        <w:t xml:space="preserve"> </w:t>
      </w:r>
      <w:r w:rsidR="00596C3B">
        <w:rPr>
          <w:sz w:val="20"/>
        </w:rPr>
        <w:t>altri</w:t>
      </w:r>
      <w:r w:rsidR="00596C3B">
        <w:rPr>
          <w:spacing w:val="-6"/>
          <w:sz w:val="20"/>
        </w:rPr>
        <w:t xml:space="preserve"> </w:t>
      </w:r>
      <w:r w:rsidR="00596C3B">
        <w:rPr>
          <w:sz w:val="20"/>
        </w:rPr>
        <w:t>strumenti</w:t>
      </w:r>
      <w:r w:rsidR="00596C3B">
        <w:rPr>
          <w:spacing w:val="-8"/>
          <w:sz w:val="20"/>
        </w:rPr>
        <w:t xml:space="preserve"> </w:t>
      </w:r>
      <w:r w:rsidR="00596C3B">
        <w:rPr>
          <w:sz w:val="20"/>
        </w:rPr>
        <w:t>idonei</w:t>
      </w:r>
      <w:r w:rsidR="00596C3B">
        <w:rPr>
          <w:spacing w:val="-8"/>
          <w:sz w:val="20"/>
        </w:rPr>
        <w:t xml:space="preserve"> </w:t>
      </w:r>
      <w:r w:rsidR="00596C3B">
        <w:rPr>
          <w:sz w:val="20"/>
        </w:rPr>
        <w:t>a</w:t>
      </w:r>
      <w:r w:rsidR="00596C3B">
        <w:rPr>
          <w:spacing w:val="-7"/>
          <w:sz w:val="20"/>
        </w:rPr>
        <w:t xml:space="preserve"> </w:t>
      </w:r>
      <w:r w:rsidR="00596C3B">
        <w:rPr>
          <w:sz w:val="20"/>
        </w:rPr>
        <w:t>consentire</w:t>
      </w:r>
      <w:r w:rsidR="00596C3B">
        <w:rPr>
          <w:spacing w:val="-9"/>
          <w:sz w:val="20"/>
        </w:rPr>
        <w:t xml:space="preserve"> </w:t>
      </w:r>
      <w:r w:rsidR="00596C3B">
        <w:rPr>
          <w:sz w:val="20"/>
        </w:rPr>
        <w:t>la piena tracciabilità delle operazioni ai sensi della Legge 13 agosto 2010 n. 136.</w:t>
      </w:r>
    </w:p>
    <w:p w14:paraId="29D81EA5" w14:textId="18D375EE" w:rsidR="003D0512" w:rsidRDefault="00740867" w:rsidP="00A94E83">
      <w:pPr>
        <w:pStyle w:val="Paragrafoelenco"/>
        <w:numPr>
          <w:ilvl w:val="2"/>
          <w:numId w:val="5"/>
        </w:numPr>
        <w:tabs>
          <w:tab w:val="left" w:pos="697"/>
          <w:tab w:val="left" w:pos="1020"/>
        </w:tabs>
        <w:spacing w:before="25"/>
        <w:ind w:right="297" w:hanging="718"/>
        <w:rPr>
          <w:sz w:val="20"/>
        </w:rPr>
      </w:pPr>
      <w:r>
        <w:rPr>
          <w:sz w:val="20"/>
        </w:rPr>
        <w:t xml:space="preserve">       </w:t>
      </w:r>
      <w:r w:rsidR="00596C3B">
        <w:rPr>
          <w:sz w:val="20"/>
        </w:rPr>
        <w:t>Il</w:t>
      </w:r>
      <w:r w:rsidR="00596C3B">
        <w:rPr>
          <w:spacing w:val="-5"/>
          <w:sz w:val="20"/>
        </w:rPr>
        <w:t xml:space="preserve"> </w:t>
      </w:r>
      <w:r w:rsidR="00596C3B">
        <w:rPr>
          <w:sz w:val="20"/>
        </w:rPr>
        <w:t>Fornitore,</w:t>
      </w:r>
      <w:r w:rsidR="00596C3B">
        <w:rPr>
          <w:spacing w:val="-5"/>
          <w:sz w:val="20"/>
        </w:rPr>
        <w:t xml:space="preserve"> </w:t>
      </w:r>
      <w:r w:rsidR="00596C3B">
        <w:rPr>
          <w:sz w:val="20"/>
        </w:rPr>
        <w:t>nella</w:t>
      </w:r>
      <w:r w:rsidR="00596C3B">
        <w:rPr>
          <w:spacing w:val="-5"/>
          <w:sz w:val="20"/>
        </w:rPr>
        <w:t xml:space="preserve"> </w:t>
      </w:r>
      <w:r w:rsidR="00596C3B">
        <w:rPr>
          <w:sz w:val="20"/>
        </w:rPr>
        <w:t>sua</w:t>
      </w:r>
      <w:r w:rsidR="00596C3B">
        <w:rPr>
          <w:spacing w:val="-5"/>
          <w:sz w:val="20"/>
        </w:rPr>
        <w:t xml:space="preserve"> </w:t>
      </w:r>
      <w:r w:rsidR="00596C3B">
        <w:rPr>
          <w:sz w:val="20"/>
        </w:rPr>
        <w:t>qualità</w:t>
      </w:r>
      <w:r w:rsidR="00596C3B">
        <w:rPr>
          <w:spacing w:val="-5"/>
          <w:sz w:val="20"/>
        </w:rPr>
        <w:t xml:space="preserve"> </w:t>
      </w:r>
      <w:r w:rsidR="00596C3B">
        <w:rPr>
          <w:sz w:val="20"/>
        </w:rPr>
        <w:t>di</w:t>
      </w:r>
      <w:r w:rsidR="00596C3B">
        <w:rPr>
          <w:spacing w:val="-6"/>
          <w:sz w:val="20"/>
        </w:rPr>
        <w:t xml:space="preserve"> </w:t>
      </w:r>
      <w:r w:rsidR="00596C3B">
        <w:rPr>
          <w:sz w:val="20"/>
        </w:rPr>
        <w:t>appaltatore,</w:t>
      </w:r>
      <w:r w:rsidR="00596C3B">
        <w:rPr>
          <w:spacing w:val="-5"/>
          <w:sz w:val="20"/>
        </w:rPr>
        <w:t xml:space="preserve"> </w:t>
      </w:r>
      <w:r w:rsidR="00596C3B">
        <w:rPr>
          <w:sz w:val="20"/>
        </w:rPr>
        <w:t>si</w:t>
      </w:r>
      <w:r w:rsidR="00596C3B">
        <w:rPr>
          <w:spacing w:val="-6"/>
          <w:sz w:val="20"/>
        </w:rPr>
        <w:t xml:space="preserve"> </w:t>
      </w:r>
      <w:r w:rsidR="00596C3B">
        <w:rPr>
          <w:sz w:val="20"/>
        </w:rPr>
        <w:t>obbliga,</w:t>
      </w:r>
      <w:r w:rsidR="00596C3B">
        <w:rPr>
          <w:spacing w:val="-9"/>
          <w:sz w:val="20"/>
        </w:rPr>
        <w:t xml:space="preserve"> </w:t>
      </w:r>
      <w:r w:rsidR="00596C3B">
        <w:rPr>
          <w:sz w:val="20"/>
        </w:rPr>
        <w:t>a</w:t>
      </w:r>
      <w:r w:rsidR="00596C3B">
        <w:rPr>
          <w:spacing w:val="-5"/>
          <w:sz w:val="20"/>
        </w:rPr>
        <w:t xml:space="preserve"> </w:t>
      </w:r>
      <w:r w:rsidR="00596C3B">
        <w:rPr>
          <w:sz w:val="20"/>
        </w:rPr>
        <w:t>mente</w:t>
      </w:r>
      <w:r w:rsidR="00596C3B">
        <w:rPr>
          <w:spacing w:val="-6"/>
          <w:sz w:val="20"/>
        </w:rPr>
        <w:t xml:space="preserve"> </w:t>
      </w:r>
      <w:r w:rsidR="00596C3B">
        <w:rPr>
          <w:sz w:val="20"/>
        </w:rPr>
        <w:t>dell’art.</w:t>
      </w:r>
      <w:r w:rsidR="00596C3B">
        <w:rPr>
          <w:spacing w:val="-5"/>
          <w:sz w:val="20"/>
        </w:rPr>
        <w:t xml:space="preserve"> </w:t>
      </w:r>
      <w:r w:rsidR="00596C3B">
        <w:rPr>
          <w:sz w:val="20"/>
        </w:rPr>
        <w:t>3,</w:t>
      </w:r>
      <w:r w:rsidR="00596C3B">
        <w:rPr>
          <w:spacing w:val="-5"/>
          <w:sz w:val="20"/>
        </w:rPr>
        <w:t xml:space="preserve"> </w:t>
      </w:r>
      <w:r w:rsidR="00596C3B">
        <w:rPr>
          <w:sz w:val="20"/>
        </w:rPr>
        <w:t>comma</w:t>
      </w:r>
      <w:r w:rsidR="00596C3B">
        <w:rPr>
          <w:spacing w:val="-5"/>
          <w:sz w:val="20"/>
        </w:rPr>
        <w:t xml:space="preserve"> </w:t>
      </w:r>
      <w:r w:rsidR="00596C3B">
        <w:rPr>
          <w:sz w:val="20"/>
        </w:rPr>
        <w:t>8,</w:t>
      </w:r>
      <w:r w:rsidR="00596C3B">
        <w:rPr>
          <w:spacing w:val="-3"/>
          <w:sz w:val="20"/>
        </w:rPr>
        <w:t xml:space="preserve"> </w:t>
      </w:r>
      <w:r w:rsidR="00596C3B">
        <w:rPr>
          <w:sz w:val="20"/>
        </w:rPr>
        <w:t>secondo periodo della Legge 13 agosto 2010 n. 136, ad inserire nei contratti sottoscritti con i subappaltatori o i subcontraenti, a pena di nullità assoluta, un’apposita clausola con la quale ciascuno di essi assume gli obblighi di tracciabilità dei flussi finanziari di cui alla Legge 13 agosto 2010 n. 136.</w:t>
      </w:r>
    </w:p>
    <w:p w14:paraId="29D81EA7" w14:textId="24770FAF" w:rsidR="003D0512" w:rsidRDefault="00740867" w:rsidP="00A94E83">
      <w:pPr>
        <w:pStyle w:val="Paragrafoelenco"/>
        <w:numPr>
          <w:ilvl w:val="2"/>
          <w:numId w:val="5"/>
        </w:numPr>
        <w:tabs>
          <w:tab w:val="left" w:pos="728"/>
          <w:tab w:val="left" w:pos="1020"/>
        </w:tabs>
        <w:spacing w:before="104"/>
        <w:ind w:right="295" w:hanging="718"/>
        <w:rPr>
          <w:sz w:val="20"/>
        </w:rPr>
      </w:pPr>
      <w:r>
        <w:rPr>
          <w:sz w:val="20"/>
        </w:rPr>
        <w:t xml:space="preserve">     </w:t>
      </w:r>
      <w:r w:rsidR="009D4E90">
        <w:rPr>
          <w:sz w:val="20"/>
        </w:rPr>
        <w:tab/>
      </w:r>
      <w:r w:rsidR="00596C3B">
        <w:rPr>
          <w:sz w:val="20"/>
        </w:rPr>
        <w:t>Il Fornitore, il subappaltatore o il subcontraente che ha notizia dell’inadempimento della propria controparte agli obblighi di tracciabilità finanziaria di cui alla norma sopra richiamata</w:t>
      </w:r>
      <w:r w:rsidR="00596C3B">
        <w:rPr>
          <w:spacing w:val="-3"/>
          <w:sz w:val="20"/>
        </w:rPr>
        <w:t xml:space="preserve"> </w:t>
      </w:r>
      <w:r w:rsidR="00596C3B">
        <w:rPr>
          <w:sz w:val="20"/>
        </w:rPr>
        <w:t>è</w:t>
      </w:r>
      <w:r w:rsidR="00596C3B">
        <w:rPr>
          <w:spacing w:val="-5"/>
          <w:sz w:val="20"/>
        </w:rPr>
        <w:t xml:space="preserve"> </w:t>
      </w:r>
      <w:r w:rsidR="00596C3B">
        <w:rPr>
          <w:sz w:val="20"/>
        </w:rPr>
        <w:t>tenuto</w:t>
      </w:r>
      <w:r w:rsidR="00596C3B">
        <w:rPr>
          <w:spacing w:val="-3"/>
          <w:sz w:val="20"/>
        </w:rPr>
        <w:t xml:space="preserve"> </w:t>
      </w:r>
      <w:r w:rsidR="00596C3B">
        <w:rPr>
          <w:sz w:val="20"/>
        </w:rPr>
        <w:t>a</w:t>
      </w:r>
      <w:r w:rsidR="00596C3B">
        <w:rPr>
          <w:spacing w:val="-4"/>
          <w:sz w:val="20"/>
        </w:rPr>
        <w:t xml:space="preserve"> </w:t>
      </w:r>
      <w:r w:rsidR="00596C3B">
        <w:rPr>
          <w:sz w:val="20"/>
        </w:rPr>
        <w:t>darne</w:t>
      </w:r>
      <w:r w:rsidR="00596C3B">
        <w:rPr>
          <w:spacing w:val="-5"/>
          <w:sz w:val="20"/>
        </w:rPr>
        <w:t xml:space="preserve"> </w:t>
      </w:r>
      <w:r w:rsidR="00596C3B">
        <w:rPr>
          <w:sz w:val="20"/>
        </w:rPr>
        <w:t>immediata</w:t>
      </w:r>
      <w:r w:rsidR="00596C3B">
        <w:rPr>
          <w:spacing w:val="-3"/>
          <w:sz w:val="20"/>
        </w:rPr>
        <w:t xml:space="preserve"> </w:t>
      </w:r>
      <w:r w:rsidR="00596C3B">
        <w:rPr>
          <w:sz w:val="20"/>
        </w:rPr>
        <w:t>comunicazione</w:t>
      </w:r>
      <w:r w:rsidR="00596C3B">
        <w:rPr>
          <w:spacing w:val="-5"/>
          <w:sz w:val="20"/>
        </w:rPr>
        <w:t xml:space="preserve"> </w:t>
      </w:r>
      <w:r w:rsidR="00596C3B">
        <w:rPr>
          <w:sz w:val="20"/>
        </w:rPr>
        <w:t>all’Amministrazione</w:t>
      </w:r>
      <w:r w:rsidR="00596C3B">
        <w:rPr>
          <w:spacing w:val="-2"/>
          <w:sz w:val="20"/>
        </w:rPr>
        <w:t xml:space="preserve"> </w:t>
      </w:r>
      <w:r w:rsidR="00596C3B">
        <w:rPr>
          <w:sz w:val="20"/>
        </w:rPr>
        <w:t>Contraente</w:t>
      </w:r>
      <w:r w:rsidR="00596C3B">
        <w:rPr>
          <w:spacing w:val="-2"/>
          <w:sz w:val="20"/>
        </w:rPr>
        <w:t xml:space="preserve"> </w:t>
      </w:r>
      <w:r w:rsidR="00596C3B">
        <w:rPr>
          <w:sz w:val="20"/>
        </w:rPr>
        <w:t>e alla Prefettura – Ufficio Territoriale del Governo della provincia ove ha sede l’Amministrazione medesima.</w:t>
      </w:r>
    </w:p>
    <w:p w14:paraId="29D81EA8" w14:textId="1DAC6AD0" w:rsidR="003D0512" w:rsidRDefault="00740867" w:rsidP="00A94E83">
      <w:pPr>
        <w:pStyle w:val="Paragrafoelenco"/>
        <w:numPr>
          <w:ilvl w:val="2"/>
          <w:numId w:val="5"/>
        </w:numPr>
        <w:tabs>
          <w:tab w:val="left" w:pos="735"/>
          <w:tab w:val="left" w:pos="1020"/>
        </w:tabs>
        <w:spacing w:before="20"/>
        <w:ind w:right="294" w:hanging="718"/>
        <w:rPr>
          <w:sz w:val="20"/>
        </w:rPr>
      </w:pPr>
      <w:r>
        <w:rPr>
          <w:sz w:val="20"/>
        </w:rPr>
        <w:t xml:space="preserve">      </w:t>
      </w:r>
      <w:r w:rsidR="00596C3B" w:rsidRPr="009D4E90">
        <w:rPr>
          <w:sz w:val="20"/>
        </w:rPr>
        <w:t>Il Fornitore</w:t>
      </w:r>
      <w:r w:rsidR="00596C3B">
        <w:rPr>
          <w:sz w:val="20"/>
        </w:rPr>
        <w:t xml:space="preserve">, si obbliga e garantisce che nei contratti sottoscritti con i subappaltatori e i </w:t>
      </w:r>
      <w:r w:rsidR="00596C3B">
        <w:rPr>
          <w:sz w:val="20"/>
        </w:rPr>
        <w:lastRenderedPageBreak/>
        <w:t>subcontraenti, verrà assunta dalle predette controparti l’obbligazione specifica di risoluzione di diritto del relativo rapporto contrattuale nel caso di mancato utilizzo del bonifico bancario o postale ovvero degli strumenti idonei a consentire la piena tracciabilità dei flussi finanziari.</w:t>
      </w:r>
    </w:p>
    <w:p w14:paraId="29D81EA9" w14:textId="15179F1E" w:rsidR="003D0512" w:rsidRDefault="00740867" w:rsidP="00A94E83">
      <w:pPr>
        <w:pStyle w:val="Paragrafoelenco"/>
        <w:numPr>
          <w:ilvl w:val="2"/>
          <w:numId w:val="5"/>
        </w:numPr>
        <w:tabs>
          <w:tab w:val="left" w:pos="704"/>
          <w:tab w:val="left" w:pos="1020"/>
        </w:tabs>
        <w:spacing w:before="24"/>
        <w:ind w:right="294" w:hanging="718"/>
        <w:rPr>
          <w:sz w:val="20"/>
        </w:rPr>
      </w:pPr>
      <w:r>
        <w:rPr>
          <w:sz w:val="20"/>
        </w:rPr>
        <w:t xml:space="preserve">       </w:t>
      </w:r>
      <w:r w:rsidR="00596C3B">
        <w:rPr>
          <w:sz w:val="20"/>
        </w:rPr>
        <w:t>L’Amministrazione Contraente verificherà che nei contratti di subappalto sia inserita, a pena di nullità assoluta del contratto, un’apposita clausola con la quale il subappaltatore assume gli obblighi di tracciabilità dei flussi finanziari di cui alla surrichiamata Legge. Con riferimento ai contratti di subfornitura, il Fornitore si obbliga a trasmettere alla Committente, oltre alle informazioni sui sub-contratti di cui all’art. 105, comma 2, anche apposita dichiarazione resa ai sensi del DPR 445/2000, attestante che nel relativo subcontratto,</w:t>
      </w:r>
      <w:r w:rsidR="00596C3B">
        <w:rPr>
          <w:spacing w:val="-12"/>
          <w:sz w:val="20"/>
        </w:rPr>
        <w:t xml:space="preserve"> </w:t>
      </w:r>
      <w:r w:rsidR="00596C3B">
        <w:rPr>
          <w:sz w:val="20"/>
        </w:rPr>
        <w:t>sia</w:t>
      </w:r>
      <w:r w:rsidR="00596C3B">
        <w:rPr>
          <w:spacing w:val="-11"/>
          <w:sz w:val="20"/>
        </w:rPr>
        <w:t xml:space="preserve"> </w:t>
      </w:r>
      <w:r w:rsidR="00596C3B">
        <w:rPr>
          <w:sz w:val="20"/>
        </w:rPr>
        <w:t>stata</w:t>
      </w:r>
      <w:r w:rsidR="00596C3B">
        <w:rPr>
          <w:spacing w:val="-11"/>
          <w:sz w:val="20"/>
        </w:rPr>
        <w:t xml:space="preserve"> </w:t>
      </w:r>
      <w:r w:rsidR="00596C3B">
        <w:rPr>
          <w:sz w:val="20"/>
        </w:rPr>
        <w:t>inserita,</w:t>
      </w:r>
      <w:r w:rsidR="00596C3B">
        <w:rPr>
          <w:spacing w:val="-12"/>
          <w:sz w:val="20"/>
        </w:rPr>
        <w:t xml:space="preserve"> </w:t>
      </w:r>
      <w:r w:rsidR="00596C3B">
        <w:rPr>
          <w:sz w:val="20"/>
        </w:rPr>
        <w:t>a</w:t>
      </w:r>
      <w:r w:rsidR="00596C3B">
        <w:rPr>
          <w:spacing w:val="-11"/>
          <w:sz w:val="20"/>
        </w:rPr>
        <w:t xml:space="preserve"> </w:t>
      </w:r>
      <w:r w:rsidR="00596C3B">
        <w:rPr>
          <w:sz w:val="20"/>
        </w:rPr>
        <w:t>pena</w:t>
      </w:r>
      <w:r w:rsidR="00596C3B">
        <w:rPr>
          <w:spacing w:val="-11"/>
          <w:sz w:val="20"/>
        </w:rPr>
        <w:t xml:space="preserve"> </w:t>
      </w:r>
      <w:r w:rsidR="00596C3B">
        <w:rPr>
          <w:sz w:val="20"/>
        </w:rPr>
        <w:t>di</w:t>
      </w:r>
      <w:r w:rsidR="00596C3B">
        <w:rPr>
          <w:spacing w:val="-12"/>
          <w:sz w:val="20"/>
        </w:rPr>
        <w:t xml:space="preserve"> </w:t>
      </w:r>
      <w:r w:rsidR="00596C3B">
        <w:rPr>
          <w:sz w:val="20"/>
        </w:rPr>
        <w:t>nullità</w:t>
      </w:r>
      <w:r w:rsidR="00596C3B">
        <w:rPr>
          <w:spacing w:val="-11"/>
          <w:sz w:val="20"/>
        </w:rPr>
        <w:t xml:space="preserve"> </w:t>
      </w:r>
      <w:r w:rsidR="00596C3B">
        <w:rPr>
          <w:sz w:val="20"/>
        </w:rPr>
        <w:t>assoluta,</w:t>
      </w:r>
      <w:r w:rsidR="00596C3B">
        <w:rPr>
          <w:spacing w:val="-11"/>
          <w:sz w:val="20"/>
        </w:rPr>
        <w:t xml:space="preserve"> </w:t>
      </w:r>
      <w:r w:rsidR="00596C3B">
        <w:rPr>
          <w:sz w:val="20"/>
        </w:rPr>
        <w:t>un’apposita</w:t>
      </w:r>
      <w:r w:rsidR="00596C3B">
        <w:rPr>
          <w:spacing w:val="-12"/>
          <w:sz w:val="20"/>
        </w:rPr>
        <w:t xml:space="preserve"> </w:t>
      </w:r>
      <w:r w:rsidR="00596C3B">
        <w:rPr>
          <w:sz w:val="20"/>
        </w:rPr>
        <w:t>clausola</w:t>
      </w:r>
      <w:r w:rsidR="00596C3B">
        <w:rPr>
          <w:spacing w:val="-11"/>
          <w:sz w:val="20"/>
        </w:rPr>
        <w:t xml:space="preserve"> </w:t>
      </w:r>
      <w:r w:rsidR="00596C3B">
        <w:rPr>
          <w:sz w:val="20"/>
        </w:rPr>
        <w:t>con</w:t>
      </w:r>
      <w:r w:rsidR="00596C3B">
        <w:rPr>
          <w:spacing w:val="-11"/>
          <w:sz w:val="20"/>
        </w:rPr>
        <w:t xml:space="preserve"> </w:t>
      </w:r>
      <w:r w:rsidR="00596C3B">
        <w:rPr>
          <w:sz w:val="20"/>
        </w:rPr>
        <w:t>la</w:t>
      </w:r>
      <w:r w:rsidR="00596C3B">
        <w:rPr>
          <w:spacing w:val="-11"/>
          <w:sz w:val="20"/>
        </w:rPr>
        <w:t xml:space="preserve"> </w:t>
      </w:r>
      <w:r w:rsidR="00596C3B">
        <w:rPr>
          <w:sz w:val="20"/>
        </w:rPr>
        <w:t>quale il subcontraente assume gli obblighi di tracciabilità dei flussi finanziari di cui alla surrichiamata Legge, restando inteso che l’Amministrazione Contraente, si riserva di procedere</w:t>
      </w:r>
      <w:r w:rsidR="00596C3B">
        <w:rPr>
          <w:spacing w:val="-9"/>
          <w:sz w:val="20"/>
        </w:rPr>
        <w:t xml:space="preserve"> </w:t>
      </w:r>
      <w:r w:rsidR="00596C3B">
        <w:rPr>
          <w:sz w:val="20"/>
        </w:rPr>
        <w:t>a</w:t>
      </w:r>
      <w:r w:rsidR="00596C3B">
        <w:rPr>
          <w:spacing w:val="-9"/>
          <w:sz w:val="20"/>
        </w:rPr>
        <w:t xml:space="preserve"> </w:t>
      </w:r>
      <w:r w:rsidR="00596C3B">
        <w:rPr>
          <w:sz w:val="20"/>
        </w:rPr>
        <w:t>verifiche</w:t>
      </w:r>
      <w:r w:rsidR="00596C3B">
        <w:rPr>
          <w:spacing w:val="-10"/>
          <w:sz w:val="20"/>
        </w:rPr>
        <w:t xml:space="preserve"> </w:t>
      </w:r>
      <w:r w:rsidR="00596C3B">
        <w:rPr>
          <w:sz w:val="20"/>
        </w:rPr>
        <w:t>a</w:t>
      </w:r>
      <w:r w:rsidR="00596C3B">
        <w:rPr>
          <w:spacing w:val="-9"/>
          <w:sz w:val="20"/>
        </w:rPr>
        <w:t xml:space="preserve"> </w:t>
      </w:r>
      <w:r w:rsidR="00596C3B">
        <w:rPr>
          <w:sz w:val="20"/>
        </w:rPr>
        <w:t>campione</w:t>
      </w:r>
      <w:r w:rsidR="00596C3B">
        <w:rPr>
          <w:spacing w:val="-10"/>
          <w:sz w:val="20"/>
        </w:rPr>
        <w:t xml:space="preserve"> </w:t>
      </w:r>
      <w:r w:rsidR="00596C3B">
        <w:rPr>
          <w:sz w:val="20"/>
        </w:rPr>
        <w:t>sulla</w:t>
      </w:r>
      <w:r w:rsidR="00596C3B">
        <w:rPr>
          <w:spacing w:val="-9"/>
          <w:sz w:val="20"/>
        </w:rPr>
        <w:t xml:space="preserve"> </w:t>
      </w:r>
      <w:r w:rsidR="00596C3B">
        <w:rPr>
          <w:sz w:val="20"/>
        </w:rPr>
        <w:t>presenza</w:t>
      </w:r>
      <w:r w:rsidR="00596C3B">
        <w:rPr>
          <w:spacing w:val="-9"/>
          <w:sz w:val="20"/>
        </w:rPr>
        <w:t xml:space="preserve"> </w:t>
      </w:r>
      <w:r w:rsidR="00596C3B">
        <w:rPr>
          <w:sz w:val="20"/>
        </w:rPr>
        <w:t>di</w:t>
      </w:r>
      <w:r w:rsidR="00596C3B">
        <w:rPr>
          <w:spacing w:val="-9"/>
          <w:sz w:val="20"/>
        </w:rPr>
        <w:t xml:space="preserve"> </w:t>
      </w:r>
      <w:r w:rsidR="00596C3B">
        <w:rPr>
          <w:sz w:val="20"/>
        </w:rPr>
        <w:t>quanto</w:t>
      </w:r>
      <w:r w:rsidR="00596C3B">
        <w:rPr>
          <w:spacing w:val="-9"/>
          <w:sz w:val="20"/>
        </w:rPr>
        <w:t xml:space="preserve"> </w:t>
      </w:r>
      <w:r w:rsidR="00596C3B">
        <w:rPr>
          <w:sz w:val="20"/>
        </w:rPr>
        <w:t>attestato,</w:t>
      </w:r>
      <w:r w:rsidR="00596C3B">
        <w:rPr>
          <w:spacing w:val="-9"/>
          <w:sz w:val="20"/>
        </w:rPr>
        <w:t xml:space="preserve"> </w:t>
      </w:r>
      <w:r w:rsidR="00596C3B">
        <w:rPr>
          <w:sz w:val="20"/>
        </w:rPr>
        <w:t>richiedendo</w:t>
      </w:r>
      <w:r w:rsidR="00596C3B">
        <w:rPr>
          <w:spacing w:val="-9"/>
          <w:sz w:val="20"/>
        </w:rPr>
        <w:t xml:space="preserve"> </w:t>
      </w:r>
      <w:r w:rsidR="00596C3B">
        <w:rPr>
          <w:sz w:val="20"/>
        </w:rPr>
        <w:t>all’uopo la</w:t>
      </w:r>
      <w:r w:rsidR="00596C3B">
        <w:rPr>
          <w:spacing w:val="-3"/>
          <w:sz w:val="20"/>
        </w:rPr>
        <w:t xml:space="preserve"> </w:t>
      </w:r>
      <w:r w:rsidR="00596C3B">
        <w:rPr>
          <w:sz w:val="20"/>
        </w:rPr>
        <w:t>produzione</w:t>
      </w:r>
      <w:r w:rsidR="00596C3B">
        <w:rPr>
          <w:spacing w:val="-4"/>
          <w:sz w:val="20"/>
        </w:rPr>
        <w:t xml:space="preserve"> </w:t>
      </w:r>
      <w:r w:rsidR="00596C3B">
        <w:rPr>
          <w:sz w:val="20"/>
        </w:rPr>
        <w:t>degli</w:t>
      </w:r>
      <w:r w:rsidR="00596C3B">
        <w:rPr>
          <w:spacing w:val="-3"/>
          <w:sz w:val="20"/>
        </w:rPr>
        <w:t xml:space="preserve"> </w:t>
      </w:r>
      <w:r w:rsidR="00596C3B">
        <w:rPr>
          <w:sz w:val="20"/>
        </w:rPr>
        <w:t>eventuali</w:t>
      </w:r>
      <w:r w:rsidR="00596C3B">
        <w:rPr>
          <w:spacing w:val="-3"/>
          <w:sz w:val="20"/>
        </w:rPr>
        <w:t xml:space="preserve"> </w:t>
      </w:r>
      <w:r w:rsidR="00596C3B">
        <w:rPr>
          <w:sz w:val="20"/>
        </w:rPr>
        <w:t>sub-contratti</w:t>
      </w:r>
      <w:r w:rsidR="00596C3B">
        <w:rPr>
          <w:spacing w:val="-4"/>
          <w:sz w:val="20"/>
        </w:rPr>
        <w:t xml:space="preserve"> </w:t>
      </w:r>
      <w:r w:rsidR="00596C3B">
        <w:rPr>
          <w:sz w:val="20"/>
        </w:rPr>
        <w:t>stipulati,</w:t>
      </w:r>
      <w:r w:rsidR="00596C3B">
        <w:rPr>
          <w:spacing w:val="-3"/>
          <w:sz w:val="20"/>
        </w:rPr>
        <w:t xml:space="preserve"> </w:t>
      </w:r>
      <w:r w:rsidR="00596C3B">
        <w:rPr>
          <w:sz w:val="20"/>
        </w:rPr>
        <w:t>e,</w:t>
      </w:r>
      <w:r w:rsidR="00596C3B">
        <w:rPr>
          <w:spacing w:val="-2"/>
          <w:sz w:val="20"/>
        </w:rPr>
        <w:t xml:space="preserve"> </w:t>
      </w:r>
      <w:r w:rsidR="00596C3B">
        <w:rPr>
          <w:sz w:val="20"/>
        </w:rPr>
        <w:t>di</w:t>
      </w:r>
      <w:r w:rsidR="00596C3B">
        <w:rPr>
          <w:spacing w:val="-1"/>
          <w:sz w:val="20"/>
        </w:rPr>
        <w:t xml:space="preserve"> </w:t>
      </w:r>
      <w:r w:rsidR="00596C3B">
        <w:rPr>
          <w:sz w:val="20"/>
        </w:rPr>
        <w:t>adottare,</w:t>
      </w:r>
      <w:r w:rsidR="00596C3B">
        <w:rPr>
          <w:spacing w:val="-2"/>
          <w:sz w:val="20"/>
        </w:rPr>
        <w:t xml:space="preserve"> </w:t>
      </w:r>
      <w:r w:rsidR="00596C3B">
        <w:rPr>
          <w:sz w:val="20"/>
        </w:rPr>
        <w:t>all’esito</w:t>
      </w:r>
      <w:r w:rsidR="00596C3B">
        <w:rPr>
          <w:spacing w:val="-3"/>
          <w:sz w:val="20"/>
        </w:rPr>
        <w:t xml:space="preserve"> </w:t>
      </w:r>
      <w:r w:rsidR="00596C3B">
        <w:rPr>
          <w:sz w:val="20"/>
        </w:rPr>
        <w:t>dell’espletata verifica ogni più opportuna determinazione, ai sensi di legge e di contratto.</w:t>
      </w:r>
    </w:p>
    <w:p w14:paraId="29D81EAA" w14:textId="60F8CB32" w:rsidR="003D0512" w:rsidRDefault="00740867" w:rsidP="00A94E83">
      <w:pPr>
        <w:pStyle w:val="Paragrafoelenco"/>
        <w:numPr>
          <w:ilvl w:val="2"/>
          <w:numId w:val="5"/>
        </w:numPr>
        <w:tabs>
          <w:tab w:val="left" w:pos="709"/>
          <w:tab w:val="left" w:pos="1020"/>
        </w:tabs>
        <w:spacing w:before="22"/>
        <w:ind w:right="295" w:hanging="718"/>
        <w:rPr>
          <w:sz w:val="20"/>
        </w:rPr>
      </w:pPr>
      <w:r>
        <w:rPr>
          <w:sz w:val="20"/>
        </w:rPr>
        <w:t xml:space="preserve">       </w:t>
      </w:r>
      <w:r w:rsidR="00596C3B">
        <w:rPr>
          <w:sz w:val="20"/>
        </w:rPr>
        <w:t>Il Fornitore è tenut</w:t>
      </w:r>
      <w:r>
        <w:rPr>
          <w:sz w:val="20"/>
        </w:rPr>
        <w:t>o</w:t>
      </w:r>
      <w:r w:rsidR="00596C3B">
        <w:rPr>
          <w:sz w:val="20"/>
        </w:rPr>
        <w:t xml:space="preserve"> a comunicare tempestivamente e comunque entro e non oltre 7 giorni dalla/e variazione/i qualsivoglia variazione intervenuta in ordine ai dati relativi agli estremi identificativi del/i conto/i corrente/i dedicato/i nonché le generalità (nome e cognome) e il codice fiscale delle persone delegate ad operare su detto/i conto/i.</w:t>
      </w:r>
    </w:p>
    <w:p w14:paraId="29D81EAB" w14:textId="1E98B556" w:rsidR="003D0512" w:rsidRDefault="00740867" w:rsidP="00A94E83">
      <w:pPr>
        <w:pStyle w:val="Paragrafoelenco"/>
        <w:numPr>
          <w:ilvl w:val="2"/>
          <w:numId w:val="5"/>
        </w:numPr>
        <w:tabs>
          <w:tab w:val="left" w:pos="695"/>
          <w:tab w:val="left" w:pos="1020"/>
        </w:tabs>
        <w:spacing w:before="21"/>
        <w:ind w:right="295" w:hanging="718"/>
        <w:rPr>
          <w:sz w:val="20"/>
        </w:rPr>
      </w:pPr>
      <w:r>
        <w:rPr>
          <w:sz w:val="20"/>
        </w:rPr>
        <w:t xml:space="preserve">       </w:t>
      </w:r>
      <w:r w:rsidR="00596C3B">
        <w:rPr>
          <w:sz w:val="20"/>
        </w:rPr>
        <w:t>Ai</w:t>
      </w:r>
      <w:r w:rsidR="00596C3B">
        <w:rPr>
          <w:spacing w:val="-8"/>
          <w:sz w:val="20"/>
        </w:rPr>
        <w:t xml:space="preserve"> </w:t>
      </w:r>
      <w:r w:rsidR="00596C3B">
        <w:rPr>
          <w:sz w:val="20"/>
        </w:rPr>
        <w:t>sensi</w:t>
      </w:r>
      <w:r w:rsidR="00596C3B">
        <w:rPr>
          <w:spacing w:val="-8"/>
          <w:sz w:val="20"/>
        </w:rPr>
        <w:t xml:space="preserve"> </w:t>
      </w:r>
      <w:r w:rsidR="00596C3B">
        <w:rPr>
          <w:sz w:val="20"/>
        </w:rPr>
        <w:t>della</w:t>
      </w:r>
      <w:r w:rsidR="00596C3B">
        <w:rPr>
          <w:spacing w:val="-7"/>
          <w:sz w:val="20"/>
        </w:rPr>
        <w:t xml:space="preserve"> </w:t>
      </w:r>
      <w:r w:rsidR="00596C3B">
        <w:rPr>
          <w:sz w:val="20"/>
        </w:rPr>
        <w:t>Determinazione</w:t>
      </w:r>
      <w:r w:rsidR="00596C3B">
        <w:rPr>
          <w:spacing w:val="-9"/>
          <w:sz w:val="20"/>
        </w:rPr>
        <w:t xml:space="preserve"> </w:t>
      </w:r>
      <w:r w:rsidR="00596C3B">
        <w:rPr>
          <w:sz w:val="20"/>
        </w:rPr>
        <w:t>dell’AVCP</w:t>
      </w:r>
      <w:r w:rsidR="00596C3B">
        <w:rPr>
          <w:spacing w:val="-8"/>
          <w:sz w:val="20"/>
        </w:rPr>
        <w:t xml:space="preserve"> </w:t>
      </w:r>
      <w:r w:rsidR="00596C3B">
        <w:rPr>
          <w:sz w:val="20"/>
        </w:rPr>
        <w:t>(ora</w:t>
      </w:r>
      <w:r w:rsidR="00596C3B">
        <w:rPr>
          <w:spacing w:val="-7"/>
          <w:sz w:val="20"/>
        </w:rPr>
        <w:t xml:space="preserve"> </w:t>
      </w:r>
      <w:r w:rsidR="00596C3B">
        <w:rPr>
          <w:sz w:val="20"/>
        </w:rPr>
        <w:t>A.N.AC.)</w:t>
      </w:r>
      <w:r w:rsidR="00596C3B">
        <w:rPr>
          <w:spacing w:val="-8"/>
          <w:sz w:val="20"/>
        </w:rPr>
        <w:t xml:space="preserve"> </w:t>
      </w:r>
      <w:r w:rsidR="00596C3B">
        <w:rPr>
          <w:sz w:val="20"/>
        </w:rPr>
        <w:t>n.</w:t>
      </w:r>
      <w:r w:rsidR="00596C3B">
        <w:rPr>
          <w:spacing w:val="-8"/>
          <w:sz w:val="20"/>
        </w:rPr>
        <w:t xml:space="preserve"> </w:t>
      </w:r>
      <w:r w:rsidR="00596C3B">
        <w:rPr>
          <w:sz w:val="20"/>
        </w:rPr>
        <w:t>10</w:t>
      </w:r>
      <w:r w:rsidR="00596C3B">
        <w:rPr>
          <w:spacing w:val="-8"/>
          <w:sz w:val="20"/>
        </w:rPr>
        <w:t xml:space="preserve"> </w:t>
      </w:r>
      <w:r w:rsidR="00596C3B">
        <w:rPr>
          <w:sz w:val="20"/>
        </w:rPr>
        <w:t>del</w:t>
      </w:r>
      <w:r w:rsidR="00596C3B">
        <w:rPr>
          <w:spacing w:val="-8"/>
          <w:sz w:val="20"/>
        </w:rPr>
        <w:t xml:space="preserve"> </w:t>
      </w:r>
      <w:r w:rsidR="00596C3B">
        <w:rPr>
          <w:sz w:val="20"/>
        </w:rPr>
        <w:t>22</w:t>
      </w:r>
      <w:r w:rsidR="00596C3B">
        <w:rPr>
          <w:spacing w:val="-9"/>
          <w:sz w:val="20"/>
        </w:rPr>
        <w:t xml:space="preserve"> </w:t>
      </w:r>
      <w:r w:rsidR="00596C3B">
        <w:rPr>
          <w:sz w:val="20"/>
        </w:rPr>
        <w:t>dicembre</w:t>
      </w:r>
      <w:r w:rsidR="00596C3B">
        <w:rPr>
          <w:spacing w:val="-9"/>
          <w:sz w:val="20"/>
        </w:rPr>
        <w:t xml:space="preserve"> </w:t>
      </w:r>
      <w:r w:rsidR="00596C3B">
        <w:rPr>
          <w:sz w:val="20"/>
        </w:rPr>
        <w:t>2010,</w:t>
      </w:r>
      <w:r w:rsidR="00596C3B">
        <w:rPr>
          <w:spacing w:val="-7"/>
          <w:sz w:val="20"/>
        </w:rPr>
        <w:t xml:space="preserve"> </w:t>
      </w:r>
      <w:r w:rsidR="00596C3B">
        <w:rPr>
          <w:sz w:val="20"/>
        </w:rPr>
        <w:t>il</w:t>
      </w:r>
      <w:r w:rsidR="00596C3B">
        <w:rPr>
          <w:spacing w:val="-8"/>
          <w:sz w:val="20"/>
        </w:rPr>
        <w:t xml:space="preserve"> </w:t>
      </w:r>
      <w:r w:rsidR="00596C3B">
        <w:rPr>
          <w:sz w:val="20"/>
        </w:rPr>
        <w:t>Fornitore, in caso di cessione dei crediti, si impegna a comunicare il/i CIG/CUP al cessionario, eventualmente anche nell’atto di cessione, affinché lo/gli stesso/i venga/no riportato/i sugli strumenti di pagamento utilizzati. Il cessionario è tenuto ad utilizzare conto/i corrente/i dedicato/i, nonché ad anticipare i pagamenti al Fornitore mediante bonifico bancario o postale</w:t>
      </w:r>
      <w:r w:rsidR="00596C3B">
        <w:rPr>
          <w:spacing w:val="-1"/>
          <w:sz w:val="20"/>
        </w:rPr>
        <w:t xml:space="preserve"> </w:t>
      </w:r>
      <w:r w:rsidR="00596C3B">
        <w:rPr>
          <w:sz w:val="20"/>
        </w:rPr>
        <w:t>sul/i</w:t>
      </w:r>
      <w:r w:rsidR="00596C3B">
        <w:rPr>
          <w:spacing w:val="-1"/>
          <w:sz w:val="20"/>
        </w:rPr>
        <w:t xml:space="preserve"> </w:t>
      </w:r>
      <w:r w:rsidR="00596C3B">
        <w:rPr>
          <w:sz w:val="20"/>
        </w:rPr>
        <w:t>conto/i</w:t>
      </w:r>
      <w:r w:rsidR="00596C3B">
        <w:rPr>
          <w:spacing w:val="-1"/>
          <w:sz w:val="20"/>
        </w:rPr>
        <w:t xml:space="preserve"> </w:t>
      </w:r>
      <w:r w:rsidR="00596C3B">
        <w:rPr>
          <w:sz w:val="20"/>
        </w:rPr>
        <w:t>corrente/i</w:t>
      </w:r>
      <w:r w:rsidR="00596C3B">
        <w:rPr>
          <w:spacing w:val="-1"/>
          <w:sz w:val="20"/>
        </w:rPr>
        <w:t xml:space="preserve"> </w:t>
      </w:r>
      <w:r w:rsidR="00596C3B">
        <w:rPr>
          <w:sz w:val="20"/>
        </w:rPr>
        <w:t>dedicato/i</w:t>
      </w:r>
      <w:r w:rsidR="00596C3B">
        <w:rPr>
          <w:spacing w:val="-1"/>
          <w:sz w:val="20"/>
        </w:rPr>
        <w:t xml:space="preserve"> </w:t>
      </w:r>
      <w:r w:rsidR="00596C3B">
        <w:rPr>
          <w:sz w:val="20"/>
        </w:rPr>
        <w:t>del Fornitore</w:t>
      </w:r>
      <w:r w:rsidR="00596C3B">
        <w:rPr>
          <w:spacing w:val="-1"/>
          <w:sz w:val="20"/>
        </w:rPr>
        <w:t xml:space="preserve"> </w:t>
      </w:r>
      <w:r w:rsidR="00596C3B">
        <w:rPr>
          <w:sz w:val="20"/>
        </w:rPr>
        <w:t>medesimo riportando il CIG/CUP dallo stesso comunicato.</w:t>
      </w:r>
    </w:p>
    <w:p w14:paraId="29D81EAC" w14:textId="77777777" w:rsidR="003D0512" w:rsidRDefault="003D0512" w:rsidP="00A94E83">
      <w:pPr>
        <w:pStyle w:val="Corpotesto"/>
        <w:jc w:val="left"/>
        <w:rPr>
          <w:sz w:val="26"/>
        </w:rPr>
      </w:pPr>
    </w:p>
    <w:p w14:paraId="29D81EAD" w14:textId="77777777" w:rsidR="003D0512" w:rsidRDefault="00596C3B" w:rsidP="00A94E83">
      <w:pPr>
        <w:pStyle w:val="Titolo1"/>
        <w:numPr>
          <w:ilvl w:val="1"/>
          <w:numId w:val="5"/>
        </w:numPr>
        <w:tabs>
          <w:tab w:val="left" w:pos="1022"/>
        </w:tabs>
      </w:pPr>
      <w:bookmarkStart w:id="44" w:name="19._ONERI_FISCALI_E_SPESE_CONTRATTUALI"/>
      <w:bookmarkStart w:id="45" w:name="_bookmark18"/>
      <w:bookmarkEnd w:id="44"/>
      <w:bookmarkEnd w:id="45"/>
      <w:r>
        <w:t>ONERI</w:t>
      </w:r>
      <w:r>
        <w:rPr>
          <w:spacing w:val="-6"/>
        </w:rPr>
        <w:t xml:space="preserve"> </w:t>
      </w:r>
      <w:r>
        <w:t>FISCALI</w:t>
      </w:r>
      <w:r>
        <w:rPr>
          <w:spacing w:val="-5"/>
        </w:rPr>
        <w:t xml:space="preserve"> </w:t>
      </w:r>
      <w:r>
        <w:t>E</w:t>
      </w:r>
      <w:r>
        <w:rPr>
          <w:spacing w:val="-4"/>
        </w:rPr>
        <w:t xml:space="preserve"> </w:t>
      </w:r>
      <w:r>
        <w:t>SPESE</w:t>
      </w:r>
      <w:r>
        <w:rPr>
          <w:spacing w:val="-6"/>
        </w:rPr>
        <w:t xml:space="preserve"> </w:t>
      </w:r>
      <w:r>
        <w:rPr>
          <w:spacing w:val="-2"/>
        </w:rPr>
        <w:t>CONTRATTUALI</w:t>
      </w:r>
    </w:p>
    <w:p w14:paraId="29D81EAE" w14:textId="0251C624" w:rsidR="003D0512" w:rsidRDefault="00740867" w:rsidP="00A94E83">
      <w:pPr>
        <w:pStyle w:val="Paragrafoelenco"/>
        <w:numPr>
          <w:ilvl w:val="2"/>
          <w:numId w:val="5"/>
        </w:numPr>
        <w:tabs>
          <w:tab w:val="left" w:pos="695"/>
          <w:tab w:val="left" w:pos="1020"/>
        </w:tabs>
        <w:spacing w:before="70"/>
        <w:ind w:right="299" w:hanging="718"/>
        <w:rPr>
          <w:sz w:val="20"/>
        </w:rPr>
      </w:pPr>
      <w:r>
        <w:rPr>
          <w:sz w:val="20"/>
        </w:rPr>
        <w:t xml:space="preserve">       </w:t>
      </w:r>
      <w:r w:rsidR="00596C3B">
        <w:rPr>
          <w:sz w:val="20"/>
        </w:rPr>
        <w:t>Il</w:t>
      </w:r>
      <w:r w:rsidR="00596C3B">
        <w:rPr>
          <w:spacing w:val="-4"/>
          <w:sz w:val="20"/>
        </w:rPr>
        <w:t xml:space="preserve"> </w:t>
      </w:r>
      <w:r w:rsidR="00596C3B">
        <w:rPr>
          <w:sz w:val="20"/>
        </w:rPr>
        <w:t>Fornitore</w:t>
      </w:r>
      <w:r w:rsidR="00596C3B">
        <w:rPr>
          <w:spacing w:val="-5"/>
          <w:sz w:val="20"/>
        </w:rPr>
        <w:t xml:space="preserve"> </w:t>
      </w:r>
      <w:r w:rsidR="00596C3B">
        <w:rPr>
          <w:sz w:val="20"/>
        </w:rPr>
        <w:t>riconosce</w:t>
      </w:r>
      <w:r w:rsidR="00596C3B">
        <w:rPr>
          <w:spacing w:val="-8"/>
          <w:sz w:val="20"/>
        </w:rPr>
        <w:t xml:space="preserve"> </w:t>
      </w:r>
      <w:r w:rsidR="00596C3B">
        <w:rPr>
          <w:sz w:val="20"/>
        </w:rPr>
        <w:t>a</w:t>
      </w:r>
      <w:r w:rsidR="00596C3B">
        <w:rPr>
          <w:spacing w:val="-6"/>
          <w:sz w:val="20"/>
        </w:rPr>
        <w:t xml:space="preserve"> </w:t>
      </w:r>
      <w:r w:rsidR="00596C3B">
        <w:rPr>
          <w:sz w:val="20"/>
        </w:rPr>
        <w:t>proprio</w:t>
      </w:r>
      <w:r w:rsidR="00596C3B">
        <w:rPr>
          <w:spacing w:val="-6"/>
          <w:sz w:val="20"/>
        </w:rPr>
        <w:t xml:space="preserve"> </w:t>
      </w:r>
      <w:r w:rsidR="00596C3B">
        <w:rPr>
          <w:sz w:val="20"/>
        </w:rPr>
        <w:t>carico</w:t>
      </w:r>
      <w:r w:rsidR="00596C3B">
        <w:rPr>
          <w:spacing w:val="-6"/>
          <w:sz w:val="20"/>
        </w:rPr>
        <w:t xml:space="preserve"> </w:t>
      </w:r>
      <w:r w:rsidR="00596C3B">
        <w:rPr>
          <w:sz w:val="20"/>
        </w:rPr>
        <w:t>tutti</w:t>
      </w:r>
      <w:r w:rsidR="00596C3B">
        <w:rPr>
          <w:spacing w:val="-7"/>
          <w:sz w:val="20"/>
        </w:rPr>
        <w:t xml:space="preserve"> </w:t>
      </w:r>
      <w:r w:rsidR="00596C3B">
        <w:rPr>
          <w:sz w:val="20"/>
        </w:rPr>
        <w:t>gli</w:t>
      </w:r>
      <w:r w:rsidR="00596C3B">
        <w:rPr>
          <w:spacing w:val="-7"/>
          <w:sz w:val="20"/>
        </w:rPr>
        <w:t xml:space="preserve"> </w:t>
      </w:r>
      <w:r w:rsidR="00596C3B">
        <w:rPr>
          <w:sz w:val="20"/>
        </w:rPr>
        <w:t>oneri</w:t>
      </w:r>
      <w:r w:rsidR="00596C3B">
        <w:rPr>
          <w:spacing w:val="-5"/>
          <w:sz w:val="20"/>
        </w:rPr>
        <w:t xml:space="preserve"> </w:t>
      </w:r>
      <w:r w:rsidR="00596C3B">
        <w:rPr>
          <w:sz w:val="20"/>
        </w:rPr>
        <w:t>fiscali</w:t>
      </w:r>
      <w:r w:rsidR="00596C3B">
        <w:rPr>
          <w:spacing w:val="-7"/>
          <w:sz w:val="20"/>
        </w:rPr>
        <w:t xml:space="preserve"> </w:t>
      </w:r>
      <w:r w:rsidR="00596C3B">
        <w:rPr>
          <w:sz w:val="20"/>
        </w:rPr>
        <w:t>e</w:t>
      </w:r>
      <w:r w:rsidR="00596C3B">
        <w:rPr>
          <w:spacing w:val="-7"/>
          <w:sz w:val="20"/>
        </w:rPr>
        <w:t xml:space="preserve"> </w:t>
      </w:r>
      <w:r w:rsidR="00596C3B">
        <w:rPr>
          <w:sz w:val="20"/>
        </w:rPr>
        <w:t>tutte</w:t>
      </w:r>
      <w:r w:rsidR="00596C3B">
        <w:rPr>
          <w:spacing w:val="-5"/>
          <w:sz w:val="20"/>
        </w:rPr>
        <w:t xml:space="preserve"> </w:t>
      </w:r>
      <w:r w:rsidR="00596C3B">
        <w:rPr>
          <w:sz w:val="20"/>
        </w:rPr>
        <w:t>le</w:t>
      </w:r>
      <w:r w:rsidR="00596C3B">
        <w:rPr>
          <w:spacing w:val="-5"/>
          <w:sz w:val="20"/>
        </w:rPr>
        <w:t xml:space="preserve"> </w:t>
      </w:r>
      <w:r w:rsidR="00596C3B">
        <w:rPr>
          <w:sz w:val="20"/>
        </w:rPr>
        <w:t>spese</w:t>
      </w:r>
      <w:r w:rsidR="00596C3B">
        <w:rPr>
          <w:spacing w:val="-5"/>
          <w:sz w:val="20"/>
        </w:rPr>
        <w:t xml:space="preserve"> </w:t>
      </w:r>
      <w:r w:rsidR="00596C3B">
        <w:rPr>
          <w:sz w:val="20"/>
        </w:rPr>
        <w:t>contrattuali</w:t>
      </w:r>
      <w:r w:rsidR="00596C3B">
        <w:rPr>
          <w:spacing w:val="-6"/>
          <w:sz w:val="20"/>
        </w:rPr>
        <w:t xml:space="preserve"> </w:t>
      </w:r>
      <w:r w:rsidR="00596C3B">
        <w:rPr>
          <w:sz w:val="20"/>
        </w:rPr>
        <w:t>relative al presente atto, come previsto dall’Accordo Quadro.</w:t>
      </w:r>
    </w:p>
    <w:p w14:paraId="29D81EAF" w14:textId="77777777" w:rsidR="003D0512" w:rsidRDefault="003D0512" w:rsidP="00A94E83">
      <w:pPr>
        <w:pStyle w:val="Corpotesto"/>
        <w:spacing w:before="6"/>
        <w:jc w:val="left"/>
        <w:rPr>
          <w:sz w:val="27"/>
        </w:rPr>
      </w:pPr>
    </w:p>
    <w:p w14:paraId="29D81EB0" w14:textId="77777777" w:rsidR="003D0512" w:rsidRDefault="00596C3B" w:rsidP="00A94E83">
      <w:pPr>
        <w:pStyle w:val="Titolo1"/>
        <w:numPr>
          <w:ilvl w:val="1"/>
          <w:numId w:val="5"/>
        </w:numPr>
        <w:tabs>
          <w:tab w:val="left" w:pos="1022"/>
        </w:tabs>
        <w:spacing w:before="1"/>
      </w:pPr>
      <w:bookmarkStart w:id="46" w:name="20._FORO_COMPETENTE"/>
      <w:bookmarkStart w:id="47" w:name="_bookmark19"/>
      <w:bookmarkEnd w:id="46"/>
      <w:bookmarkEnd w:id="47"/>
      <w:r>
        <w:t>FORO</w:t>
      </w:r>
      <w:r>
        <w:rPr>
          <w:spacing w:val="-7"/>
        </w:rPr>
        <w:t xml:space="preserve"> </w:t>
      </w:r>
      <w:r>
        <w:rPr>
          <w:spacing w:val="-2"/>
        </w:rPr>
        <w:t>COMPETENTE</w:t>
      </w:r>
    </w:p>
    <w:p w14:paraId="29D81EB1" w14:textId="2C3EE7B9" w:rsidR="003D0512" w:rsidRDefault="00E80CC1" w:rsidP="00A94E83">
      <w:pPr>
        <w:pStyle w:val="Paragrafoelenco"/>
        <w:numPr>
          <w:ilvl w:val="2"/>
          <w:numId w:val="5"/>
        </w:numPr>
        <w:tabs>
          <w:tab w:val="left" w:pos="714"/>
          <w:tab w:val="left" w:pos="1020"/>
        </w:tabs>
        <w:spacing w:before="68"/>
        <w:ind w:right="296" w:hanging="718"/>
        <w:rPr>
          <w:sz w:val="20"/>
        </w:rPr>
      </w:pPr>
      <w:r>
        <w:rPr>
          <w:sz w:val="20"/>
        </w:rPr>
        <w:t xml:space="preserve">   </w:t>
      </w:r>
      <w:r>
        <w:rPr>
          <w:sz w:val="20"/>
        </w:rPr>
        <w:tab/>
      </w:r>
      <w:r w:rsidR="00596C3B">
        <w:rPr>
          <w:sz w:val="20"/>
        </w:rPr>
        <w:t>Per tutte le questioni relative ai rapporti tra il Fornitore e l’Amministrazione Contraente, la competenza è determinata in base alla normativa vigente.</w:t>
      </w:r>
    </w:p>
    <w:p w14:paraId="29D81EB2" w14:textId="77777777" w:rsidR="003D0512" w:rsidRDefault="003D0512" w:rsidP="00A94E83">
      <w:pPr>
        <w:pStyle w:val="Corpotesto"/>
        <w:spacing w:before="1"/>
        <w:jc w:val="left"/>
        <w:rPr>
          <w:sz w:val="26"/>
        </w:rPr>
      </w:pPr>
    </w:p>
    <w:p w14:paraId="29D81EB3" w14:textId="77777777" w:rsidR="003D0512" w:rsidRDefault="00596C3B" w:rsidP="00A94E83">
      <w:pPr>
        <w:pStyle w:val="Titolo1"/>
        <w:numPr>
          <w:ilvl w:val="1"/>
          <w:numId w:val="5"/>
        </w:numPr>
        <w:tabs>
          <w:tab w:val="left" w:pos="1010"/>
        </w:tabs>
        <w:ind w:left="1010" w:hanging="708"/>
      </w:pPr>
      <w:bookmarkStart w:id="48" w:name="21._TRATTAMENTO_DEI_DATI_PERSONALI"/>
      <w:bookmarkStart w:id="49" w:name="_bookmark20"/>
      <w:bookmarkEnd w:id="48"/>
      <w:bookmarkEnd w:id="49"/>
      <w:r>
        <w:t>TRATTAMENTO</w:t>
      </w:r>
      <w:r>
        <w:rPr>
          <w:spacing w:val="-8"/>
        </w:rPr>
        <w:t xml:space="preserve"> </w:t>
      </w:r>
      <w:r>
        <w:t>DEI</w:t>
      </w:r>
      <w:r>
        <w:rPr>
          <w:spacing w:val="-7"/>
        </w:rPr>
        <w:t xml:space="preserve"> </w:t>
      </w:r>
      <w:r>
        <w:t>DATI</w:t>
      </w:r>
      <w:r>
        <w:rPr>
          <w:spacing w:val="-5"/>
        </w:rPr>
        <w:t xml:space="preserve"> </w:t>
      </w:r>
      <w:r>
        <w:rPr>
          <w:spacing w:val="-2"/>
        </w:rPr>
        <w:t>PERSONALI</w:t>
      </w:r>
    </w:p>
    <w:p w14:paraId="29D81EB6" w14:textId="029AF2D8" w:rsidR="009D4E90" w:rsidRPr="00E80CC1" w:rsidRDefault="00347BB1" w:rsidP="00A94E83">
      <w:pPr>
        <w:pStyle w:val="Paragrafoelenco"/>
        <w:numPr>
          <w:ilvl w:val="2"/>
          <w:numId w:val="5"/>
        </w:numPr>
        <w:tabs>
          <w:tab w:val="left" w:pos="752"/>
          <w:tab w:val="left" w:pos="1020"/>
        </w:tabs>
        <w:spacing w:before="104"/>
        <w:ind w:right="295" w:hanging="718"/>
        <w:rPr>
          <w:sz w:val="20"/>
          <w:szCs w:val="20"/>
        </w:rPr>
      </w:pPr>
      <w:r w:rsidRPr="00E80CC1">
        <w:rPr>
          <w:sz w:val="20"/>
          <w:szCs w:val="20"/>
        </w:rPr>
        <w:t xml:space="preserve">     </w:t>
      </w:r>
      <w:r w:rsidR="00596C3B" w:rsidRPr="00E80CC1">
        <w:rPr>
          <w:sz w:val="20"/>
          <w:szCs w:val="20"/>
        </w:rPr>
        <w:t>Con la sottoscrizione del presente contratto il Fornitore è nominato Responsabile del trattamento ai sensi dell’art. 28 del Regolamento UE n. 2016/679 sulla protezione delle</w:t>
      </w:r>
      <w:r w:rsidR="009D4E90" w:rsidRPr="00E80CC1">
        <w:rPr>
          <w:sz w:val="20"/>
          <w:szCs w:val="20"/>
        </w:rPr>
        <w:t xml:space="preserve"> </w:t>
      </w:r>
      <w:r w:rsidR="00596C3B" w:rsidRPr="00E80CC1">
        <w:rPr>
          <w:sz w:val="20"/>
          <w:szCs w:val="20"/>
        </w:rPr>
        <w:t>persone fisiche, con riguardo al trattamento dei dati personali, nonché alla libera circolazione di tali dati (nel seguito anche “Regolamento UE”), per tutta la durata del contratto. A tal fine il Responsabile è autorizzato a trattare i dati personali necessari per l’esecuzione</w:t>
      </w:r>
      <w:r w:rsidR="00596C3B" w:rsidRPr="00E80CC1">
        <w:rPr>
          <w:spacing w:val="-2"/>
          <w:sz w:val="20"/>
          <w:szCs w:val="20"/>
        </w:rPr>
        <w:t xml:space="preserve"> </w:t>
      </w:r>
      <w:r w:rsidR="00596C3B" w:rsidRPr="00E80CC1">
        <w:rPr>
          <w:sz w:val="20"/>
          <w:szCs w:val="20"/>
        </w:rPr>
        <w:t>delle</w:t>
      </w:r>
      <w:r w:rsidR="00596C3B" w:rsidRPr="00E80CC1">
        <w:rPr>
          <w:spacing w:val="-2"/>
          <w:sz w:val="20"/>
          <w:szCs w:val="20"/>
        </w:rPr>
        <w:t xml:space="preserve"> </w:t>
      </w:r>
      <w:r w:rsidR="00596C3B" w:rsidRPr="00E80CC1">
        <w:rPr>
          <w:sz w:val="20"/>
          <w:szCs w:val="20"/>
        </w:rPr>
        <w:t>attività</w:t>
      </w:r>
      <w:r w:rsidR="00596C3B" w:rsidRPr="00E80CC1">
        <w:rPr>
          <w:spacing w:val="-1"/>
          <w:sz w:val="20"/>
          <w:szCs w:val="20"/>
        </w:rPr>
        <w:t xml:space="preserve"> </w:t>
      </w:r>
      <w:r w:rsidR="00596C3B" w:rsidRPr="00E80CC1">
        <w:rPr>
          <w:sz w:val="20"/>
          <w:szCs w:val="20"/>
        </w:rPr>
        <w:t>oggetto</w:t>
      </w:r>
      <w:r w:rsidR="00596C3B" w:rsidRPr="00E80CC1">
        <w:rPr>
          <w:spacing w:val="-1"/>
          <w:sz w:val="20"/>
          <w:szCs w:val="20"/>
        </w:rPr>
        <w:t xml:space="preserve"> </w:t>
      </w:r>
      <w:r w:rsidR="00596C3B" w:rsidRPr="00E80CC1">
        <w:rPr>
          <w:sz w:val="20"/>
          <w:szCs w:val="20"/>
        </w:rPr>
        <w:t>del</w:t>
      </w:r>
      <w:r w:rsidR="00596C3B" w:rsidRPr="00E80CC1">
        <w:rPr>
          <w:spacing w:val="-2"/>
          <w:sz w:val="20"/>
          <w:szCs w:val="20"/>
        </w:rPr>
        <w:t xml:space="preserve"> </w:t>
      </w:r>
      <w:r w:rsidR="00596C3B" w:rsidRPr="00E80CC1">
        <w:rPr>
          <w:sz w:val="20"/>
          <w:szCs w:val="20"/>
        </w:rPr>
        <w:t>contratto</w:t>
      </w:r>
      <w:r w:rsidR="00596C3B" w:rsidRPr="00E80CC1">
        <w:rPr>
          <w:spacing w:val="-1"/>
          <w:sz w:val="20"/>
          <w:szCs w:val="20"/>
        </w:rPr>
        <w:t xml:space="preserve"> </w:t>
      </w:r>
      <w:r w:rsidR="00596C3B" w:rsidRPr="00E80CC1">
        <w:rPr>
          <w:sz w:val="20"/>
          <w:szCs w:val="20"/>
        </w:rPr>
        <w:t>e</w:t>
      </w:r>
      <w:r w:rsidR="00596C3B" w:rsidRPr="00E80CC1">
        <w:rPr>
          <w:spacing w:val="-2"/>
          <w:sz w:val="20"/>
          <w:szCs w:val="20"/>
        </w:rPr>
        <w:t xml:space="preserve"> </w:t>
      </w:r>
      <w:r w:rsidR="00596C3B" w:rsidRPr="00E80CC1">
        <w:rPr>
          <w:sz w:val="20"/>
          <w:szCs w:val="20"/>
        </w:rPr>
        <w:t>si</w:t>
      </w:r>
      <w:r w:rsidR="00596C3B" w:rsidRPr="00E80CC1">
        <w:rPr>
          <w:spacing w:val="-2"/>
          <w:sz w:val="20"/>
          <w:szCs w:val="20"/>
        </w:rPr>
        <w:t xml:space="preserve"> </w:t>
      </w:r>
      <w:r w:rsidR="00596C3B" w:rsidRPr="00E80CC1">
        <w:rPr>
          <w:sz w:val="20"/>
          <w:szCs w:val="20"/>
        </w:rPr>
        <w:t>impegna</w:t>
      </w:r>
      <w:r w:rsidR="00596C3B" w:rsidRPr="00E80CC1">
        <w:rPr>
          <w:spacing w:val="-1"/>
          <w:sz w:val="20"/>
          <w:szCs w:val="20"/>
        </w:rPr>
        <w:t xml:space="preserve"> </w:t>
      </w:r>
      <w:r w:rsidR="00596C3B" w:rsidRPr="00E80CC1">
        <w:rPr>
          <w:sz w:val="20"/>
          <w:szCs w:val="20"/>
        </w:rPr>
        <w:t>ad</w:t>
      </w:r>
      <w:r w:rsidR="00596C3B" w:rsidRPr="00E80CC1">
        <w:rPr>
          <w:spacing w:val="-1"/>
          <w:sz w:val="20"/>
          <w:szCs w:val="20"/>
        </w:rPr>
        <w:t xml:space="preserve"> </w:t>
      </w:r>
      <w:r w:rsidR="00596C3B" w:rsidRPr="00E80CC1">
        <w:rPr>
          <w:sz w:val="20"/>
          <w:szCs w:val="20"/>
        </w:rPr>
        <w:t>effettuare,</w:t>
      </w:r>
      <w:r w:rsidR="00596C3B" w:rsidRPr="00E80CC1">
        <w:rPr>
          <w:spacing w:val="-1"/>
          <w:sz w:val="20"/>
          <w:szCs w:val="20"/>
        </w:rPr>
        <w:t xml:space="preserve"> </w:t>
      </w:r>
      <w:r w:rsidR="00596C3B" w:rsidRPr="00E80CC1">
        <w:rPr>
          <w:sz w:val="20"/>
          <w:szCs w:val="20"/>
        </w:rPr>
        <w:t>per</w:t>
      </w:r>
      <w:r w:rsidR="00596C3B" w:rsidRPr="00E80CC1">
        <w:rPr>
          <w:spacing w:val="-2"/>
          <w:sz w:val="20"/>
          <w:szCs w:val="20"/>
        </w:rPr>
        <w:t xml:space="preserve"> </w:t>
      </w:r>
      <w:r w:rsidR="00596C3B" w:rsidRPr="00E80CC1">
        <w:rPr>
          <w:sz w:val="20"/>
          <w:szCs w:val="20"/>
        </w:rPr>
        <w:t>conto</w:t>
      </w:r>
      <w:r w:rsidR="00596C3B" w:rsidRPr="00E80CC1">
        <w:rPr>
          <w:spacing w:val="-1"/>
          <w:sz w:val="20"/>
          <w:szCs w:val="20"/>
        </w:rPr>
        <w:t xml:space="preserve"> </w:t>
      </w:r>
      <w:r w:rsidR="00596C3B" w:rsidRPr="00E80CC1">
        <w:rPr>
          <w:sz w:val="20"/>
          <w:szCs w:val="20"/>
        </w:rPr>
        <w:t>del Titolare, le sole operazioni di trattamento necessarie per fornire il servizio oggetto del presente contratto, nei limiti delle finalità ivi specificate, nel rispetto del Codice Privacy, del Regolamento UE (nel seguito anche “Normativa in tema di trattamento dei dati personali”) e delle istruzioni nel seguito fornite.</w:t>
      </w:r>
    </w:p>
    <w:p w14:paraId="29D81EB7" w14:textId="22430D7C" w:rsidR="003D0512" w:rsidRPr="00450565" w:rsidRDefault="00E80CC1" w:rsidP="00A94E83">
      <w:pPr>
        <w:pStyle w:val="Paragrafoelenco"/>
        <w:numPr>
          <w:ilvl w:val="2"/>
          <w:numId w:val="5"/>
        </w:numPr>
        <w:tabs>
          <w:tab w:val="left" w:pos="771"/>
          <w:tab w:val="left" w:pos="1020"/>
        </w:tabs>
        <w:spacing w:before="22"/>
        <w:ind w:right="296" w:hanging="718"/>
        <w:rPr>
          <w:sz w:val="20"/>
        </w:rPr>
      </w:pPr>
      <w:r>
        <w:rPr>
          <w:sz w:val="20"/>
        </w:rPr>
        <w:t xml:space="preserve">  </w:t>
      </w:r>
      <w:r>
        <w:rPr>
          <w:sz w:val="20"/>
        </w:rPr>
        <w:tab/>
      </w:r>
      <w:r w:rsidR="00596C3B">
        <w:rPr>
          <w:sz w:val="20"/>
        </w:rPr>
        <w:t xml:space="preserve">Il Fornitore/Responsabile ha presentato garanzie sufficienti in termini di conoscenza specialistica, affidabilità e risorse per l’adozione di misure tecniche ed organizzative adeguate volte ad assicurare che il trattamento sia conforme alle prescrizioni della </w:t>
      </w:r>
      <w:r w:rsidR="00596C3B" w:rsidRPr="00450565">
        <w:rPr>
          <w:sz w:val="20"/>
        </w:rPr>
        <w:t>normativa in tema di trattamento dei dati personali.</w:t>
      </w:r>
    </w:p>
    <w:p w14:paraId="29D81EB9" w14:textId="5009F6A1" w:rsidR="003D0512" w:rsidRPr="00450565" w:rsidRDefault="00596C3B" w:rsidP="00A94E83">
      <w:pPr>
        <w:pStyle w:val="Paragrafoelenco"/>
        <w:numPr>
          <w:ilvl w:val="2"/>
          <w:numId w:val="5"/>
        </w:numPr>
        <w:tabs>
          <w:tab w:val="left" w:pos="1018"/>
          <w:tab w:val="left" w:pos="5126"/>
        </w:tabs>
        <w:spacing w:before="21"/>
        <w:ind w:left="1018" w:hanging="716"/>
        <w:rPr>
          <w:sz w:val="20"/>
        </w:rPr>
      </w:pPr>
      <w:r w:rsidRPr="00450565">
        <w:rPr>
          <w:sz w:val="20"/>
        </w:rPr>
        <w:t>Le</w:t>
      </w:r>
      <w:r w:rsidRPr="00450565">
        <w:rPr>
          <w:spacing w:val="-5"/>
          <w:sz w:val="20"/>
        </w:rPr>
        <w:t xml:space="preserve"> </w:t>
      </w:r>
      <w:r w:rsidRPr="00450565">
        <w:rPr>
          <w:sz w:val="20"/>
        </w:rPr>
        <w:t>finalità</w:t>
      </w:r>
      <w:r w:rsidRPr="00450565">
        <w:rPr>
          <w:spacing w:val="-3"/>
          <w:sz w:val="20"/>
        </w:rPr>
        <w:t xml:space="preserve"> </w:t>
      </w:r>
      <w:r w:rsidRPr="00450565">
        <w:rPr>
          <w:sz w:val="20"/>
        </w:rPr>
        <w:t>del</w:t>
      </w:r>
      <w:r w:rsidRPr="00450565">
        <w:rPr>
          <w:spacing w:val="-4"/>
          <w:sz w:val="20"/>
        </w:rPr>
        <w:t xml:space="preserve"> </w:t>
      </w:r>
      <w:r w:rsidRPr="00450565">
        <w:rPr>
          <w:sz w:val="20"/>
        </w:rPr>
        <w:t>trattamento</w:t>
      </w:r>
      <w:r w:rsidRPr="00450565">
        <w:rPr>
          <w:spacing w:val="-3"/>
          <w:sz w:val="20"/>
        </w:rPr>
        <w:t xml:space="preserve"> </w:t>
      </w:r>
      <w:r w:rsidRPr="00450565">
        <w:rPr>
          <w:sz w:val="20"/>
        </w:rPr>
        <w:t>sono:</w:t>
      </w:r>
      <w:r w:rsidRPr="00450565">
        <w:rPr>
          <w:spacing w:val="-5"/>
          <w:sz w:val="20"/>
        </w:rPr>
        <w:t xml:space="preserve"> </w:t>
      </w:r>
      <w:r w:rsidR="00450565" w:rsidRPr="00450565">
        <w:rPr>
          <w:sz w:val="20"/>
        </w:rPr>
        <w:t>soluzioni evolutive del sistema SIGLA+</w:t>
      </w:r>
      <w:r w:rsidR="009D4E90">
        <w:rPr>
          <w:sz w:val="20"/>
        </w:rPr>
        <w:t>.</w:t>
      </w:r>
    </w:p>
    <w:p w14:paraId="3D9CBB99" w14:textId="77777777" w:rsidR="009D4E90" w:rsidRDefault="009D4E90" w:rsidP="00A94E83">
      <w:pPr>
        <w:pStyle w:val="Paragrafoelenco"/>
        <w:numPr>
          <w:ilvl w:val="2"/>
          <w:numId w:val="5"/>
        </w:numPr>
        <w:tabs>
          <w:tab w:val="left" w:pos="721"/>
          <w:tab w:val="left" w:pos="1020"/>
        </w:tabs>
        <w:spacing w:before="70"/>
        <w:ind w:right="296" w:hanging="718"/>
        <w:rPr>
          <w:sz w:val="20"/>
        </w:rPr>
      </w:pPr>
      <w:r>
        <w:rPr>
          <w:sz w:val="20"/>
        </w:rPr>
        <w:t xml:space="preserve">      </w:t>
      </w:r>
      <w:r>
        <w:rPr>
          <w:sz w:val="20"/>
        </w:rPr>
        <w:tab/>
      </w:r>
      <w:r w:rsidR="00596C3B" w:rsidRPr="00450565">
        <w:rPr>
          <w:sz w:val="20"/>
        </w:rPr>
        <w:t xml:space="preserve">Il tipo di dati personali trattati in ragione delle attività oggetto del contratto sono: i ) dati </w:t>
      </w:r>
      <w:r w:rsidR="00596C3B" w:rsidRPr="00450565">
        <w:rPr>
          <w:sz w:val="20"/>
        </w:rPr>
        <w:lastRenderedPageBreak/>
        <w:t>comuni (es. dati anagrafici e di contatto</w:t>
      </w:r>
      <w:r w:rsidR="00450565" w:rsidRPr="00450565">
        <w:rPr>
          <w:sz w:val="20"/>
        </w:rPr>
        <w:t>)</w:t>
      </w:r>
      <w:r>
        <w:rPr>
          <w:sz w:val="20"/>
        </w:rPr>
        <w:t>.</w:t>
      </w:r>
    </w:p>
    <w:p w14:paraId="29D81EBB" w14:textId="20906B55" w:rsidR="003D0512" w:rsidRPr="009D4E90" w:rsidRDefault="009D4E90" w:rsidP="00A94E83">
      <w:pPr>
        <w:pStyle w:val="Paragrafoelenco"/>
        <w:numPr>
          <w:ilvl w:val="2"/>
          <w:numId w:val="5"/>
        </w:numPr>
        <w:tabs>
          <w:tab w:val="left" w:pos="721"/>
          <w:tab w:val="left" w:pos="1020"/>
        </w:tabs>
        <w:spacing w:before="70"/>
        <w:ind w:right="296" w:hanging="718"/>
        <w:rPr>
          <w:sz w:val="20"/>
        </w:rPr>
      </w:pPr>
      <w:r>
        <w:rPr>
          <w:sz w:val="20"/>
        </w:rPr>
        <w:t xml:space="preserve">    </w:t>
      </w:r>
      <w:r>
        <w:rPr>
          <w:sz w:val="20"/>
        </w:rPr>
        <w:tab/>
      </w:r>
      <w:r w:rsidRPr="009D4E90">
        <w:rPr>
          <w:sz w:val="20"/>
        </w:rPr>
        <w:t xml:space="preserve"> </w:t>
      </w:r>
      <w:r w:rsidR="00596C3B" w:rsidRPr="009D4E90">
        <w:rPr>
          <w:sz w:val="20"/>
        </w:rPr>
        <w:t>Le</w:t>
      </w:r>
      <w:r w:rsidR="00596C3B" w:rsidRPr="009D4E90">
        <w:rPr>
          <w:spacing w:val="-8"/>
          <w:sz w:val="20"/>
        </w:rPr>
        <w:t xml:space="preserve"> </w:t>
      </w:r>
      <w:r w:rsidR="00596C3B" w:rsidRPr="009D4E90">
        <w:rPr>
          <w:sz w:val="20"/>
        </w:rPr>
        <w:t>categorie</w:t>
      </w:r>
      <w:r w:rsidR="00596C3B" w:rsidRPr="009D4E90">
        <w:rPr>
          <w:spacing w:val="-7"/>
          <w:sz w:val="20"/>
        </w:rPr>
        <w:t xml:space="preserve"> </w:t>
      </w:r>
      <w:r w:rsidR="00596C3B" w:rsidRPr="009D4E90">
        <w:rPr>
          <w:sz w:val="20"/>
        </w:rPr>
        <w:t>di</w:t>
      </w:r>
      <w:r w:rsidR="00596C3B" w:rsidRPr="009D4E90">
        <w:rPr>
          <w:spacing w:val="-6"/>
          <w:sz w:val="20"/>
        </w:rPr>
        <w:t xml:space="preserve"> </w:t>
      </w:r>
      <w:r w:rsidR="00596C3B" w:rsidRPr="009D4E90">
        <w:rPr>
          <w:sz w:val="20"/>
        </w:rPr>
        <w:t>interessati</w:t>
      </w:r>
      <w:r w:rsidR="00596C3B" w:rsidRPr="009D4E90">
        <w:rPr>
          <w:spacing w:val="-5"/>
          <w:sz w:val="20"/>
        </w:rPr>
        <w:t xml:space="preserve"> </w:t>
      </w:r>
      <w:r w:rsidR="00596C3B" w:rsidRPr="009D4E90">
        <w:rPr>
          <w:sz w:val="20"/>
        </w:rPr>
        <w:t>sono:</w:t>
      </w:r>
      <w:r w:rsidR="00596C3B" w:rsidRPr="009D4E90">
        <w:rPr>
          <w:spacing w:val="-7"/>
          <w:sz w:val="20"/>
        </w:rPr>
        <w:t xml:space="preserve"> </w:t>
      </w:r>
      <w:r w:rsidR="00596C3B" w:rsidRPr="009D4E90">
        <w:rPr>
          <w:sz w:val="20"/>
        </w:rPr>
        <w:t>es.</w:t>
      </w:r>
      <w:r w:rsidR="00596C3B" w:rsidRPr="009D4E90">
        <w:rPr>
          <w:spacing w:val="-7"/>
          <w:sz w:val="20"/>
        </w:rPr>
        <w:t xml:space="preserve"> </w:t>
      </w:r>
      <w:r w:rsidR="00596C3B" w:rsidRPr="009D4E90">
        <w:rPr>
          <w:sz w:val="20"/>
        </w:rPr>
        <w:t>dipendenti</w:t>
      </w:r>
      <w:r w:rsidR="00596C3B" w:rsidRPr="009D4E90">
        <w:rPr>
          <w:spacing w:val="-6"/>
          <w:sz w:val="20"/>
        </w:rPr>
        <w:t xml:space="preserve"> </w:t>
      </w:r>
      <w:r w:rsidR="00596C3B" w:rsidRPr="009D4E90">
        <w:rPr>
          <w:sz w:val="20"/>
        </w:rPr>
        <w:t>e</w:t>
      </w:r>
      <w:r w:rsidR="00596C3B" w:rsidRPr="009D4E90">
        <w:rPr>
          <w:spacing w:val="-8"/>
          <w:sz w:val="20"/>
        </w:rPr>
        <w:t xml:space="preserve"> </w:t>
      </w:r>
      <w:r w:rsidR="00596C3B" w:rsidRPr="009D4E90">
        <w:rPr>
          <w:sz w:val="20"/>
        </w:rPr>
        <w:t>collaboratori,</w:t>
      </w:r>
      <w:r w:rsidR="00596C3B" w:rsidRPr="009D4E90">
        <w:rPr>
          <w:spacing w:val="-5"/>
          <w:sz w:val="20"/>
        </w:rPr>
        <w:t xml:space="preserve"> </w:t>
      </w:r>
      <w:r w:rsidR="00596C3B" w:rsidRPr="009D4E90">
        <w:rPr>
          <w:sz w:val="20"/>
        </w:rPr>
        <w:t>utenti</w:t>
      </w:r>
      <w:r w:rsidR="00596C3B" w:rsidRPr="009D4E90">
        <w:rPr>
          <w:spacing w:val="-6"/>
          <w:sz w:val="20"/>
        </w:rPr>
        <w:t xml:space="preserve"> </w:t>
      </w:r>
      <w:r w:rsidR="00596C3B" w:rsidRPr="009D4E90">
        <w:rPr>
          <w:sz w:val="20"/>
        </w:rPr>
        <w:t>dei</w:t>
      </w:r>
      <w:r w:rsidR="00596C3B" w:rsidRPr="009D4E90">
        <w:rPr>
          <w:spacing w:val="-7"/>
          <w:sz w:val="20"/>
        </w:rPr>
        <w:t xml:space="preserve"> </w:t>
      </w:r>
      <w:r w:rsidR="00596C3B" w:rsidRPr="009D4E90">
        <w:rPr>
          <w:sz w:val="20"/>
        </w:rPr>
        <w:t>servizi</w:t>
      </w:r>
      <w:r w:rsidR="00450565" w:rsidRPr="009D4E90">
        <w:rPr>
          <w:sz w:val="20"/>
        </w:rPr>
        <w:t>.</w:t>
      </w:r>
    </w:p>
    <w:p w14:paraId="29D81EBD" w14:textId="77777777" w:rsidR="003D0512" w:rsidRPr="00450565" w:rsidRDefault="00596C3B" w:rsidP="00A94E83">
      <w:pPr>
        <w:pStyle w:val="Paragrafoelenco"/>
        <w:numPr>
          <w:ilvl w:val="2"/>
          <w:numId w:val="5"/>
        </w:numPr>
        <w:tabs>
          <w:tab w:val="left" w:pos="1013"/>
        </w:tabs>
        <w:spacing w:before="65"/>
        <w:ind w:left="1013" w:hanging="711"/>
        <w:rPr>
          <w:sz w:val="20"/>
        </w:rPr>
      </w:pPr>
      <w:r w:rsidRPr="00450565">
        <w:rPr>
          <w:sz w:val="20"/>
        </w:rPr>
        <w:t>Nell’esercizio</w:t>
      </w:r>
      <w:r w:rsidRPr="00450565">
        <w:rPr>
          <w:spacing w:val="-8"/>
          <w:sz w:val="20"/>
        </w:rPr>
        <w:t xml:space="preserve"> </w:t>
      </w:r>
      <w:r w:rsidRPr="00450565">
        <w:rPr>
          <w:sz w:val="20"/>
        </w:rPr>
        <w:t>delle</w:t>
      </w:r>
      <w:r w:rsidRPr="00450565">
        <w:rPr>
          <w:spacing w:val="-8"/>
          <w:sz w:val="20"/>
        </w:rPr>
        <w:t xml:space="preserve"> </w:t>
      </w:r>
      <w:r w:rsidRPr="00450565">
        <w:rPr>
          <w:sz w:val="20"/>
        </w:rPr>
        <w:t>proprie</w:t>
      </w:r>
      <w:r w:rsidRPr="00450565">
        <w:rPr>
          <w:spacing w:val="-8"/>
          <w:sz w:val="20"/>
        </w:rPr>
        <w:t xml:space="preserve"> </w:t>
      </w:r>
      <w:r w:rsidRPr="00450565">
        <w:rPr>
          <w:sz w:val="20"/>
        </w:rPr>
        <w:t>funzioni,</w:t>
      </w:r>
      <w:r w:rsidRPr="00450565">
        <w:rPr>
          <w:spacing w:val="-7"/>
          <w:sz w:val="20"/>
        </w:rPr>
        <w:t xml:space="preserve"> </w:t>
      </w:r>
      <w:r w:rsidRPr="00450565">
        <w:rPr>
          <w:sz w:val="20"/>
        </w:rPr>
        <w:t>il</w:t>
      </w:r>
      <w:r w:rsidRPr="00450565">
        <w:rPr>
          <w:spacing w:val="-7"/>
          <w:sz w:val="20"/>
        </w:rPr>
        <w:t xml:space="preserve"> </w:t>
      </w:r>
      <w:r w:rsidRPr="00450565">
        <w:rPr>
          <w:sz w:val="20"/>
        </w:rPr>
        <w:t>Responsabile</w:t>
      </w:r>
      <w:r w:rsidRPr="00450565">
        <w:rPr>
          <w:spacing w:val="-6"/>
          <w:sz w:val="20"/>
        </w:rPr>
        <w:t xml:space="preserve"> </w:t>
      </w:r>
      <w:r w:rsidRPr="00450565">
        <w:rPr>
          <w:sz w:val="20"/>
        </w:rPr>
        <w:t>si</w:t>
      </w:r>
      <w:r w:rsidRPr="00450565">
        <w:rPr>
          <w:spacing w:val="-7"/>
          <w:sz w:val="20"/>
        </w:rPr>
        <w:t xml:space="preserve"> </w:t>
      </w:r>
      <w:r w:rsidRPr="00450565">
        <w:rPr>
          <w:sz w:val="20"/>
        </w:rPr>
        <w:t>impegna</w:t>
      </w:r>
      <w:r w:rsidRPr="00450565">
        <w:rPr>
          <w:spacing w:val="-6"/>
          <w:sz w:val="20"/>
        </w:rPr>
        <w:t xml:space="preserve"> </w:t>
      </w:r>
      <w:r w:rsidRPr="00450565">
        <w:rPr>
          <w:spacing w:val="-5"/>
          <w:sz w:val="20"/>
        </w:rPr>
        <w:t>a:</w:t>
      </w:r>
    </w:p>
    <w:p w14:paraId="29D81EBF" w14:textId="77777777" w:rsidR="003D0512" w:rsidRDefault="00596C3B" w:rsidP="00A94E83">
      <w:pPr>
        <w:pStyle w:val="Paragrafoelenco"/>
        <w:numPr>
          <w:ilvl w:val="3"/>
          <w:numId w:val="5"/>
        </w:numPr>
        <w:tabs>
          <w:tab w:val="left" w:pos="1296"/>
          <w:tab w:val="left" w:pos="1298"/>
        </w:tabs>
        <w:ind w:left="1298" w:right="301" w:hanging="274"/>
        <w:rPr>
          <w:sz w:val="20"/>
        </w:rPr>
      </w:pPr>
      <w:r>
        <w:rPr>
          <w:sz w:val="20"/>
        </w:rPr>
        <w:t>rispettare la normativa vigente in materia di trattamento dei dati personali, ivi comprese le norme che saranno emanate nel corso della durata del contratto;</w:t>
      </w:r>
    </w:p>
    <w:p w14:paraId="29D81EC1" w14:textId="77777777" w:rsidR="003D0512" w:rsidRDefault="00596C3B" w:rsidP="00A94E83">
      <w:pPr>
        <w:pStyle w:val="Paragrafoelenco"/>
        <w:numPr>
          <w:ilvl w:val="3"/>
          <w:numId w:val="5"/>
        </w:numPr>
        <w:tabs>
          <w:tab w:val="left" w:pos="1296"/>
          <w:tab w:val="left" w:pos="1298"/>
        </w:tabs>
        <w:ind w:left="1298" w:right="298" w:hanging="274"/>
        <w:rPr>
          <w:sz w:val="20"/>
        </w:rPr>
      </w:pPr>
      <w:r>
        <w:rPr>
          <w:sz w:val="20"/>
        </w:rPr>
        <w:t>trattare i dati personali per le sole</w:t>
      </w:r>
      <w:r>
        <w:rPr>
          <w:spacing w:val="-1"/>
          <w:sz w:val="20"/>
        </w:rPr>
        <w:t xml:space="preserve"> </w:t>
      </w:r>
      <w:r>
        <w:rPr>
          <w:sz w:val="20"/>
        </w:rPr>
        <w:t>finalità specificate e nei limiti dell’esecuzione delle prestazioni contrattuali;</w:t>
      </w:r>
    </w:p>
    <w:p w14:paraId="29D81EC3" w14:textId="77777777" w:rsidR="003D0512" w:rsidRDefault="00596C3B" w:rsidP="00A94E83">
      <w:pPr>
        <w:pStyle w:val="Paragrafoelenco"/>
        <w:numPr>
          <w:ilvl w:val="3"/>
          <w:numId w:val="5"/>
        </w:numPr>
        <w:tabs>
          <w:tab w:val="left" w:pos="1296"/>
          <w:tab w:val="left" w:pos="1298"/>
        </w:tabs>
        <w:ind w:left="1298" w:right="296" w:hanging="274"/>
        <w:rPr>
          <w:sz w:val="20"/>
        </w:rPr>
      </w:pPr>
      <w:r>
        <w:rPr>
          <w:sz w:val="20"/>
        </w:rPr>
        <w:t>trattare</w:t>
      </w:r>
      <w:r>
        <w:rPr>
          <w:spacing w:val="-8"/>
          <w:sz w:val="20"/>
        </w:rPr>
        <w:t xml:space="preserve"> </w:t>
      </w:r>
      <w:r>
        <w:rPr>
          <w:sz w:val="20"/>
        </w:rPr>
        <w:t>i</w:t>
      </w:r>
      <w:r>
        <w:rPr>
          <w:spacing w:val="-8"/>
          <w:sz w:val="20"/>
        </w:rPr>
        <w:t xml:space="preserve"> </w:t>
      </w:r>
      <w:r>
        <w:rPr>
          <w:sz w:val="20"/>
        </w:rPr>
        <w:t>dati</w:t>
      </w:r>
      <w:r>
        <w:rPr>
          <w:spacing w:val="-8"/>
          <w:sz w:val="20"/>
        </w:rPr>
        <w:t xml:space="preserve"> </w:t>
      </w:r>
      <w:r>
        <w:rPr>
          <w:sz w:val="20"/>
        </w:rPr>
        <w:t>conformemente</w:t>
      </w:r>
      <w:r>
        <w:rPr>
          <w:spacing w:val="-7"/>
          <w:sz w:val="20"/>
        </w:rPr>
        <w:t xml:space="preserve"> </w:t>
      </w:r>
      <w:r>
        <w:rPr>
          <w:sz w:val="20"/>
        </w:rPr>
        <w:t>alle</w:t>
      </w:r>
      <w:r>
        <w:rPr>
          <w:spacing w:val="-9"/>
          <w:sz w:val="20"/>
        </w:rPr>
        <w:t xml:space="preserve"> </w:t>
      </w:r>
      <w:r>
        <w:rPr>
          <w:sz w:val="20"/>
        </w:rPr>
        <w:t>istruzioni</w:t>
      </w:r>
      <w:r>
        <w:rPr>
          <w:spacing w:val="-8"/>
          <w:sz w:val="20"/>
        </w:rPr>
        <w:t xml:space="preserve"> </w:t>
      </w:r>
      <w:r>
        <w:rPr>
          <w:sz w:val="20"/>
        </w:rPr>
        <w:t>impartite</w:t>
      </w:r>
      <w:r>
        <w:rPr>
          <w:spacing w:val="-9"/>
          <w:sz w:val="20"/>
        </w:rPr>
        <w:t xml:space="preserve"> </w:t>
      </w:r>
      <w:r>
        <w:rPr>
          <w:sz w:val="20"/>
        </w:rPr>
        <w:t>dal</w:t>
      </w:r>
      <w:r>
        <w:rPr>
          <w:spacing w:val="-8"/>
          <w:sz w:val="20"/>
        </w:rPr>
        <w:t xml:space="preserve"> </w:t>
      </w:r>
      <w:r>
        <w:rPr>
          <w:sz w:val="20"/>
        </w:rPr>
        <w:t>Titolare</w:t>
      </w:r>
      <w:r>
        <w:rPr>
          <w:spacing w:val="-9"/>
          <w:sz w:val="20"/>
        </w:rPr>
        <w:t xml:space="preserve"> </w:t>
      </w:r>
      <w:r>
        <w:rPr>
          <w:sz w:val="20"/>
        </w:rPr>
        <w:t>e</w:t>
      </w:r>
      <w:r>
        <w:rPr>
          <w:spacing w:val="-9"/>
          <w:sz w:val="20"/>
        </w:rPr>
        <w:t xml:space="preserve"> </w:t>
      </w:r>
      <w:r>
        <w:rPr>
          <w:sz w:val="20"/>
        </w:rPr>
        <w:t>di</w:t>
      </w:r>
      <w:r>
        <w:rPr>
          <w:spacing w:val="-8"/>
          <w:sz w:val="20"/>
        </w:rPr>
        <w:t xml:space="preserve"> </w:t>
      </w:r>
      <w:r>
        <w:rPr>
          <w:sz w:val="20"/>
        </w:rPr>
        <w:t>seguito</w:t>
      </w:r>
      <w:r>
        <w:rPr>
          <w:spacing w:val="-7"/>
          <w:sz w:val="20"/>
        </w:rPr>
        <w:t xml:space="preserve"> </w:t>
      </w:r>
      <w:r>
        <w:rPr>
          <w:sz w:val="20"/>
        </w:rPr>
        <w:t>indicate che</w:t>
      </w:r>
      <w:r>
        <w:rPr>
          <w:spacing w:val="-5"/>
          <w:sz w:val="20"/>
        </w:rPr>
        <w:t xml:space="preserve"> </w:t>
      </w:r>
      <w:r>
        <w:rPr>
          <w:sz w:val="20"/>
        </w:rPr>
        <w:t>il</w:t>
      </w:r>
      <w:r>
        <w:rPr>
          <w:spacing w:val="-2"/>
          <w:sz w:val="20"/>
        </w:rPr>
        <w:t xml:space="preserve"> </w:t>
      </w:r>
      <w:r>
        <w:rPr>
          <w:sz w:val="20"/>
        </w:rPr>
        <w:t>Fornitore</w:t>
      </w:r>
      <w:r>
        <w:rPr>
          <w:spacing w:val="-3"/>
          <w:sz w:val="20"/>
        </w:rPr>
        <w:t xml:space="preserve"> </w:t>
      </w:r>
      <w:r>
        <w:rPr>
          <w:sz w:val="20"/>
        </w:rPr>
        <w:t>si</w:t>
      </w:r>
      <w:r>
        <w:rPr>
          <w:spacing w:val="-4"/>
          <w:sz w:val="20"/>
        </w:rPr>
        <w:t xml:space="preserve"> </w:t>
      </w:r>
      <w:r>
        <w:rPr>
          <w:sz w:val="20"/>
        </w:rPr>
        <w:t>impegna</w:t>
      </w:r>
      <w:r>
        <w:rPr>
          <w:spacing w:val="-4"/>
          <w:sz w:val="20"/>
        </w:rPr>
        <w:t xml:space="preserve"> </w:t>
      </w:r>
      <w:r>
        <w:rPr>
          <w:sz w:val="20"/>
        </w:rPr>
        <w:t>a</w:t>
      </w:r>
      <w:r>
        <w:rPr>
          <w:spacing w:val="-4"/>
          <w:sz w:val="20"/>
        </w:rPr>
        <w:t xml:space="preserve"> </w:t>
      </w:r>
      <w:r>
        <w:rPr>
          <w:sz w:val="20"/>
        </w:rPr>
        <w:t>far</w:t>
      </w:r>
      <w:r>
        <w:rPr>
          <w:spacing w:val="-4"/>
          <w:sz w:val="20"/>
        </w:rPr>
        <w:t xml:space="preserve"> </w:t>
      </w:r>
      <w:r>
        <w:rPr>
          <w:sz w:val="20"/>
        </w:rPr>
        <w:t>osservare</w:t>
      </w:r>
      <w:r>
        <w:rPr>
          <w:spacing w:val="-5"/>
          <w:sz w:val="20"/>
        </w:rPr>
        <w:t xml:space="preserve"> </w:t>
      </w:r>
      <w:r>
        <w:rPr>
          <w:sz w:val="20"/>
        </w:rPr>
        <w:t>anche</w:t>
      </w:r>
      <w:r>
        <w:rPr>
          <w:spacing w:val="-5"/>
          <w:sz w:val="20"/>
        </w:rPr>
        <w:t xml:space="preserve"> </w:t>
      </w:r>
      <w:r>
        <w:rPr>
          <w:sz w:val="20"/>
        </w:rPr>
        <w:t>alle</w:t>
      </w:r>
      <w:r>
        <w:rPr>
          <w:spacing w:val="-5"/>
          <w:sz w:val="20"/>
        </w:rPr>
        <w:t xml:space="preserve"> </w:t>
      </w:r>
      <w:r>
        <w:rPr>
          <w:sz w:val="20"/>
        </w:rPr>
        <w:t>persone</w:t>
      </w:r>
      <w:r>
        <w:rPr>
          <w:spacing w:val="-5"/>
          <w:sz w:val="20"/>
        </w:rPr>
        <w:t xml:space="preserve"> </w:t>
      </w:r>
      <w:r>
        <w:rPr>
          <w:sz w:val="20"/>
        </w:rPr>
        <w:t>da</w:t>
      </w:r>
      <w:r>
        <w:rPr>
          <w:spacing w:val="-4"/>
          <w:sz w:val="20"/>
        </w:rPr>
        <w:t xml:space="preserve"> </w:t>
      </w:r>
      <w:r>
        <w:rPr>
          <w:sz w:val="20"/>
        </w:rPr>
        <w:t>questi</w:t>
      </w:r>
      <w:r>
        <w:rPr>
          <w:spacing w:val="-2"/>
          <w:sz w:val="20"/>
        </w:rPr>
        <w:t xml:space="preserve"> </w:t>
      </w:r>
      <w:r>
        <w:rPr>
          <w:sz w:val="20"/>
        </w:rPr>
        <w:t>autorizzate</w:t>
      </w:r>
      <w:r>
        <w:rPr>
          <w:spacing w:val="-5"/>
          <w:sz w:val="20"/>
        </w:rPr>
        <w:t xml:space="preserve"> </w:t>
      </w:r>
      <w:r>
        <w:rPr>
          <w:sz w:val="20"/>
        </w:rPr>
        <w:t>ad effettuare</w:t>
      </w:r>
      <w:r>
        <w:rPr>
          <w:spacing w:val="-11"/>
          <w:sz w:val="20"/>
        </w:rPr>
        <w:t xml:space="preserve"> </w:t>
      </w:r>
      <w:r>
        <w:rPr>
          <w:sz w:val="20"/>
        </w:rPr>
        <w:t>il</w:t>
      </w:r>
      <w:r>
        <w:rPr>
          <w:spacing w:val="-10"/>
          <w:sz w:val="20"/>
        </w:rPr>
        <w:t xml:space="preserve"> </w:t>
      </w:r>
      <w:r>
        <w:rPr>
          <w:sz w:val="20"/>
        </w:rPr>
        <w:t>trattamento</w:t>
      </w:r>
      <w:r>
        <w:rPr>
          <w:spacing w:val="-10"/>
          <w:sz w:val="20"/>
        </w:rPr>
        <w:t xml:space="preserve"> </w:t>
      </w:r>
      <w:r>
        <w:rPr>
          <w:sz w:val="20"/>
        </w:rPr>
        <w:t>dei</w:t>
      </w:r>
      <w:r>
        <w:rPr>
          <w:spacing w:val="-11"/>
          <w:sz w:val="20"/>
        </w:rPr>
        <w:t xml:space="preserve"> </w:t>
      </w:r>
      <w:r>
        <w:rPr>
          <w:sz w:val="20"/>
        </w:rPr>
        <w:t>dati</w:t>
      </w:r>
      <w:r>
        <w:rPr>
          <w:spacing w:val="-11"/>
          <w:sz w:val="20"/>
        </w:rPr>
        <w:t xml:space="preserve"> </w:t>
      </w:r>
      <w:r>
        <w:rPr>
          <w:sz w:val="20"/>
        </w:rPr>
        <w:t>personali</w:t>
      </w:r>
      <w:r>
        <w:rPr>
          <w:spacing w:val="-10"/>
          <w:sz w:val="20"/>
        </w:rPr>
        <w:t xml:space="preserve"> </w:t>
      </w:r>
      <w:r>
        <w:rPr>
          <w:sz w:val="20"/>
        </w:rPr>
        <w:t>oggetto</w:t>
      </w:r>
      <w:r>
        <w:rPr>
          <w:spacing w:val="-10"/>
          <w:sz w:val="20"/>
        </w:rPr>
        <w:t xml:space="preserve"> </w:t>
      </w:r>
      <w:r>
        <w:rPr>
          <w:sz w:val="20"/>
        </w:rPr>
        <w:t>del</w:t>
      </w:r>
      <w:r>
        <w:rPr>
          <w:spacing w:val="-10"/>
          <w:sz w:val="20"/>
        </w:rPr>
        <w:t xml:space="preserve"> </w:t>
      </w:r>
      <w:r>
        <w:rPr>
          <w:sz w:val="20"/>
        </w:rPr>
        <w:t>presente</w:t>
      </w:r>
      <w:r>
        <w:rPr>
          <w:spacing w:val="-11"/>
          <w:sz w:val="20"/>
        </w:rPr>
        <w:t xml:space="preserve"> </w:t>
      </w:r>
      <w:r>
        <w:rPr>
          <w:sz w:val="20"/>
        </w:rPr>
        <w:t>contratto,</w:t>
      </w:r>
      <w:r>
        <w:rPr>
          <w:spacing w:val="-10"/>
          <w:sz w:val="20"/>
        </w:rPr>
        <w:t xml:space="preserve"> </w:t>
      </w:r>
      <w:r>
        <w:rPr>
          <w:sz w:val="20"/>
        </w:rPr>
        <w:t>d’ora</w:t>
      </w:r>
      <w:r>
        <w:rPr>
          <w:spacing w:val="-10"/>
          <w:sz w:val="20"/>
        </w:rPr>
        <w:t xml:space="preserve"> </w:t>
      </w:r>
      <w:r>
        <w:rPr>
          <w:sz w:val="20"/>
        </w:rPr>
        <w:t>in</w:t>
      </w:r>
      <w:r>
        <w:rPr>
          <w:spacing w:val="-11"/>
          <w:sz w:val="20"/>
        </w:rPr>
        <w:t xml:space="preserve"> </w:t>
      </w:r>
      <w:r>
        <w:rPr>
          <w:sz w:val="20"/>
        </w:rPr>
        <w:t>poi “persone autorizzate”; nel caso in cui ritenga che un’istruzione costituisca una violazione del Regolamento UE sulla protezione dei dati o delle altre disposizioni di legge relative alla protezione dei dati personali, il Fornitore deve informare immediatamente il Titolare del trattamento;</w:t>
      </w:r>
    </w:p>
    <w:p w14:paraId="29D81EC5" w14:textId="77777777" w:rsidR="003D0512" w:rsidRDefault="00596C3B" w:rsidP="00A94E83">
      <w:pPr>
        <w:pStyle w:val="Paragrafoelenco"/>
        <w:numPr>
          <w:ilvl w:val="3"/>
          <w:numId w:val="5"/>
        </w:numPr>
        <w:tabs>
          <w:tab w:val="left" w:pos="1296"/>
          <w:tab w:val="left" w:pos="1298"/>
        </w:tabs>
        <w:spacing w:before="1"/>
        <w:ind w:left="1298" w:right="298" w:hanging="274"/>
        <w:rPr>
          <w:sz w:val="20"/>
        </w:rPr>
      </w:pPr>
      <w:r>
        <w:rPr>
          <w:sz w:val="20"/>
        </w:rPr>
        <w:t xml:space="preserve">garantire la riservatezza dei dati personali trattati nell’ambito del presente contratto e verificare che le persone autorizzate a trattare i dati personali in virtù del presente </w:t>
      </w:r>
      <w:r>
        <w:rPr>
          <w:spacing w:val="-2"/>
          <w:sz w:val="20"/>
        </w:rPr>
        <w:t>contratto:</w:t>
      </w:r>
    </w:p>
    <w:p w14:paraId="29D81EC7" w14:textId="77777777" w:rsidR="003D0512" w:rsidRDefault="00596C3B" w:rsidP="00E80CC1">
      <w:pPr>
        <w:pStyle w:val="Paragrafoelenco"/>
        <w:numPr>
          <w:ilvl w:val="4"/>
          <w:numId w:val="5"/>
        </w:numPr>
        <w:tabs>
          <w:tab w:val="left" w:pos="1701"/>
        </w:tabs>
        <w:spacing w:before="1"/>
        <w:ind w:left="1701" w:right="299" w:hanging="283"/>
        <w:jc w:val="left"/>
        <w:rPr>
          <w:sz w:val="20"/>
        </w:rPr>
      </w:pPr>
      <w:r>
        <w:rPr>
          <w:sz w:val="20"/>
        </w:rPr>
        <w:t>si</w:t>
      </w:r>
      <w:r>
        <w:rPr>
          <w:spacing w:val="-6"/>
          <w:sz w:val="20"/>
        </w:rPr>
        <w:t xml:space="preserve"> </w:t>
      </w:r>
      <w:r>
        <w:rPr>
          <w:sz w:val="20"/>
        </w:rPr>
        <w:t>impegnino</w:t>
      </w:r>
      <w:r>
        <w:rPr>
          <w:spacing w:val="-5"/>
          <w:sz w:val="20"/>
        </w:rPr>
        <w:t xml:space="preserve"> </w:t>
      </w:r>
      <w:r>
        <w:rPr>
          <w:sz w:val="20"/>
        </w:rPr>
        <w:t>a</w:t>
      </w:r>
      <w:r>
        <w:rPr>
          <w:spacing w:val="-5"/>
          <w:sz w:val="20"/>
        </w:rPr>
        <w:t xml:space="preserve"> </w:t>
      </w:r>
      <w:r>
        <w:rPr>
          <w:sz w:val="20"/>
        </w:rPr>
        <w:t>rispettare</w:t>
      </w:r>
      <w:r>
        <w:rPr>
          <w:spacing w:val="-6"/>
          <w:sz w:val="20"/>
        </w:rPr>
        <w:t xml:space="preserve"> </w:t>
      </w:r>
      <w:r>
        <w:rPr>
          <w:sz w:val="20"/>
        </w:rPr>
        <w:t>la</w:t>
      </w:r>
      <w:r>
        <w:rPr>
          <w:spacing w:val="-5"/>
          <w:sz w:val="20"/>
        </w:rPr>
        <w:t xml:space="preserve"> </w:t>
      </w:r>
      <w:r>
        <w:rPr>
          <w:sz w:val="20"/>
        </w:rPr>
        <w:t>riservatezza</w:t>
      </w:r>
      <w:r>
        <w:rPr>
          <w:spacing w:val="-5"/>
          <w:sz w:val="20"/>
        </w:rPr>
        <w:t xml:space="preserve"> </w:t>
      </w:r>
      <w:r>
        <w:rPr>
          <w:sz w:val="20"/>
        </w:rPr>
        <w:t>o</w:t>
      </w:r>
      <w:r>
        <w:rPr>
          <w:spacing w:val="-3"/>
          <w:sz w:val="20"/>
        </w:rPr>
        <w:t xml:space="preserve"> </w:t>
      </w:r>
      <w:r>
        <w:rPr>
          <w:sz w:val="20"/>
        </w:rPr>
        <w:t>siano</w:t>
      </w:r>
      <w:r>
        <w:rPr>
          <w:spacing w:val="-2"/>
          <w:sz w:val="20"/>
        </w:rPr>
        <w:t xml:space="preserve"> </w:t>
      </w:r>
      <w:r>
        <w:rPr>
          <w:sz w:val="20"/>
        </w:rPr>
        <w:t>sottoposti</w:t>
      </w:r>
      <w:r>
        <w:rPr>
          <w:spacing w:val="-6"/>
          <w:sz w:val="20"/>
        </w:rPr>
        <w:t xml:space="preserve"> </w:t>
      </w:r>
      <w:r>
        <w:rPr>
          <w:sz w:val="20"/>
        </w:rPr>
        <w:t>ad</w:t>
      </w:r>
      <w:r>
        <w:rPr>
          <w:spacing w:val="-4"/>
          <w:sz w:val="20"/>
        </w:rPr>
        <w:t xml:space="preserve"> </w:t>
      </w:r>
      <w:r>
        <w:rPr>
          <w:sz w:val="20"/>
        </w:rPr>
        <w:t>un</w:t>
      </w:r>
      <w:r>
        <w:rPr>
          <w:spacing w:val="-5"/>
          <w:sz w:val="20"/>
        </w:rPr>
        <w:t xml:space="preserve"> </w:t>
      </w:r>
      <w:r>
        <w:rPr>
          <w:sz w:val="20"/>
        </w:rPr>
        <w:t>obbligo</w:t>
      </w:r>
      <w:r>
        <w:rPr>
          <w:spacing w:val="-5"/>
          <w:sz w:val="20"/>
        </w:rPr>
        <w:t xml:space="preserve"> </w:t>
      </w:r>
      <w:r>
        <w:rPr>
          <w:sz w:val="20"/>
        </w:rPr>
        <w:t>legale appropriato di segretezza;</w:t>
      </w:r>
    </w:p>
    <w:p w14:paraId="29D81EC8" w14:textId="77777777" w:rsidR="003D0512" w:rsidRDefault="00596C3B" w:rsidP="00E80CC1">
      <w:pPr>
        <w:pStyle w:val="Paragrafoelenco"/>
        <w:numPr>
          <w:ilvl w:val="4"/>
          <w:numId w:val="5"/>
        </w:numPr>
        <w:tabs>
          <w:tab w:val="left" w:pos="1701"/>
        </w:tabs>
        <w:spacing w:before="24"/>
        <w:ind w:left="1701" w:hanging="283"/>
        <w:jc w:val="left"/>
        <w:rPr>
          <w:sz w:val="20"/>
        </w:rPr>
      </w:pPr>
      <w:r>
        <w:rPr>
          <w:sz w:val="20"/>
        </w:rPr>
        <w:t>ricevano</w:t>
      </w:r>
      <w:r>
        <w:rPr>
          <w:spacing w:val="-6"/>
          <w:sz w:val="20"/>
        </w:rPr>
        <w:t xml:space="preserve"> </w:t>
      </w:r>
      <w:r>
        <w:rPr>
          <w:sz w:val="20"/>
        </w:rPr>
        <w:t>la</w:t>
      </w:r>
      <w:r>
        <w:rPr>
          <w:spacing w:val="-6"/>
          <w:sz w:val="20"/>
        </w:rPr>
        <w:t xml:space="preserve"> </w:t>
      </w:r>
      <w:r>
        <w:rPr>
          <w:sz w:val="20"/>
        </w:rPr>
        <w:t>formazione</w:t>
      </w:r>
      <w:r>
        <w:rPr>
          <w:spacing w:val="-7"/>
          <w:sz w:val="20"/>
        </w:rPr>
        <w:t xml:space="preserve"> </w:t>
      </w:r>
      <w:r>
        <w:rPr>
          <w:sz w:val="20"/>
        </w:rPr>
        <w:t>necessaria</w:t>
      </w:r>
      <w:r>
        <w:rPr>
          <w:spacing w:val="-5"/>
          <w:sz w:val="20"/>
        </w:rPr>
        <w:t xml:space="preserve"> </w:t>
      </w:r>
      <w:r>
        <w:rPr>
          <w:sz w:val="20"/>
        </w:rPr>
        <w:t>in</w:t>
      </w:r>
      <w:r>
        <w:rPr>
          <w:spacing w:val="-5"/>
          <w:sz w:val="20"/>
        </w:rPr>
        <w:t xml:space="preserve"> </w:t>
      </w:r>
      <w:r>
        <w:rPr>
          <w:sz w:val="20"/>
        </w:rPr>
        <w:t>materia</w:t>
      </w:r>
      <w:r>
        <w:rPr>
          <w:spacing w:val="-5"/>
          <w:sz w:val="20"/>
        </w:rPr>
        <w:t xml:space="preserve"> </w:t>
      </w:r>
      <w:r>
        <w:rPr>
          <w:sz w:val="20"/>
        </w:rPr>
        <w:t>di</w:t>
      </w:r>
      <w:r>
        <w:rPr>
          <w:spacing w:val="-7"/>
          <w:sz w:val="20"/>
        </w:rPr>
        <w:t xml:space="preserve"> </w:t>
      </w:r>
      <w:r>
        <w:rPr>
          <w:sz w:val="20"/>
        </w:rPr>
        <w:t>protezione</w:t>
      </w:r>
      <w:r>
        <w:rPr>
          <w:spacing w:val="-7"/>
          <w:sz w:val="20"/>
        </w:rPr>
        <w:t xml:space="preserve"> </w:t>
      </w:r>
      <w:r>
        <w:rPr>
          <w:sz w:val="20"/>
        </w:rPr>
        <w:t>dei</w:t>
      </w:r>
      <w:r>
        <w:rPr>
          <w:spacing w:val="-6"/>
          <w:sz w:val="20"/>
        </w:rPr>
        <w:t xml:space="preserve"> </w:t>
      </w:r>
      <w:r>
        <w:rPr>
          <w:sz w:val="20"/>
        </w:rPr>
        <w:t>dati</w:t>
      </w:r>
      <w:r>
        <w:rPr>
          <w:spacing w:val="-5"/>
          <w:sz w:val="20"/>
        </w:rPr>
        <w:t xml:space="preserve"> </w:t>
      </w:r>
      <w:r>
        <w:rPr>
          <w:spacing w:val="-2"/>
          <w:sz w:val="20"/>
        </w:rPr>
        <w:t>personali;</w:t>
      </w:r>
    </w:p>
    <w:p w14:paraId="29D81ECA" w14:textId="77777777" w:rsidR="003D0512" w:rsidRDefault="00596C3B" w:rsidP="00E80CC1">
      <w:pPr>
        <w:pStyle w:val="Paragrafoelenco"/>
        <w:numPr>
          <w:ilvl w:val="4"/>
          <w:numId w:val="5"/>
        </w:numPr>
        <w:tabs>
          <w:tab w:val="left" w:pos="1701"/>
        </w:tabs>
        <w:ind w:left="1701" w:right="298" w:hanging="283"/>
        <w:jc w:val="left"/>
        <w:rPr>
          <w:sz w:val="20"/>
        </w:rPr>
      </w:pPr>
      <w:r>
        <w:rPr>
          <w:sz w:val="20"/>
        </w:rPr>
        <w:t>trattino</w:t>
      </w:r>
      <w:r>
        <w:rPr>
          <w:spacing w:val="27"/>
          <w:sz w:val="20"/>
        </w:rPr>
        <w:t xml:space="preserve"> </w:t>
      </w:r>
      <w:r>
        <w:rPr>
          <w:sz w:val="20"/>
        </w:rPr>
        <w:t>i</w:t>
      </w:r>
      <w:r>
        <w:rPr>
          <w:spacing w:val="26"/>
          <w:sz w:val="20"/>
        </w:rPr>
        <w:t xml:space="preserve"> </w:t>
      </w:r>
      <w:r>
        <w:rPr>
          <w:sz w:val="20"/>
        </w:rPr>
        <w:t>dati</w:t>
      </w:r>
      <w:r>
        <w:rPr>
          <w:spacing w:val="26"/>
          <w:sz w:val="20"/>
        </w:rPr>
        <w:t xml:space="preserve"> </w:t>
      </w:r>
      <w:r>
        <w:rPr>
          <w:sz w:val="20"/>
        </w:rPr>
        <w:t>personali</w:t>
      </w:r>
      <w:r>
        <w:rPr>
          <w:spacing w:val="26"/>
          <w:sz w:val="20"/>
        </w:rPr>
        <w:t xml:space="preserve"> </w:t>
      </w:r>
      <w:r>
        <w:rPr>
          <w:sz w:val="20"/>
        </w:rPr>
        <w:t>osservando</w:t>
      </w:r>
      <w:r>
        <w:rPr>
          <w:spacing w:val="27"/>
          <w:sz w:val="20"/>
        </w:rPr>
        <w:t xml:space="preserve"> </w:t>
      </w:r>
      <w:r>
        <w:rPr>
          <w:sz w:val="20"/>
        </w:rPr>
        <w:t>le</w:t>
      </w:r>
      <w:r>
        <w:rPr>
          <w:spacing w:val="25"/>
          <w:sz w:val="20"/>
        </w:rPr>
        <w:t xml:space="preserve"> </w:t>
      </w:r>
      <w:r>
        <w:rPr>
          <w:sz w:val="20"/>
        </w:rPr>
        <w:t>istruzioni</w:t>
      </w:r>
      <w:r>
        <w:rPr>
          <w:spacing w:val="27"/>
          <w:sz w:val="20"/>
        </w:rPr>
        <w:t xml:space="preserve"> </w:t>
      </w:r>
      <w:r>
        <w:rPr>
          <w:sz w:val="20"/>
        </w:rPr>
        <w:t>impartite</w:t>
      </w:r>
      <w:r>
        <w:rPr>
          <w:spacing w:val="28"/>
          <w:sz w:val="20"/>
        </w:rPr>
        <w:t xml:space="preserve"> </w:t>
      </w:r>
      <w:r>
        <w:rPr>
          <w:sz w:val="20"/>
        </w:rPr>
        <w:t>dal</w:t>
      </w:r>
      <w:r>
        <w:rPr>
          <w:spacing w:val="26"/>
          <w:sz w:val="20"/>
        </w:rPr>
        <w:t xml:space="preserve"> </w:t>
      </w:r>
      <w:r>
        <w:rPr>
          <w:sz w:val="20"/>
        </w:rPr>
        <w:t>Titolare</w:t>
      </w:r>
      <w:r>
        <w:rPr>
          <w:spacing w:val="26"/>
          <w:sz w:val="20"/>
        </w:rPr>
        <w:t xml:space="preserve"> </w:t>
      </w:r>
      <w:r>
        <w:rPr>
          <w:sz w:val="20"/>
        </w:rPr>
        <w:t>per</w:t>
      </w:r>
      <w:r>
        <w:rPr>
          <w:spacing w:val="29"/>
          <w:sz w:val="20"/>
        </w:rPr>
        <w:t xml:space="preserve"> </w:t>
      </w:r>
      <w:r>
        <w:rPr>
          <w:sz w:val="20"/>
        </w:rPr>
        <w:t>il trattamento dei dati personali al Responsabile del trattamento;</w:t>
      </w:r>
    </w:p>
    <w:p w14:paraId="29D81ECC" w14:textId="77777777" w:rsidR="003D0512" w:rsidRDefault="00596C3B" w:rsidP="00A94E83">
      <w:pPr>
        <w:pStyle w:val="Paragrafoelenco"/>
        <w:numPr>
          <w:ilvl w:val="3"/>
          <w:numId w:val="5"/>
        </w:numPr>
        <w:tabs>
          <w:tab w:val="left" w:pos="1298"/>
        </w:tabs>
        <w:spacing w:before="104"/>
        <w:ind w:left="1298" w:right="296" w:hanging="274"/>
        <w:rPr>
          <w:sz w:val="20"/>
        </w:rPr>
      </w:pPr>
      <w:r>
        <w:rPr>
          <w:sz w:val="20"/>
        </w:rPr>
        <w:t>adottare politiche interne e attuare misure che soddisfino i principi della protezione dei dati personali fin dalla progettazione di tali misure (privacy by design), nonché adottare</w:t>
      </w:r>
      <w:r>
        <w:rPr>
          <w:spacing w:val="-1"/>
          <w:sz w:val="20"/>
        </w:rPr>
        <w:t xml:space="preserve"> </w:t>
      </w:r>
      <w:r>
        <w:rPr>
          <w:sz w:val="20"/>
        </w:rPr>
        <w:t>misure</w:t>
      </w:r>
      <w:r>
        <w:rPr>
          <w:spacing w:val="-1"/>
          <w:sz w:val="20"/>
        </w:rPr>
        <w:t xml:space="preserve"> </w:t>
      </w:r>
      <w:r>
        <w:rPr>
          <w:sz w:val="20"/>
        </w:rPr>
        <w:t>tecniche ed organizzative</w:t>
      </w:r>
      <w:r>
        <w:rPr>
          <w:spacing w:val="-1"/>
          <w:sz w:val="20"/>
        </w:rPr>
        <w:t xml:space="preserve"> </w:t>
      </w:r>
      <w:r>
        <w:rPr>
          <w:sz w:val="20"/>
        </w:rPr>
        <w:t>adeguate</w:t>
      </w:r>
      <w:r>
        <w:rPr>
          <w:spacing w:val="-1"/>
          <w:sz w:val="20"/>
        </w:rPr>
        <w:t xml:space="preserve"> </w:t>
      </w:r>
      <w:r>
        <w:rPr>
          <w:sz w:val="20"/>
        </w:rPr>
        <w:t>per garantire</w:t>
      </w:r>
      <w:r>
        <w:rPr>
          <w:spacing w:val="-1"/>
          <w:sz w:val="20"/>
        </w:rPr>
        <w:t xml:space="preserve"> </w:t>
      </w:r>
      <w:r>
        <w:rPr>
          <w:sz w:val="20"/>
        </w:rPr>
        <w:t>che i</w:t>
      </w:r>
      <w:r>
        <w:rPr>
          <w:spacing w:val="-1"/>
          <w:sz w:val="20"/>
        </w:rPr>
        <w:t xml:space="preserve"> </w:t>
      </w:r>
      <w:r>
        <w:rPr>
          <w:sz w:val="20"/>
        </w:rPr>
        <w:t>dati</w:t>
      </w:r>
      <w:r>
        <w:rPr>
          <w:spacing w:val="-1"/>
          <w:sz w:val="20"/>
        </w:rPr>
        <w:t xml:space="preserve"> </w:t>
      </w:r>
      <w:r>
        <w:rPr>
          <w:sz w:val="20"/>
        </w:rPr>
        <w:t>personali siano</w:t>
      </w:r>
      <w:r>
        <w:rPr>
          <w:spacing w:val="-3"/>
          <w:sz w:val="20"/>
        </w:rPr>
        <w:t xml:space="preserve"> </w:t>
      </w:r>
      <w:r>
        <w:rPr>
          <w:sz w:val="20"/>
        </w:rPr>
        <w:t>trattati,</w:t>
      </w:r>
      <w:r>
        <w:rPr>
          <w:spacing w:val="-2"/>
          <w:sz w:val="20"/>
        </w:rPr>
        <w:t xml:space="preserve"> </w:t>
      </w:r>
      <w:r>
        <w:rPr>
          <w:sz w:val="20"/>
        </w:rPr>
        <w:t>in</w:t>
      </w:r>
      <w:r>
        <w:rPr>
          <w:spacing w:val="-2"/>
          <w:sz w:val="20"/>
        </w:rPr>
        <w:t xml:space="preserve"> </w:t>
      </w:r>
      <w:r>
        <w:rPr>
          <w:sz w:val="20"/>
        </w:rPr>
        <w:t>ossequio</w:t>
      </w:r>
      <w:r>
        <w:rPr>
          <w:spacing w:val="-3"/>
          <w:sz w:val="20"/>
        </w:rPr>
        <w:t xml:space="preserve"> </w:t>
      </w:r>
      <w:r>
        <w:rPr>
          <w:sz w:val="20"/>
        </w:rPr>
        <w:t>al</w:t>
      </w:r>
      <w:r>
        <w:rPr>
          <w:spacing w:val="-3"/>
          <w:sz w:val="20"/>
        </w:rPr>
        <w:t xml:space="preserve"> </w:t>
      </w:r>
      <w:r>
        <w:rPr>
          <w:sz w:val="20"/>
        </w:rPr>
        <w:t>principio</w:t>
      </w:r>
      <w:r>
        <w:rPr>
          <w:spacing w:val="-3"/>
          <w:sz w:val="20"/>
        </w:rPr>
        <w:t xml:space="preserve"> </w:t>
      </w:r>
      <w:r>
        <w:rPr>
          <w:sz w:val="20"/>
        </w:rPr>
        <w:t>di</w:t>
      </w:r>
      <w:r>
        <w:rPr>
          <w:spacing w:val="-3"/>
          <w:sz w:val="20"/>
        </w:rPr>
        <w:t xml:space="preserve"> </w:t>
      </w:r>
      <w:r>
        <w:rPr>
          <w:sz w:val="20"/>
        </w:rPr>
        <w:t>necessità</w:t>
      </w:r>
      <w:r>
        <w:rPr>
          <w:spacing w:val="-2"/>
          <w:sz w:val="20"/>
        </w:rPr>
        <w:t xml:space="preserve"> </w:t>
      </w:r>
      <w:r>
        <w:rPr>
          <w:sz w:val="20"/>
        </w:rPr>
        <w:t>ovvero</w:t>
      </w:r>
      <w:r>
        <w:rPr>
          <w:spacing w:val="-3"/>
          <w:sz w:val="20"/>
        </w:rPr>
        <w:t xml:space="preserve"> </w:t>
      </w:r>
      <w:r>
        <w:rPr>
          <w:sz w:val="20"/>
        </w:rPr>
        <w:t>che</w:t>
      </w:r>
      <w:r>
        <w:rPr>
          <w:spacing w:val="-4"/>
          <w:sz w:val="20"/>
        </w:rPr>
        <w:t xml:space="preserve"> </w:t>
      </w:r>
      <w:r>
        <w:rPr>
          <w:sz w:val="20"/>
        </w:rPr>
        <w:t>siano</w:t>
      </w:r>
      <w:r>
        <w:rPr>
          <w:spacing w:val="-3"/>
          <w:sz w:val="20"/>
        </w:rPr>
        <w:t xml:space="preserve"> </w:t>
      </w:r>
      <w:r>
        <w:rPr>
          <w:sz w:val="20"/>
        </w:rPr>
        <w:t>trattati</w:t>
      </w:r>
      <w:r>
        <w:rPr>
          <w:spacing w:val="-3"/>
          <w:sz w:val="20"/>
        </w:rPr>
        <w:t xml:space="preserve"> </w:t>
      </w:r>
      <w:r>
        <w:rPr>
          <w:sz w:val="20"/>
        </w:rPr>
        <w:t>solamente per</w:t>
      </w:r>
      <w:r>
        <w:rPr>
          <w:spacing w:val="-11"/>
          <w:sz w:val="20"/>
        </w:rPr>
        <w:t xml:space="preserve"> </w:t>
      </w:r>
      <w:r>
        <w:rPr>
          <w:sz w:val="20"/>
        </w:rPr>
        <w:t>le</w:t>
      </w:r>
      <w:r>
        <w:rPr>
          <w:spacing w:val="-12"/>
          <w:sz w:val="20"/>
        </w:rPr>
        <w:t xml:space="preserve"> </w:t>
      </w:r>
      <w:r>
        <w:rPr>
          <w:sz w:val="20"/>
        </w:rPr>
        <w:t>finalità</w:t>
      </w:r>
      <w:r>
        <w:rPr>
          <w:spacing w:val="-10"/>
          <w:sz w:val="20"/>
        </w:rPr>
        <w:t xml:space="preserve"> </w:t>
      </w:r>
      <w:r>
        <w:rPr>
          <w:sz w:val="20"/>
        </w:rPr>
        <w:t>previste</w:t>
      </w:r>
      <w:r>
        <w:rPr>
          <w:spacing w:val="-12"/>
          <w:sz w:val="20"/>
        </w:rPr>
        <w:t xml:space="preserve"> </w:t>
      </w:r>
      <w:r>
        <w:rPr>
          <w:sz w:val="20"/>
        </w:rPr>
        <w:t>e</w:t>
      </w:r>
      <w:r>
        <w:rPr>
          <w:spacing w:val="-11"/>
          <w:sz w:val="20"/>
        </w:rPr>
        <w:t xml:space="preserve"> </w:t>
      </w:r>
      <w:r>
        <w:rPr>
          <w:sz w:val="20"/>
        </w:rPr>
        <w:t>per</w:t>
      </w:r>
      <w:r>
        <w:rPr>
          <w:spacing w:val="-10"/>
          <w:sz w:val="20"/>
        </w:rPr>
        <w:t xml:space="preserve"> </w:t>
      </w:r>
      <w:r>
        <w:rPr>
          <w:sz w:val="20"/>
        </w:rPr>
        <w:t>il</w:t>
      </w:r>
      <w:r>
        <w:rPr>
          <w:spacing w:val="-11"/>
          <w:sz w:val="20"/>
        </w:rPr>
        <w:t xml:space="preserve"> </w:t>
      </w:r>
      <w:r>
        <w:rPr>
          <w:sz w:val="20"/>
        </w:rPr>
        <w:t>periodo</w:t>
      </w:r>
      <w:r>
        <w:rPr>
          <w:spacing w:val="-11"/>
          <w:sz w:val="20"/>
        </w:rPr>
        <w:t xml:space="preserve"> </w:t>
      </w:r>
      <w:r>
        <w:rPr>
          <w:sz w:val="20"/>
        </w:rPr>
        <w:t>strettamente</w:t>
      </w:r>
      <w:r>
        <w:rPr>
          <w:spacing w:val="-12"/>
          <w:sz w:val="20"/>
        </w:rPr>
        <w:t xml:space="preserve"> </w:t>
      </w:r>
      <w:r>
        <w:rPr>
          <w:sz w:val="20"/>
        </w:rPr>
        <w:t>necessario</w:t>
      </w:r>
      <w:r>
        <w:rPr>
          <w:spacing w:val="-10"/>
          <w:sz w:val="20"/>
        </w:rPr>
        <w:t xml:space="preserve"> </w:t>
      </w:r>
      <w:r>
        <w:rPr>
          <w:sz w:val="20"/>
        </w:rPr>
        <w:t>al</w:t>
      </w:r>
      <w:r>
        <w:rPr>
          <w:spacing w:val="-11"/>
          <w:sz w:val="20"/>
        </w:rPr>
        <w:t xml:space="preserve"> </w:t>
      </w:r>
      <w:r>
        <w:rPr>
          <w:sz w:val="20"/>
        </w:rPr>
        <w:t>raggiungimento</w:t>
      </w:r>
      <w:r>
        <w:rPr>
          <w:spacing w:val="-11"/>
          <w:sz w:val="20"/>
        </w:rPr>
        <w:t xml:space="preserve"> </w:t>
      </w:r>
      <w:r>
        <w:rPr>
          <w:sz w:val="20"/>
        </w:rPr>
        <w:t>delle stesse (privacy by default).</w:t>
      </w:r>
    </w:p>
    <w:p w14:paraId="29D81ECE" w14:textId="77777777" w:rsidR="003D0512" w:rsidRDefault="00596C3B" w:rsidP="00A94E83">
      <w:pPr>
        <w:pStyle w:val="Paragrafoelenco"/>
        <w:numPr>
          <w:ilvl w:val="3"/>
          <w:numId w:val="5"/>
        </w:numPr>
        <w:tabs>
          <w:tab w:val="left" w:pos="1296"/>
          <w:tab w:val="left" w:pos="1298"/>
        </w:tabs>
        <w:spacing w:before="1"/>
        <w:ind w:left="1298" w:right="296" w:hanging="274"/>
        <w:rPr>
          <w:sz w:val="20"/>
        </w:rPr>
      </w:pPr>
      <w:r>
        <w:rPr>
          <w:sz w:val="20"/>
        </w:rPr>
        <w:t>valutare i rischi inerenti il trattamento dei dati personali e adottare tutte le misure tecniche ed organizzative che soddisfino i requisiti del Regolamento UE anche al fine di assicurare un adeguato livello di sicurezza dei trattamenti, in modo tale da ridurre al minimo i rischi di distruzione o perdita, anche accidentale, modifica, divulgazione non autorizzata, nonché di accesso non autorizzato, anche accidentale o illegale, o di trattamento non consentito o non conforme alle finalità della raccolta;</w:t>
      </w:r>
    </w:p>
    <w:p w14:paraId="29D81ED0" w14:textId="77777777" w:rsidR="003D0512" w:rsidRDefault="00596C3B" w:rsidP="00A94E83">
      <w:pPr>
        <w:pStyle w:val="Paragrafoelenco"/>
        <w:numPr>
          <w:ilvl w:val="3"/>
          <w:numId w:val="5"/>
        </w:numPr>
        <w:tabs>
          <w:tab w:val="left" w:pos="1296"/>
          <w:tab w:val="left" w:pos="1298"/>
        </w:tabs>
        <w:ind w:left="1298" w:right="299" w:hanging="274"/>
        <w:rPr>
          <w:sz w:val="20"/>
        </w:rPr>
      </w:pPr>
      <w:r>
        <w:rPr>
          <w:sz w:val="20"/>
        </w:rPr>
        <w:t>su eventuale richiesta del Titolare, assistere quest’ultimo nello svolgimento della valutazione d’impatto sulla protezione dei dati, conformemente all’articolo 35 del Regolamento</w:t>
      </w:r>
      <w:r>
        <w:rPr>
          <w:spacing w:val="-12"/>
          <w:sz w:val="20"/>
        </w:rPr>
        <w:t xml:space="preserve"> </w:t>
      </w:r>
      <w:r>
        <w:rPr>
          <w:sz w:val="20"/>
        </w:rPr>
        <w:t>UE</w:t>
      </w:r>
      <w:r>
        <w:rPr>
          <w:spacing w:val="-11"/>
          <w:sz w:val="20"/>
        </w:rPr>
        <w:t xml:space="preserve"> </w:t>
      </w:r>
      <w:r>
        <w:rPr>
          <w:sz w:val="20"/>
        </w:rPr>
        <w:t>e</w:t>
      </w:r>
      <w:r>
        <w:rPr>
          <w:spacing w:val="-11"/>
          <w:sz w:val="20"/>
        </w:rPr>
        <w:t xml:space="preserve"> </w:t>
      </w:r>
      <w:r>
        <w:rPr>
          <w:sz w:val="20"/>
        </w:rPr>
        <w:t>nella</w:t>
      </w:r>
      <w:r>
        <w:rPr>
          <w:spacing w:val="-12"/>
          <w:sz w:val="20"/>
        </w:rPr>
        <w:t xml:space="preserve"> </w:t>
      </w:r>
      <w:r>
        <w:rPr>
          <w:sz w:val="20"/>
        </w:rPr>
        <w:t>eventuale</w:t>
      </w:r>
      <w:r>
        <w:rPr>
          <w:spacing w:val="-11"/>
          <w:sz w:val="20"/>
        </w:rPr>
        <w:t xml:space="preserve"> </w:t>
      </w:r>
      <w:r>
        <w:rPr>
          <w:sz w:val="20"/>
        </w:rPr>
        <w:t>consultazione</w:t>
      </w:r>
      <w:r>
        <w:rPr>
          <w:spacing w:val="-11"/>
          <w:sz w:val="20"/>
        </w:rPr>
        <w:t xml:space="preserve"> </w:t>
      </w:r>
      <w:r>
        <w:rPr>
          <w:sz w:val="20"/>
        </w:rPr>
        <w:t>del</w:t>
      </w:r>
      <w:r>
        <w:rPr>
          <w:spacing w:val="-12"/>
          <w:sz w:val="20"/>
        </w:rPr>
        <w:t xml:space="preserve"> </w:t>
      </w:r>
      <w:r>
        <w:rPr>
          <w:sz w:val="20"/>
        </w:rPr>
        <w:t>Garante</w:t>
      </w:r>
      <w:r>
        <w:rPr>
          <w:spacing w:val="-11"/>
          <w:sz w:val="20"/>
        </w:rPr>
        <w:t xml:space="preserve"> </w:t>
      </w:r>
      <w:r>
        <w:rPr>
          <w:sz w:val="20"/>
        </w:rPr>
        <w:t>per</w:t>
      </w:r>
      <w:r>
        <w:rPr>
          <w:spacing w:val="-11"/>
          <w:sz w:val="20"/>
        </w:rPr>
        <w:t xml:space="preserve"> </w:t>
      </w:r>
      <w:r>
        <w:rPr>
          <w:sz w:val="20"/>
        </w:rPr>
        <w:t>la</w:t>
      </w:r>
      <w:r>
        <w:rPr>
          <w:spacing w:val="-11"/>
          <w:sz w:val="20"/>
        </w:rPr>
        <w:t xml:space="preserve"> </w:t>
      </w:r>
      <w:r>
        <w:rPr>
          <w:sz w:val="20"/>
        </w:rPr>
        <w:t>protezione</w:t>
      </w:r>
      <w:r>
        <w:rPr>
          <w:spacing w:val="-11"/>
          <w:sz w:val="20"/>
        </w:rPr>
        <w:t xml:space="preserve"> </w:t>
      </w:r>
      <w:r>
        <w:rPr>
          <w:sz w:val="20"/>
        </w:rPr>
        <w:t>dei</w:t>
      </w:r>
      <w:r>
        <w:rPr>
          <w:spacing w:val="-12"/>
          <w:sz w:val="20"/>
        </w:rPr>
        <w:t xml:space="preserve"> </w:t>
      </w:r>
      <w:r>
        <w:rPr>
          <w:sz w:val="20"/>
        </w:rPr>
        <w:t>dati personale, prevista dall’articolo 36 del medesimo Regolamento UE;</w:t>
      </w:r>
    </w:p>
    <w:p w14:paraId="29D81ED2" w14:textId="2D6841F8" w:rsidR="003D0512" w:rsidRPr="0060356D" w:rsidRDefault="00596C3B" w:rsidP="00A94E83">
      <w:pPr>
        <w:pStyle w:val="Paragrafoelenco"/>
        <w:numPr>
          <w:ilvl w:val="3"/>
          <w:numId w:val="5"/>
        </w:numPr>
        <w:tabs>
          <w:tab w:val="left" w:pos="1296"/>
          <w:tab w:val="left" w:pos="1298"/>
        </w:tabs>
        <w:ind w:left="1298" w:right="294" w:hanging="274"/>
        <w:rPr>
          <w:sz w:val="20"/>
        </w:rPr>
      </w:pPr>
      <w:bookmarkStart w:id="50" w:name="OLE_LINK6"/>
      <w:r w:rsidRPr="0060356D">
        <w:rPr>
          <w:sz w:val="20"/>
        </w:rPr>
        <w:t>ai</w:t>
      </w:r>
      <w:r w:rsidRPr="0060356D">
        <w:rPr>
          <w:spacing w:val="-12"/>
          <w:sz w:val="20"/>
        </w:rPr>
        <w:t xml:space="preserve"> </w:t>
      </w:r>
      <w:r w:rsidRPr="0060356D">
        <w:rPr>
          <w:sz w:val="20"/>
        </w:rPr>
        <w:t>sensi</w:t>
      </w:r>
      <w:r w:rsidRPr="0060356D">
        <w:rPr>
          <w:spacing w:val="-11"/>
          <w:sz w:val="20"/>
        </w:rPr>
        <w:t xml:space="preserve"> </w:t>
      </w:r>
      <w:r w:rsidRPr="0060356D">
        <w:rPr>
          <w:sz w:val="20"/>
        </w:rPr>
        <w:t>dell’art.</w:t>
      </w:r>
      <w:r w:rsidRPr="0060356D">
        <w:rPr>
          <w:spacing w:val="-11"/>
          <w:sz w:val="20"/>
        </w:rPr>
        <w:t xml:space="preserve"> </w:t>
      </w:r>
      <w:r w:rsidRPr="0060356D">
        <w:rPr>
          <w:sz w:val="20"/>
        </w:rPr>
        <w:t>30</w:t>
      </w:r>
      <w:r w:rsidRPr="0060356D">
        <w:rPr>
          <w:spacing w:val="-12"/>
          <w:sz w:val="20"/>
        </w:rPr>
        <w:t xml:space="preserve"> </w:t>
      </w:r>
      <w:r w:rsidRPr="0060356D">
        <w:rPr>
          <w:sz w:val="20"/>
        </w:rPr>
        <w:t>del</w:t>
      </w:r>
      <w:r w:rsidRPr="0060356D">
        <w:rPr>
          <w:spacing w:val="-11"/>
          <w:sz w:val="20"/>
        </w:rPr>
        <w:t xml:space="preserve"> </w:t>
      </w:r>
      <w:r w:rsidRPr="0060356D">
        <w:rPr>
          <w:sz w:val="20"/>
        </w:rPr>
        <w:t>Regolamento</w:t>
      </w:r>
      <w:r w:rsidRPr="0060356D">
        <w:rPr>
          <w:spacing w:val="-11"/>
          <w:sz w:val="20"/>
        </w:rPr>
        <w:t xml:space="preserve"> </w:t>
      </w:r>
      <w:r w:rsidRPr="0060356D">
        <w:rPr>
          <w:sz w:val="20"/>
        </w:rPr>
        <w:t>UE,</w:t>
      </w:r>
      <w:r w:rsidRPr="0060356D">
        <w:rPr>
          <w:spacing w:val="-12"/>
          <w:sz w:val="20"/>
        </w:rPr>
        <w:t xml:space="preserve"> </w:t>
      </w:r>
      <w:r w:rsidRPr="0060356D">
        <w:rPr>
          <w:sz w:val="20"/>
        </w:rPr>
        <w:t>e</w:t>
      </w:r>
      <w:r w:rsidRPr="0060356D">
        <w:rPr>
          <w:spacing w:val="-11"/>
          <w:sz w:val="20"/>
        </w:rPr>
        <w:t xml:space="preserve"> </w:t>
      </w:r>
      <w:r w:rsidRPr="0060356D">
        <w:rPr>
          <w:sz w:val="20"/>
        </w:rPr>
        <w:t>nei</w:t>
      </w:r>
      <w:r w:rsidRPr="0060356D">
        <w:rPr>
          <w:spacing w:val="-11"/>
          <w:sz w:val="20"/>
        </w:rPr>
        <w:t xml:space="preserve"> </w:t>
      </w:r>
      <w:r w:rsidRPr="0060356D">
        <w:rPr>
          <w:sz w:val="20"/>
        </w:rPr>
        <w:t>limiti</w:t>
      </w:r>
      <w:r w:rsidRPr="0060356D">
        <w:rPr>
          <w:spacing w:val="-12"/>
          <w:sz w:val="20"/>
        </w:rPr>
        <w:t xml:space="preserve"> </w:t>
      </w:r>
      <w:r w:rsidRPr="0060356D">
        <w:rPr>
          <w:sz w:val="20"/>
        </w:rPr>
        <w:t>di</w:t>
      </w:r>
      <w:r w:rsidRPr="0060356D">
        <w:rPr>
          <w:spacing w:val="-11"/>
          <w:sz w:val="20"/>
        </w:rPr>
        <w:t xml:space="preserve"> </w:t>
      </w:r>
      <w:r w:rsidRPr="0060356D">
        <w:rPr>
          <w:sz w:val="20"/>
        </w:rPr>
        <w:t>quanto</w:t>
      </w:r>
      <w:r w:rsidRPr="0060356D">
        <w:rPr>
          <w:spacing w:val="-11"/>
          <w:sz w:val="20"/>
        </w:rPr>
        <w:t xml:space="preserve"> </w:t>
      </w:r>
      <w:r w:rsidRPr="0060356D">
        <w:rPr>
          <w:sz w:val="20"/>
        </w:rPr>
        <w:t>esso</w:t>
      </w:r>
      <w:r w:rsidRPr="0060356D">
        <w:rPr>
          <w:spacing w:val="-11"/>
          <w:sz w:val="20"/>
        </w:rPr>
        <w:t xml:space="preserve"> </w:t>
      </w:r>
      <w:r w:rsidRPr="0060356D">
        <w:rPr>
          <w:sz w:val="20"/>
        </w:rPr>
        <w:t>prescrive</w:t>
      </w:r>
      <w:r w:rsidRPr="0060356D">
        <w:rPr>
          <w:spacing w:val="-12"/>
          <w:sz w:val="20"/>
        </w:rPr>
        <w:t xml:space="preserve"> </w:t>
      </w:r>
      <w:r w:rsidRPr="0060356D">
        <w:rPr>
          <w:sz w:val="20"/>
        </w:rPr>
        <w:t>tenere un Registro delle</w:t>
      </w:r>
      <w:r w:rsidRPr="0060356D">
        <w:rPr>
          <w:spacing w:val="-6"/>
          <w:sz w:val="20"/>
        </w:rPr>
        <w:t xml:space="preserve"> </w:t>
      </w:r>
      <w:r w:rsidRPr="0060356D">
        <w:rPr>
          <w:sz w:val="20"/>
        </w:rPr>
        <w:t>attività</w:t>
      </w:r>
      <w:r w:rsidRPr="0060356D">
        <w:rPr>
          <w:spacing w:val="-5"/>
          <w:sz w:val="20"/>
        </w:rPr>
        <w:t xml:space="preserve"> </w:t>
      </w:r>
      <w:r w:rsidRPr="0060356D">
        <w:rPr>
          <w:sz w:val="20"/>
        </w:rPr>
        <w:t>di</w:t>
      </w:r>
      <w:r w:rsidRPr="0060356D">
        <w:rPr>
          <w:spacing w:val="-5"/>
          <w:sz w:val="20"/>
        </w:rPr>
        <w:t xml:space="preserve"> </w:t>
      </w:r>
      <w:r w:rsidRPr="0060356D">
        <w:rPr>
          <w:sz w:val="20"/>
        </w:rPr>
        <w:t>trattamento</w:t>
      </w:r>
      <w:r w:rsidRPr="0060356D">
        <w:rPr>
          <w:spacing w:val="-5"/>
          <w:sz w:val="20"/>
        </w:rPr>
        <w:t xml:space="preserve"> </w:t>
      </w:r>
      <w:r w:rsidRPr="0060356D">
        <w:rPr>
          <w:sz w:val="20"/>
        </w:rPr>
        <w:t>effettuate</w:t>
      </w:r>
      <w:r w:rsidRPr="0060356D">
        <w:rPr>
          <w:spacing w:val="-6"/>
          <w:sz w:val="20"/>
        </w:rPr>
        <w:t xml:space="preserve"> </w:t>
      </w:r>
      <w:r w:rsidRPr="0060356D">
        <w:rPr>
          <w:sz w:val="20"/>
        </w:rPr>
        <w:t>sotto</w:t>
      </w:r>
      <w:r w:rsidRPr="0060356D">
        <w:rPr>
          <w:spacing w:val="-5"/>
          <w:sz w:val="20"/>
        </w:rPr>
        <w:t xml:space="preserve"> </w:t>
      </w:r>
      <w:r w:rsidRPr="0060356D">
        <w:rPr>
          <w:sz w:val="20"/>
        </w:rPr>
        <w:t>la</w:t>
      </w:r>
      <w:r w:rsidRPr="0060356D">
        <w:rPr>
          <w:spacing w:val="-5"/>
          <w:sz w:val="20"/>
        </w:rPr>
        <w:t xml:space="preserve"> </w:t>
      </w:r>
      <w:r w:rsidRPr="0060356D">
        <w:rPr>
          <w:sz w:val="20"/>
        </w:rPr>
        <w:t>propria</w:t>
      </w:r>
      <w:r w:rsidRPr="0060356D">
        <w:rPr>
          <w:spacing w:val="-5"/>
          <w:sz w:val="20"/>
        </w:rPr>
        <w:t xml:space="preserve"> </w:t>
      </w:r>
      <w:r w:rsidRPr="0060356D">
        <w:rPr>
          <w:sz w:val="20"/>
        </w:rPr>
        <w:t>responsabilità</w:t>
      </w:r>
      <w:r w:rsidRPr="0060356D">
        <w:rPr>
          <w:spacing w:val="-5"/>
          <w:sz w:val="20"/>
        </w:rPr>
        <w:t xml:space="preserve"> </w:t>
      </w:r>
      <w:r w:rsidRPr="0060356D">
        <w:rPr>
          <w:sz w:val="20"/>
        </w:rPr>
        <w:t>e</w:t>
      </w:r>
      <w:r w:rsidRPr="0060356D">
        <w:rPr>
          <w:spacing w:val="-6"/>
          <w:sz w:val="20"/>
        </w:rPr>
        <w:t xml:space="preserve"> </w:t>
      </w:r>
      <w:r w:rsidRPr="0060356D">
        <w:rPr>
          <w:sz w:val="20"/>
        </w:rPr>
        <w:t>cooperare</w:t>
      </w:r>
      <w:r w:rsidRPr="0060356D">
        <w:rPr>
          <w:spacing w:val="-6"/>
          <w:sz w:val="20"/>
        </w:rPr>
        <w:t xml:space="preserve"> </w:t>
      </w:r>
      <w:r w:rsidRPr="0060356D">
        <w:rPr>
          <w:sz w:val="20"/>
        </w:rPr>
        <w:t>con il Titolare e con l’Autorità Garante per la protezione dei dati personali, mettendo il predetto Registro a disposizione del Titolare e dell’Autorità, laddove ne venga fatta richiesta ai sensi dell’art. 30 comma 4 del Regolamento UE;</w:t>
      </w:r>
    </w:p>
    <w:bookmarkEnd w:id="50"/>
    <w:p w14:paraId="29D81ED4" w14:textId="77777777" w:rsidR="003D0512" w:rsidRDefault="00596C3B" w:rsidP="00A94E83">
      <w:pPr>
        <w:pStyle w:val="Paragrafoelenco"/>
        <w:numPr>
          <w:ilvl w:val="3"/>
          <w:numId w:val="5"/>
        </w:numPr>
        <w:tabs>
          <w:tab w:val="left" w:pos="1295"/>
          <w:tab w:val="left" w:pos="1298"/>
        </w:tabs>
        <w:ind w:left="1298" w:right="296" w:hanging="274"/>
        <w:rPr>
          <w:sz w:val="20"/>
        </w:rPr>
      </w:pPr>
      <w:r>
        <w:rPr>
          <w:sz w:val="20"/>
        </w:rPr>
        <w:t>assistere il Titolare del trattamento nel garantire il rispetto degli obblighi di cui agli artt. da 31 a 36 del Regolamento UE.</w:t>
      </w:r>
    </w:p>
    <w:p w14:paraId="5C08935B" w14:textId="68D3A14A" w:rsidR="009D4E90" w:rsidRDefault="00596C3B" w:rsidP="00E80CC1">
      <w:pPr>
        <w:pStyle w:val="Paragrafoelenco"/>
        <w:numPr>
          <w:ilvl w:val="0"/>
          <w:numId w:val="1"/>
        </w:numPr>
        <w:tabs>
          <w:tab w:val="left" w:pos="740"/>
          <w:tab w:val="left" w:pos="1020"/>
        </w:tabs>
        <w:spacing w:before="23"/>
        <w:ind w:left="1560" w:right="295" w:hanging="284"/>
        <w:jc w:val="left"/>
        <w:rPr>
          <w:sz w:val="20"/>
        </w:rPr>
      </w:pPr>
      <w:r w:rsidRPr="009D4E90">
        <w:rPr>
          <w:sz w:val="20"/>
        </w:rPr>
        <w:t>Tenuto conto della natura, dell’oggetto, del contesto e delle finalità del trattamento, il Responsabile del trattamento deve mettere in atto misure tecniche ed organizzative idonee per garantire un livello di sicurezza adeguato al rischio e per garantire il rispetto degli</w:t>
      </w:r>
      <w:r w:rsidRPr="009D4E90">
        <w:rPr>
          <w:spacing w:val="-1"/>
          <w:sz w:val="20"/>
        </w:rPr>
        <w:t xml:space="preserve"> </w:t>
      </w:r>
      <w:r w:rsidRPr="009D4E90">
        <w:rPr>
          <w:sz w:val="20"/>
        </w:rPr>
        <w:t>obblighi</w:t>
      </w:r>
      <w:r w:rsidRPr="009D4E90">
        <w:rPr>
          <w:spacing w:val="-1"/>
          <w:sz w:val="20"/>
        </w:rPr>
        <w:t xml:space="preserve"> </w:t>
      </w:r>
      <w:r w:rsidRPr="009D4E90">
        <w:rPr>
          <w:sz w:val="20"/>
        </w:rPr>
        <w:t>di</w:t>
      </w:r>
      <w:r w:rsidRPr="009D4E90">
        <w:rPr>
          <w:spacing w:val="-1"/>
          <w:sz w:val="20"/>
        </w:rPr>
        <w:t xml:space="preserve"> </w:t>
      </w:r>
      <w:r w:rsidRPr="009D4E90">
        <w:rPr>
          <w:sz w:val="20"/>
        </w:rPr>
        <w:t>cui</w:t>
      </w:r>
      <w:r w:rsidRPr="009D4E90">
        <w:rPr>
          <w:spacing w:val="-1"/>
          <w:sz w:val="20"/>
        </w:rPr>
        <w:t xml:space="preserve"> </w:t>
      </w:r>
      <w:r w:rsidRPr="009D4E90">
        <w:rPr>
          <w:sz w:val="20"/>
        </w:rPr>
        <w:t>all’art. 32</w:t>
      </w:r>
      <w:r w:rsidRPr="009D4E90">
        <w:rPr>
          <w:spacing w:val="-4"/>
          <w:sz w:val="20"/>
        </w:rPr>
        <w:t xml:space="preserve"> </w:t>
      </w:r>
      <w:r w:rsidRPr="009D4E90">
        <w:rPr>
          <w:sz w:val="20"/>
        </w:rPr>
        <w:t>del</w:t>
      </w:r>
      <w:r w:rsidRPr="009D4E90">
        <w:rPr>
          <w:spacing w:val="-1"/>
          <w:sz w:val="20"/>
        </w:rPr>
        <w:t xml:space="preserve"> </w:t>
      </w:r>
      <w:r w:rsidRPr="009D4E90">
        <w:rPr>
          <w:sz w:val="20"/>
        </w:rPr>
        <w:t>Regolamento UE.</w:t>
      </w:r>
      <w:r w:rsidRPr="009D4E90">
        <w:rPr>
          <w:spacing w:val="-1"/>
          <w:sz w:val="20"/>
        </w:rPr>
        <w:t xml:space="preserve"> </w:t>
      </w:r>
      <w:r w:rsidRPr="009D4E90">
        <w:rPr>
          <w:sz w:val="20"/>
        </w:rPr>
        <w:t>Tali</w:t>
      </w:r>
      <w:r w:rsidRPr="009D4E90">
        <w:rPr>
          <w:spacing w:val="-1"/>
          <w:sz w:val="20"/>
        </w:rPr>
        <w:t xml:space="preserve"> </w:t>
      </w:r>
      <w:r w:rsidRPr="009D4E90">
        <w:rPr>
          <w:sz w:val="20"/>
        </w:rPr>
        <w:t>misure</w:t>
      </w:r>
      <w:r w:rsidRPr="009D4E90">
        <w:rPr>
          <w:spacing w:val="-1"/>
          <w:sz w:val="20"/>
        </w:rPr>
        <w:t xml:space="preserve"> </w:t>
      </w:r>
      <w:r w:rsidRPr="009D4E90">
        <w:rPr>
          <w:sz w:val="20"/>
        </w:rPr>
        <w:t>comprendono tra le</w:t>
      </w:r>
      <w:r w:rsidRPr="009D4E90">
        <w:rPr>
          <w:spacing w:val="-1"/>
          <w:sz w:val="20"/>
        </w:rPr>
        <w:t xml:space="preserve"> </w:t>
      </w:r>
      <w:r w:rsidRPr="009D4E90">
        <w:rPr>
          <w:sz w:val="20"/>
        </w:rPr>
        <w:t>altre</w:t>
      </w:r>
      <w:r w:rsidR="009D4E90">
        <w:rPr>
          <w:sz w:val="20"/>
        </w:rPr>
        <w:t>:</w:t>
      </w:r>
    </w:p>
    <w:p w14:paraId="29D81ED7" w14:textId="28E45E76" w:rsidR="003D0512" w:rsidRPr="009D4E90" w:rsidRDefault="00596C3B" w:rsidP="00E80CC1">
      <w:pPr>
        <w:pStyle w:val="Paragrafoelenco"/>
        <w:numPr>
          <w:ilvl w:val="0"/>
          <w:numId w:val="1"/>
        </w:numPr>
        <w:tabs>
          <w:tab w:val="left" w:pos="740"/>
          <w:tab w:val="left" w:pos="1020"/>
        </w:tabs>
        <w:spacing w:before="23"/>
        <w:ind w:left="1560" w:right="295" w:hanging="284"/>
        <w:jc w:val="left"/>
        <w:rPr>
          <w:sz w:val="20"/>
        </w:rPr>
      </w:pPr>
      <w:r w:rsidRPr="009D4E90">
        <w:rPr>
          <w:sz w:val="20"/>
        </w:rPr>
        <w:t>la</w:t>
      </w:r>
      <w:r w:rsidRPr="009D4E90">
        <w:rPr>
          <w:spacing w:val="-5"/>
          <w:sz w:val="20"/>
        </w:rPr>
        <w:t xml:space="preserve"> </w:t>
      </w:r>
      <w:proofErr w:type="spellStart"/>
      <w:r w:rsidRPr="009D4E90">
        <w:rPr>
          <w:sz w:val="20"/>
        </w:rPr>
        <w:t>pseudonimizzazione</w:t>
      </w:r>
      <w:proofErr w:type="spellEnd"/>
      <w:r w:rsidRPr="009D4E90">
        <w:rPr>
          <w:spacing w:val="-6"/>
          <w:sz w:val="20"/>
        </w:rPr>
        <w:t xml:space="preserve"> </w:t>
      </w:r>
      <w:r w:rsidRPr="009D4E90">
        <w:rPr>
          <w:sz w:val="20"/>
        </w:rPr>
        <w:t>e</w:t>
      </w:r>
      <w:r w:rsidRPr="009D4E90">
        <w:rPr>
          <w:spacing w:val="-6"/>
          <w:sz w:val="20"/>
        </w:rPr>
        <w:t xml:space="preserve"> </w:t>
      </w:r>
      <w:r w:rsidRPr="009D4E90">
        <w:rPr>
          <w:sz w:val="20"/>
        </w:rPr>
        <w:t>la</w:t>
      </w:r>
      <w:r w:rsidRPr="009D4E90">
        <w:rPr>
          <w:spacing w:val="-5"/>
          <w:sz w:val="20"/>
        </w:rPr>
        <w:t xml:space="preserve"> </w:t>
      </w:r>
      <w:r w:rsidRPr="009D4E90">
        <w:rPr>
          <w:sz w:val="20"/>
        </w:rPr>
        <w:t>cifratura</w:t>
      </w:r>
      <w:r w:rsidRPr="009D4E90">
        <w:rPr>
          <w:spacing w:val="-5"/>
          <w:sz w:val="20"/>
        </w:rPr>
        <w:t xml:space="preserve"> </w:t>
      </w:r>
      <w:r w:rsidRPr="009D4E90">
        <w:rPr>
          <w:sz w:val="20"/>
        </w:rPr>
        <w:t>dei</w:t>
      </w:r>
      <w:r w:rsidRPr="009D4E90">
        <w:rPr>
          <w:spacing w:val="-5"/>
          <w:sz w:val="20"/>
        </w:rPr>
        <w:t xml:space="preserve"> </w:t>
      </w:r>
      <w:r w:rsidRPr="009D4E90">
        <w:rPr>
          <w:sz w:val="20"/>
        </w:rPr>
        <w:t>dati</w:t>
      </w:r>
      <w:r w:rsidRPr="009D4E90">
        <w:rPr>
          <w:spacing w:val="-5"/>
          <w:sz w:val="20"/>
        </w:rPr>
        <w:t xml:space="preserve"> </w:t>
      </w:r>
      <w:r w:rsidRPr="009D4E90">
        <w:rPr>
          <w:spacing w:val="-2"/>
          <w:sz w:val="20"/>
        </w:rPr>
        <w:t>personali;</w:t>
      </w:r>
    </w:p>
    <w:p w14:paraId="29D81ED9" w14:textId="77777777" w:rsidR="003D0512" w:rsidRDefault="00596C3B" w:rsidP="00E80CC1">
      <w:pPr>
        <w:pStyle w:val="Paragrafoelenco"/>
        <w:numPr>
          <w:ilvl w:val="0"/>
          <w:numId w:val="1"/>
        </w:numPr>
        <w:tabs>
          <w:tab w:val="left" w:pos="1864"/>
        </w:tabs>
        <w:ind w:left="1560" w:right="295" w:hanging="284"/>
        <w:jc w:val="left"/>
        <w:rPr>
          <w:sz w:val="20"/>
        </w:rPr>
      </w:pPr>
      <w:r>
        <w:rPr>
          <w:sz w:val="20"/>
        </w:rPr>
        <w:t>la</w:t>
      </w:r>
      <w:r>
        <w:rPr>
          <w:spacing w:val="30"/>
          <w:sz w:val="20"/>
        </w:rPr>
        <w:t xml:space="preserve"> </w:t>
      </w:r>
      <w:r>
        <w:rPr>
          <w:sz w:val="20"/>
        </w:rPr>
        <w:t>capacità</w:t>
      </w:r>
      <w:r>
        <w:rPr>
          <w:spacing w:val="30"/>
          <w:sz w:val="20"/>
        </w:rPr>
        <w:t xml:space="preserve"> </w:t>
      </w:r>
      <w:r>
        <w:rPr>
          <w:sz w:val="20"/>
        </w:rPr>
        <w:t>di</w:t>
      </w:r>
      <w:r>
        <w:rPr>
          <w:spacing w:val="29"/>
          <w:sz w:val="20"/>
        </w:rPr>
        <w:t xml:space="preserve"> </w:t>
      </w:r>
      <w:r>
        <w:rPr>
          <w:sz w:val="20"/>
        </w:rPr>
        <w:t>assicurare,</w:t>
      </w:r>
      <w:r>
        <w:rPr>
          <w:spacing w:val="30"/>
          <w:sz w:val="20"/>
        </w:rPr>
        <w:t xml:space="preserve"> </w:t>
      </w:r>
      <w:r>
        <w:rPr>
          <w:sz w:val="20"/>
        </w:rPr>
        <w:t>su</w:t>
      </w:r>
      <w:r>
        <w:rPr>
          <w:spacing w:val="30"/>
          <w:sz w:val="20"/>
        </w:rPr>
        <w:t xml:space="preserve"> </w:t>
      </w:r>
      <w:r>
        <w:rPr>
          <w:sz w:val="20"/>
        </w:rPr>
        <w:t>base</w:t>
      </w:r>
      <w:r>
        <w:rPr>
          <w:spacing w:val="29"/>
          <w:sz w:val="20"/>
        </w:rPr>
        <w:t xml:space="preserve"> </w:t>
      </w:r>
      <w:r>
        <w:rPr>
          <w:sz w:val="20"/>
        </w:rPr>
        <w:t>permanente,</w:t>
      </w:r>
      <w:r>
        <w:rPr>
          <w:spacing w:val="30"/>
          <w:sz w:val="20"/>
        </w:rPr>
        <w:t xml:space="preserve"> </w:t>
      </w:r>
      <w:r>
        <w:rPr>
          <w:sz w:val="20"/>
        </w:rPr>
        <w:t>la</w:t>
      </w:r>
      <w:r>
        <w:rPr>
          <w:spacing w:val="30"/>
          <w:sz w:val="20"/>
        </w:rPr>
        <w:t xml:space="preserve"> </w:t>
      </w:r>
      <w:r>
        <w:rPr>
          <w:sz w:val="20"/>
        </w:rPr>
        <w:t>riservatezza,</w:t>
      </w:r>
      <w:r>
        <w:rPr>
          <w:spacing w:val="30"/>
          <w:sz w:val="20"/>
        </w:rPr>
        <w:t xml:space="preserve"> </w:t>
      </w:r>
      <w:r>
        <w:rPr>
          <w:sz w:val="20"/>
        </w:rPr>
        <w:t>l’integrità,</w:t>
      </w:r>
      <w:r>
        <w:rPr>
          <w:spacing w:val="30"/>
          <w:sz w:val="20"/>
        </w:rPr>
        <w:t xml:space="preserve"> </w:t>
      </w:r>
      <w:r>
        <w:rPr>
          <w:sz w:val="20"/>
        </w:rPr>
        <w:t>la disponibilità</w:t>
      </w:r>
      <w:r>
        <w:rPr>
          <w:spacing w:val="-4"/>
          <w:sz w:val="20"/>
        </w:rPr>
        <w:t xml:space="preserve"> </w:t>
      </w:r>
      <w:r>
        <w:rPr>
          <w:sz w:val="20"/>
        </w:rPr>
        <w:t>e</w:t>
      </w:r>
      <w:r>
        <w:rPr>
          <w:spacing w:val="-5"/>
          <w:sz w:val="20"/>
        </w:rPr>
        <w:t xml:space="preserve"> </w:t>
      </w:r>
      <w:r>
        <w:rPr>
          <w:sz w:val="20"/>
        </w:rPr>
        <w:t>la</w:t>
      </w:r>
      <w:r>
        <w:rPr>
          <w:spacing w:val="-4"/>
          <w:sz w:val="20"/>
        </w:rPr>
        <w:t xml:space="preserve"> </w:t>
      </w:r>
      <w:r>
        <w:rPr>
          <w:sz w:val="20"/>
        </w:rPr>
        <w:t>resilienza</w:t>
      </w:r>
      <w:r>
        <w:rPr>
          <w:spacing w:val="-4"/>
          <w:sz w:val="20"/>
        </w:rPr>
        <w:t xml:space="preserve"> </w:t>
      </w:r>
      <w:r>
        <w:rPr>
          <w:sz w:val="20"/>
        </w:rPr>
        <w:t>dei</w:t>
      </w:r>
      <w:r>
        <w:rPr>
          <w:spacing w:val="-3"/>
          <w:sz w:val="20"/>
        </w:rPr>
        <w:t xml:space="preserve"> </w:t>
      </w:r>
      <w:r>
        <w:rPr>
          <w:sz w:val="20"/>
        </w:rPr>
        <w:t>sistemi</w:t>
      </w:r>
      <w:r>
        <w:rPr>
          <w:spacing w:val="-5"/>
          <w:sz w:val="20"/>
        </w:rPr>
        <w:t xml:space="preserve"> </w:t>
      </w:r>
      <w:r>
        <w:rPr>
          <w:sz w:val="20"/>
        </w:rPr>
        <w:t>e</w:t>
      </w:r>
      <w:r>
        <w:rPr>
          <w:spacing w:val="-3"/>
          <w:sz w:val="20"/>
        </w:rPr>
        <w:t xml:space="preserve"> </w:t>
      </w:r>
      <w:r>
        <w:rPr>
          <w:sz w:val="20"/>
        </w:rPr>
        <w:t>dei</w:t>
      </w:r>
      <w:r>
        <w:rPr>
          <w:spacing w:val="-3"/>
          <w:sz w:val="20"/>
        </w:rPr>
        <w:t xml:space="preserve"> </w:t>
      </w:r>
      <w:r>
        <w:rPr>
          <w:sz w:val="20"/>
        </w:rPr>
        <w:t>servizi</w:t>
      </w:r>
      <w:r>
        <w:rPr>
          <w:spacing w:val="-3"/>
          <w:sz w:val="20"/>
        </w:rPr>
        <w:t xml:space="preserve"> </w:t>
      </w:r>
      <w:r>
        <w:rPr>
          <w:sz w:val="20"/>
        </w:rPr>
        <w:t>che</w:t>
      </w:r>
      <w:r>
        <w:rPr>
          <w:spacing w:val="-5"/>
          <w:sz w:val="20"/>
        </w:rPr>
        <w:t xml:space="preserve"> </w:t>
      </w:r>
      <w:r>
        <w:rPr>
          <w:sz w:val="20"/>
        </w:rPr>
        <w:t>trattano</w:t>
      </w:r>
      <w:r>
        <w:rPr>
          <w:spacing w:val="-4"/>
          <w:sz w:val="20"/>
        </w:rPr>
        <w:t xml:space="preserve"> </w:t>
      </w:r>
      <w:r>
        <w:rPr>
          <w:sz w:val="20"/>
        </w:rPr>
        <w:t>i</w:t>
      </w:r>
      <w:r>
        <w:rPr>
          <w:spacing w:val="-5"/>
          <w:sz w:val="20"/>
        </w:rPr>
        <w:t xml:space="preserve"> </w:t>
      </w:r>
      <w:r>
        <w:rPr>
          <w:sz w:val="20"/>
        </w:rPr>
        <w:t>dati</w:t>
      </w:r>
      <w:r>
        <w:rPr>
          <w:spacing w:val="-4"/>
          <w:sz w:val="20"/>
        </w:rPr>
        <w:t xml:space="preserve"> </w:t>
      </w:r>
      <w:r>
        <w:rPr>
          <w:sz w:val="20"/>
        </w:rPr>
        <w:t>personali;</w:t>
      </w:r>
    </w:p>
    <w:p w14:paraId="29D81EDB" w14:textId="77777777" w:rsidR="003D0512" w:rsidRDefault="00596C3B" w:rsidP="00E80CC1">
      <w:pPr>
        <w:pStyle w:val="Paragrafoelenco"/>
        <w:numPr>
          <w:ilvl w:val="0"/>
          <w:numId w:val="1"/>
        </w:numPr>
        <w:tabs>
          <w:tab w:val="left" w:pos="1864"/>
        </w:tabs>
        <w:ind w:left="1560" w:right="297" w:hanging="284"/>
        <w:jc w:val="left"/>
        <w:rPr>
          <w:sz w:val="20"/>
        </w:rPr>
      </w:pPr>
      <w:r>
        <w:rPr>
          <w:sz w:val="20"/>
        </w:rPr>
        <w:t xml:space="preserve">la capacità di ripristinare tempestivamente la disponibilità e l’accesso dei dati in </w:t>
      </w:r>
      <w:r>
        <w:rPr>
          <w:sz w:val="20"/>
        </w:rPr>
        <w:lastRenderedPageBreak/>
        <w:t>caso di incidente fisico o tecnico;</w:t>
      </w:r>
    </w:p>
    <w:p w14:paraId="29D81EDD" w14:textId="77777777" w:rsidR="003D0512" w:rsidRDefault="00596C3B" w:rsidP="00E80CC1">
      <w:pPr>
        <w:pStyle w:val="Paragrafoelenco"/>
        <w:numPr>
          <w:ilvl w:val="0"/>
          <w:numId w:val="1"/>
        </w:numPr>
        <w:tabs>
          <w:tab w:val="left" w:pos="1864"/>
        </w:tabs>
        <w:ind w:left="1560" w:right="295" w:hanging="284"/>
        <w:jc w:val="left"/>
        <w:rPr>
          <w:sz w:val="20"/>
        </w:rPr>
      </w:pPr>
      <w:r>
        <w:rPr>
          <w:sz w:val="20"/>
        </w:rPr>
        <w:t>una procedura per testare, verificare e valutare regolarmente l’efficacia delle misure</w:t>
      </w:r>
      <w:r>
        <w:rPr>
          <w:spacing w:val="-9"/>
          <w:sz w:val="20"/>
        </w:rPr>
        <w:t xml:space="preserve"> </w:t>
      </w:r>
      <w:r>
        <w:rPr>
          <w:sz w:val="20"/>
        </w:rPr>
        <w:t>tecniche</w:t>
      </w:r>
      <w:r>
        <w:rPr>
          <w:spacing w:val="-9"/>
          <w:sz w:val="20"/>
        </w:rPr>
        <w:t xml:space="preserve"> </w:t>
      </w:r>
      <w:r>
        <w:rPr>
          <w:sz w:val="20"/>
        </w:rPr>
        <w:t>e</w:t>
      </w:r>
      <w:r>
        <w:rPr>
          <w:spacing w:val="-9"/>
          <w:sz w:val="20"/>
        </w:rPr>
        <w:t xml:space="preserve"> </w:t>
      </w:r>
      <w:r>
        <w:rPr>
          <w:sz w:val="20"/>
        </w:rPr>
        <w:t>organizzative</w:t>
      </w:r>
      <w:r>
        <w:rPr>
          <w:spacing w:val="-9"/>
          <w:sz w:val="20"/>
        </w:rPr>
        <w:t xml:space="preserve"> </w:t>
      </w:r>
      <w:r>
        <w:rPr>
          <w:sz w:val="20"/>
        </w:rPr>
        <w:t>al</w:t>
      </w:r>
      <w:r>
        <w:rPr>
          <w:spacing w:val="-8"/>
          <w:sz w:val="20"/>
        </w:rPr>
        <w:t xml:space="preserve"> </w:t>
      </w:r>
      <w:r>
        <w:rPr>
          <w:sz w:val="20"/>
        </w:rPr>
        <w:t>fine</w:t>
      </w:r>
      <w:r>
        <w:rPr>
          <w:spacing w:val="-9"/>
          <w:sz w:val="20"/>
        </w:rPr>
        <w:t xml:space="preserve"> </w:t>
      </w:r>
      <w:r>
        <w:rPr>
          <w:sz w:val="20"/>
        </w:rPr>
        <w:t>di</w:t>
      </w:r>
      <w:r>
        <w:rPr>
          <w:spacing w:val="-8"/>
          <w:sz w:val="20"/>
        </w:rPr>
        <w:t xml:space="preserve"> </w:t>
      </w:r>
      <w:r>
        <w:rPr>
          <w:sz w:val="20"/>
        </w:rPr>
        <w:t>garantire</w:t>
      </w:r>
      <w:r>
        <w:rPr>
          <w:spacing w:val="-9"/>
          <w:sz w:val="20"/>
        </w:rPr>
        <w:t xml:space="preserve"> </w:t>
      </w:r>
      <w:r>
        <w:rPr>
          <w:sz w:val="20"/>
        </w:rPr>
        <w:t>la</w:t>
      </w:r>
      <w:r>
        <w:rPr>
          <w:spacing w:val="-10"/>
          <w:sz w:val="20"/>
        </w:rPr>
        <w:t xml:space="preserve"> </w:t>
      </w:r>
      <w:r>
        <w:rPr>
          <w:sz w:val="20"/>
        </w:rPr>
        <w:t>sicurezza</w:t>
      </w:r>
      <w:r>
        <w:rPr>
          <w:spacing w:val="-7"/>
          <w:sz w:val="20"/>
        </w:rPr>
        <w:t xml:space="preserve"> </w:t>
      </w:r>
      <w:r>
        <w:rPr>
          <w:sz w:val="20"/>
        </w:rPr>
        <w:t>del</w:t>
      </w:r>
      <w:r>
        <w:rPr>
          <w:spacing w:val="-8"/>
          <w:sz w:val="20"/>
        </w:rPr>
        <w:t xml:space="preserve"> </w:t>
      </w:r>
      <w:r>
        <w:rPr>
          <w:sz w:val="20"/>
        </w:rPr>
        <w:t>trattamento.</w:t>
      </w:r>
    </w:p>
    <w:p w14:paraId="29D81EDF" w14:textId="29475FE6" w:rsidR="003D0512" w:rsidRDefault="00596C3B" w:rsidP="00E80CC1">
      <w:pPr>
        <w:pStyle w:val="Paragrafoelenco"/>
        <w:numPr>
          <w:ilvl w:val="2"/>
          <w:numId w:val="5"/>
        </w:numPr>
        <w:tabs>
          <w:tab w:val="left" w:pos="1013"/>
        </w:tabs>
        <w:spacing w:before="65"/>
        <w:ind w:left="1013" w:hanging="711"/>
        <w:rPr>
          <w:sz w:val="20"/>
        </w:rPr>
      </w:pPr>
      <w:r>
        <w:rPr>
          <w:sz w:val="20"/>
        </w:rPr>
        <w:t>Il Responsabile</w:t>
      </w:r>
      <w:r>
        <w:rPr>
          <w:spacing w:val="-3"/>
          <w:sz w:val="20"/>
        </w:rPr>
        <w:t xml:space="preserve"> </w:t>
      </w:r>
      <w:r>
        <w:rPr>
          <w:sz w:val="20"/>
        </w:rPr>
        <w:t>del</w:t>
      </w:r>
      <w:r>
        <w:rPr>
          <w:spacing w:val="-2"/>
          <w:sz w:val="20"/>
        </w:rPr>
        <w:t xml:space="preserve"> </w:t>
      </w:r>
      <w:r>
        <w:rPr>
          <w:sz w:val="20"/>
        </w:rPr>
        <w:t>trattamento</w:t>
      </w:r>
      <w:r>
        <w:rPr>
          <w:spacing w:val="-2"/>
          <w:sz w:val="20"/>
        </w:rPr>
        <w:t xml:space="preserve"> </w:t>
      </w:r>
      <w:r>
        <w:rPr>
          <w:sz w:val="20"/>
        </w:rPr>
        <w:t>può</w:t>
      </w:r>
      <w:r>
        <w:rPr>
          <w:spacing w:val="-2"/>
          <w:sz w:val="20"/>
        </w:rPr>
        <w:t xml:space="preserve"> </w:t>
      </w:r>
      <w:r>
        <w:rPr>
          <w:sz w:val="20"/>
        </w:rPr>
        <w:t>ricorrere</w:t>
      </w:r>
      <w:r>
        <w:rPr>
          <w:spacing w:val="-3"/>
          <w:sz w:val="20"/>
        </w:rPr>
        <w:t xml:space="preserve"> </w:t>
      </w:r>
      <w:r>
        <w:rPr>
          <w:sz w:val="20"/>
        </w:rPr>
        <w:t>ad</w:t>
      </w:r>
      <w:r>
        <w:rPr>
          <w:spacing w:val="-1"/>
          <w:sz w:val="20"/>
        </w:rPr>
        <w:t xml:space="preserve"> </w:t>
      </w:r>
      <w:r>
        <w:rPr>
          <w:sz w:val="20"/>
        </w:rPr>
        <w:t>un altro Responsabile del trattamento (di seguito, “sub-Responsabile del trattamento”) per gestire attività di trattamento specifiche, informando</w:t>
      </w:r>
      <w:r w:rsidR="009D4E90">
        <w:rPr>
          <w:sz w:val="20"/>
        </w:rPr>
        <w:t xml:space="preserve"> </w:t>
      </w:r>
      <w:r>
        <w:rPr>
          <w:sz w:val="20"/>
        </w:rPr>
        <w:t>semestralmente</w:t>
      </w:r>
      <w:r>
        <w:rPr>
          <w:spacing w:val="-11"/>
          <w:sz w:val="20"/>
        </w:rPr>
        <w:t xml:space="preserve"> </w:t>
      </w:r>
      <w:r>
        <w:rPr>
          <w:sz w:val="20"/>
        </w:rPr>
        <w:t>il</w:t>
      </w:r>
      <w:r>
        <w:rPr>
          <w:spacing w:val="-11"/>
          <w:sz w:val="20"/>
        </w:rPr>
        <w:t xml:space="preserve"> </w:t>
      </w:r>
      <w:r>
        <w:rPr>
          <w:sz w:val="20"/>
        </w:rPr>
        <w:t>Titolare</w:t>
      </w:r>
      <w:r>
        <w:rPr>
          <w:spacing w:val="-12"/>
          <w:sz w:val="20"/>
        </w:rPr>
        <w:t xml:space="preserve"> </w:t>
      </w:r>
      <w:r>
        <w:rPr>
          <w:sz w:val="20"/>
        </w:rPr>
        <w:t>del</w:t>
      </w:r>
      <w:r>
        <w:rPr>
          <w:spacing w:val="-11"/>
          <w:sz w:val="20"/>
        </w:rPr>
        <w:t xml:space="preserve"> </w:t>
      </w:r>
      <w:r>
        <w:rPr>
          <w:sz w:val="20"/>
        </w:rPr>
        <w:t>trattamento</w:t>
      </w:r>
      <w:r>
        <w:rPr>
          <w:spacing w:val="-11"/>
          <w:sz w:val="20"/>
        </w:rPr>
        <w:t xml:space="preserve"> </w:t>
      </w:r>
      <w:r>
        <w:rPr>
          <w:sz w:val="20"/>
        </w:rPr>
        <w:t>di</w:t>
      </w:r>
      <w:r>
        <w:rPr>
          <w:spacing w:val="-12"/>
          <w:sz w:val="20"/>
        </w:rPr>
        <w:t xml:space="preserve"> </w:t>
      </w:r>
      <w:r>
        <w:rPr>
          <w:sz w:val="20"/>
        </w:rPr>
        <w:t>ogni</w:t>
      </w:r>
      <w:r>
        <w:rPr>
          <w:spacing w:val="-11"/>
          <w:sz w:val="20"/>
        </w:rPr>
        <w:t xml:space="preserve"> </w:t>
      </w:r>
      <w:r>
        <w:rPr>
          <w:sz w:val="20"/>
        </w:rPr>
        <w:t>nomina</w:t>
      </w:r>
      <w:r>
        <w:rPr>
          <w:spacing w:val="-11"/>
          <w:sz w:val="20"/>
        </w:rPr>
        <w:t xml:space="preserve"> </w:t>
      </w:r>
      <w:r>
        <w:rPr>
          <w:sz w:val="20"/>
        </w:rPr>
        <w:t>e/o sostituzione dei Responsabili. Nella comunicazione andranno specificate le attività di trattamento delegate, i dati identificativi del sub-Responsabile del trattamento e i dati del contratto di esternalizzazione.</w:t>
      </w:r>
    </w:p>
    <w:p w14:paraId="65C3FBED" w14:textId="77777777" w:rsidR="009D4E90" w:rsidRDefault="00596C3B" w:rsidP="00E80CC1">
      <w:pPr>
        <w:pStyle w:val="Paragrafoelenco"/>
        <w:numPr>
          <w:ilvl w:val="2"/>
          <w:numId w:val="5"/>
        </w:numPr>
        <w:tabs>
          <w:tab w:val="left" w:pos="1013"/>
        </w:tabs>
        <w:spacing w:before="65"/>
        <w:ind w:left="1013" w:hanging="711"/>
        <w:rPr>
          <w:sz w:val="20"/>
        </w:rPr>
      </w:pPr>
      <w:r>
        <w:rPr>
          <w:sz w:val="20"/>
        </w:rPr>
        <w:t>Nel</w:t>
      </w:r>
      <w:r>
        <w:rPr>
          <w:spacing w:val="-2"/>
          <w:sz w:val="20"/>
        </w:rPr>
        <w:t xml:space="preserve"> </w:t>
      </w:r>
      <w:r>
        <w:rPr>
          <w:sz w:val="20"/>
        </w:rPr>
        <w:t>caso</w:t>
      </w:r>
      <w:r>
        <w:rPr>
          <w:spacing w:val="-2"/>
          <w:sz w:val="20"/>
        </w:rPr>
        <w:t xml:space="preserve"> </w:t>
      </w:r>
      <w:r>
        <w:rPr>
          <w:sz w:val="20"/>
        </w:rPr>
        <w:t>in cui</w:t>
      </w:r>
      <w:r>
        <w:rPr>
          <w:spacing w:val="-2"/>
          <w:sz w:val="20"/>
        </w:rPr>
        <w:t xml:space="preserve"> </w:t>
      </w:r>
      <w:r>
        <w:rPr>
          <w:sz w:val="20"/>
        </w:rPr>
        <w:t>per</w:t>
      </w:r>
      <w:r>
        <w:rPr>
          <w:spacing w:val="-2"/>
          <w:sz w:val="20"/>
        </w:rPr>
        <w:t xml:space="preserve"> </w:t>
      </w:r>
      <w:r>
        <w:rPr>
          <w:sz w:val="20"/>
        </w:rPr>
        <w:t>le</w:t>
      </w:r>
      <w:r>
        <w:rPr>
          <w:spacing w:val="-3"/>
          <w:sz w:val="20"/>
        </w:rPr>
        <w:t xml:space="preserve"> </w:t>
      </w:r>
      <w:r>
        <w:rPr>
          <w:sz w:val="20"/>
        </w:rPr>
        <w:t>prestazioni</w:t>
      </w:r>
      <w:r>
        <w:rPr>
          <w:spacing w:val="-3"/>
          <w:sz w:val="20"/>
        </w:rPr>
        <w:t xml:space="preserve"> </w:t>
      </w:r>
      <w:r>
        <w:rPr>
          <w:sz w:val="20"/>
        </w:rPr>
        <w:t>del</w:t>
      </w:r>
      <w:r>
        <w:rPr>
          <w:spacing w:val="-2"/>
          <w:sz w:val="20"/>
        </w:rPr>
        <w:t xml:space="preserve"> </w:t>
      </w:r>
      <w:r>
        <w:rPr>
          <w:sz w:val="20"/>
        </w:rPr>
        <w:t>Contratto</w:t>
      </w:r>
      <w:r>
        <w:rPr>
          <w:spacing w:val="-2"/>
          <w:sz w:val="20"/>
        </w:rPr>
        <w:t xml:space="preserve"> </w:t>
      </w:r>
      <w:r>
        <w:rPr>
          <w:sz w:val="20"/>
        </w:rPr>
        <w:t>che</w:t>
      </w:r>
      <w:r>
        <w:rPr>
          <w:spacing w:val="-3"/>
          <w:sz w:val="20"/>
        </w:rPr>
        <w:t xml:space="preserve"> </w:t>
      </w:r>
      <w:r>
        <w:rPr>
          <w:sz w:val="20"/>
        </w:rPr>
        <w:t>comportano</w:t>
      </w:r>
      <w:r>
        <w:rPr>
          <w:spacing w:val="-2"/>
          <w:sz w:val="20"/>
        </w:rPr>
        <w:t xml:space="preserve"> </w:t>
      </w:r>
      <w:r>
        <w:rPr>
          <w:sz w:val="20"/>
        </w:rPr>
        <w:t>il</w:t>
      </w:r>
      <w:r>
        <w:rPr>
          <w:spacing w:val="-2"/>
          <w:sz w:val="20"/>
        </w:rPr>
        <w:t xml:space="preserve"> </w:t>
      </w:r>
      <w:r>
        <w:rPr>
          <w:sz w:val="20"/>
        </w:rPr>
        <w:t>trattamento</w:t>
      </w:r>
      <w:r>
        <w:rPr>
          <w:spacing w:val="-1"/>
          <w:sz w:val="20"/>
        </w:rPr>
        <w:t xml:space="preserve"> </w:t>
      </w:r>
      <w:r>
        <w:rPr>
          <w:sz w:val="20"/>
        </w:rPr>
        <w:t>di dati</w:t>
      </w:r>
      <w:r>
        <w:rPr>
          <w:spacing w:val="-7"/>
          <w:sz w:val="20"/>
        </w:rPr>
        <w:t xml:space="preserve"> </w:t>
      </w:r>
      <w:r>
        <w:rPr>
          <w:sz w:val="20"/>
        </w:rPr>
        <w:t>personali</w:t>
      </w:r>
      <w:r>
        <w:rPr>
          <w:spacing w:val="-6"/>
          <w:sz w:val="20"/>
        </w:rPr>
        <w:t xml:space="preserve"> </w:t>
      </w:r>
      <w:r>
        <w:rPr>
          <w:sz w:val="20"/>
        </w:rPr>
        <w:t>il</w:t>
      </w:r>
      <w:r>
        <w:rPr>
          <w:spacing w:val="-7"/>
          <w:sz w:val="20"/>
        </w:rPr>
        <w:t xml:space="preserve"> </w:t>
      </w:r>
      <w:r>
        <w:rPr>
          <w:sz w:val="20"/>
        </w:rPr>
        <w:t>Fornitore/</w:t>
      </w:r>
      <w:r>
        <w:rPr>
          <w:spacing w:val="-7"/>
          <w:sz w:val="20"/>
        </w:rPr>
        <w:t xml:space="preserve"> </w:t>
      </w:r>
      <w:r>
        <w:rPr>
          <w:sz w:val="20"/>
        </w:rPr>
        <w:t>Responsabile</w:t>
      </w:r>
      <w:r>
        <w:rPr>
          <w:spacing w:val="-7"/>
          <w:sz w:val="20"/>
        </w:rPr>
        <w:t xml:space="preserve"> </w:t>
      </w:r>
      <w:r>
        <w:rPr>
          <w:sz w:val="20"/>
        </w:rPr>
        <w:t>ricorra</w:t>
      </w:r>
      <w:r>
        <w:rPr>
          <w:spacing w:val="-6"/>
          <w:sz w:val="20"/>
        </w:rPr>
        <w:t xml:space="preserve"> </w:t>
      </w:r>
      <w:r>
        <w:rPr>
          <w:sz w:val="20"/>
        </w:rPr>
        <w:t>a</w:t>
      </w:r>
      <w:r>
        <w:rPr>
          <w:spacing w:val="-6"/>
          <w:sz w:val="20"/>
        </w:rPr>
        <w:t xml:space="preserve"> </w:t>
      </w:r>
      <w:r>
        <w:rPr>
          <w:sz w:val="20"/>
        </w:rPr>
        <w:t>subappaltatori</w:t>
      </w:r>
      <w:r>
        <w:rPr>
          <w:spacing w:val="-7"/>
          <w:sz w:val="20"/>
        </w:rPr>
        <w:t xml:space="preserve"> </w:t>
      </w:r>
      <w:r>
        <w:rPr>
          <w:sz w:val="20"/>
        </w:rPr>
        <w:t>o</w:t>
      </w:r>
      <w:r>
        <w:rPr>
          <w:spacing w:val="-6"/>
          <w:sz w:val="20"/>
        </w:rPr>
        <w:t xml:space="preserve"> </w:t>
      </w:r>
      <w:r>
        <w:rPr>
          <w:sz w:val="20"/>
        </w:rPr>
        <w:t>subcontraenti è obbligato a nominare tali operatori a loro volta sub-Responsabili del trattamento sulla base della modalità sopra indicata e comunicare l’avvenuta nomina al titolare.</w:t>
      </w:r>
    </w:p>
    <w:p w14:paraId="50A3C8B6" w14:textId="77777777" w:rsidR="009D4E90" w:rsidRDefault="00596C3B" w:rsidP="00E80CC1">
      <w:pPr>
        <w:pStyle w:val="Paragrafoelenco"/>
        <w:numPr>
          <w:ilvl w:val="2"/>
          <w:numId w:val="5"/>
        </w:numPr>
        <w:tabs>
          <w:tab w:val="left" w:pos="1013"/>
        </w:tabs>
        <w:spacing w:before="65"/>
        <w:ind w:left="1013" w:hanging="711"/>
        <w:rPr>
          <w:sz w:val="20"/>
          <w:szCs w:val="20"/>
        </w:rPr>
      </w:pPr>
      <w:r w:rsidRPr="009D4E90">
        <w:rPr>
          <w:sz w:val="20"/>
          <w:szCs w:val="20"/>
        </w:rPr>
        <w:t>Il sub-Responsabile del trattamento deve rispettare obblighi analoghi a quelli forniti dal Titolare</w:t>
      </w:r>
      <w:r w:rsidRPr="009D4E90">
        <w:rPr>
          <w:spacing w:val="-12"/>
          <w:sz w:val="20"/>
          <w:szCs w:val="20"/>
        </w:rPr>
        <w:t xml:space="preserve"> </w:t>
      </w:r>
      <w:r w:rsidRPr="009D4E90">
        <w:rPr>
          <w:sz w:val="20"/>
          <w:szCs w:val="20"/>
        </w:rPr>
        <w:t>al</w:t>
      </w:r>
      <w:r w:rsidRPr="009D4E90">
        <w:rPr>
          <w:spacing w:val="-11"/>
          <w:sz w:val="20"/>
          <w:szCs w:val="20"/>
        </w:rPr>
        <w:t xml:space="preserve"> </w:t>
      </w:r>
      <w:r w:rsidRPr="009D4E90">
        <w:rPr>
          <w:sz w:val="20"/>
          <w:szCs w:val="20"/>
        </w:rPr>
        <w:t>Responsabile</w:t>
      </w:r>
      <w:r w:rsidRPr="009D4E90">
        <w:rPr>
          <w:spacing w:val="-11"/>
          <w:sz w:val="20"/>
          <w:szCs w:val="20"/>
        </w:rPr>
        <w:t xml:space="preserve"> </w:t>
      </w:r>
      <w:r w:rsidRPr="009D4E90">
        <w:rPr>
          <w:sz w:val="20"/>
          <w:szCs w:val="20"/>
        </w:rPr>
        <w:t>Iniziale</w:t>
      </w:r>
      <w:r w:rsidRPr="009D4E90">
        <w:rPr>
          <w:spacing w:val="-12"/>
          <w:sz w:val="20"/>
          <w:szCs w:val="20"/>
        </w:rPr>
        <w:t xml:space="preserve"> </w:t>
      </w:r>
      <w:r w:rsidRPr="009D4E90">
        <w:rPr>
          <w:sz w:val="20"/>
          <w:szCs w:val="20"/>
        </w:rPr>
        <w:t>del</w:t>
      </w:r>
      <w:r w:rsidRPr="009D4E90">
        <w:rPr>
          <w:spacing w:val="-11"/>
          <w:sz w:val="20"/>
          <w:szCs w:val="20"/>
        </w:rPr>
        <w:t xml:space="preserve"> </w:t>
      </w:r>
      <w:r w:rsidRPr="009D4E90">
        <w:rPr>
          <w:sz w:val="20"/>
          <w:szCs w:val="20"/>
        </w:rPr>
        <w:t>trattamento,</w:t>
      </w:r>
      <w:r w:rsidRPr="009D4E90">
        <w:rPr>
          <w:spacing w:val="-11"/>
          <w:sz w:val="20"/>
          <w:szCs w:val="20"/>
        </w:rPr>
        <w:t xml:space="preserve"> </w:t>
      </w:r>
      <w:r w:rsidRPr="009D4E90">
        <w:rPr>
          <w:sz w:val="20"/>
          <w:szCs w:val="20"/>
        </w:rPr>
        <w:t>riportate</w:t>
      </w:r>
      <w:r w:rsidRPr="009D4E90">
        <w:rPr>
          <w:spacing w:val="-12"/>
          <w:sz w:val="20"/>
          <w:szCs w:val="20"/>
        </w:rPr>
        <w:t xml:space="preserve"> </w:t>
      </w:r>
      <w:r w:rsidRPr="009D4E90">
        <w:rPr>
          <w:sz w:val="20"/>
          <w:szCs w:val="20"/>
        </w:rPr>
        <w:t>in</w:t>
      </w:r>
      <w:r w:rsidRPr="009D4E90">
        <w:rPr>
          <w:spacing w:val="-11"/>
          <w:sz w:val="20"/>
          <w:szCs w:val="20"/>
        </w:rPr>
        <w:t xml:space="preserve"> </w:t>
      </w:r>
      <w:r w:rsidRPr="009D4E90">
        <w:rPr>
          <w:sz w:val="20"/>
          <w:szCs w:val="20"/>
        </w:rPr>
        <w:t>uno</w:t>
      </w:r>
      <w:r w:rsidRPr="009D4E90">
        <w:rPr>
          <w:spacing w:val="-11"/>
          <w:sz w:val="20"/>
          <w:szCs w:val="20"/>
        </w:rPr>
        <w:t xml:space="preserve"> </w:t>
      </w:r>
      <w:r w:rsidRPr="009D4E90">
        <w:rPr>
          <w:sz w:val="20"/>
          <w:szCs w:val="20"/>
        </w:rPr>
        <w:t>specifico</w:t>
      </w:r>
      <w:r w:rsidRPr="009D4E90">
        <w:rPr>
          <w:spacing w:val="-12"/>
          <w:sz w:val="20"/>
          <w:szCs w:val="20"/>
        </w:rPr>
        <w:t xml:space="preserve"> </w:t>
      </w:r>
      <w:r w:rsidRPr="009D4E90">
        <w:rPr>
          <w:sz w:val="20"/>
          <w:szCs w:val="20"/>
        </w:rPr>
        <w:t>contratto</w:t>
      </w:r>
      <w:r w:rsidRPr="009D4E90">
        <w:rPr>
          <w:spacing w:val="-11"/>
          <w:sz w:val="20"/>
          <w:szCs w:val="20"/>
        </w:rPr>
        <w:t xml:space="preserve"> </w:t>
      </w:r>
      <w:r w:rsidRPr="009D4E90">
        <w:rPr>
          <w:sz w:val="20"/>
          <w:szCs w:val="20"/>
        </w:rPr>
        <w:t>o</w:t>
      </w:r>
      <w:r w:rsidRPr="009D4E90">
        <w:rPr>
          <w:spacing w:val="-11"/>
          <w:sz w:val="20"/>
          <w:szCs w:val="20"/>
        </w:rPr>
        <w:t xml:space="preserve"> </w:t>
      </w:r>
      <w:r w:rsidRPr="009D4E90">
        <w:rPr>
          <w:sz w:val="20"/>
          <w:szCs w:val="20"/>
        </w:rPr>
        <w:t xml:space="preserve">atto di nomina. Spetta al Responsabile Iniziale del </w:t>
      </w:r>
      <w:r w:rsidRPr="00E80CC1">
        <w:rPr>
          <w:sz w:val="20"/>
        </w:rPr>
        <w:t>trattamento</w:t>
      </w:r>
      <w:r w:rsidRPr="009D4E90">
        <w:rPr>
          <w:sz w:val="20"/>
          <w:szCs w:val="20"/>
        </w:rPr>
        <w:t xml:space="preserve"> assicurare che il </w:t>
      </w:r>
      <w:proofErr w:type="spellStart"/>
      <w:r w:rsidRPr="009D4E90">
        <w:rPr>
          <w:sz w:val="20"/>
          <w:szCs w:val="20"/>
        </w:rPr>
        <w:t>subResponsabile</w:t>
      </w:r>
      <w:proofErr w:type="spellEnd"/>
      <w:r w:rsidRPr="009D4E90">
        <w:rPr>
          <w:sz w:val="20"/>
          <w:szCs w:val="20"/>
        </w:rPr>
        <w:t xml:space="preserve"> del trattamento presenti garanzie sufficienti in termini di conoscenza specialistica, affidabilità e risorse, per l’adozione di misure tecniche ed organizzative appropriate di modo che il trattamento risponda ai principi e alle esigenze del Regolamento UE. In caso di mancato adempimento da parte del sub-Responsabile del trattamento degli obblighi in materia di protezione dei dati, il Responsabile Iniziale del trattamento è interamente responsabile nei confronti del Titolare del trattamento di tali inadempimenti; l’Amministrazione Contraente potrà in qualsiasi momento verificare le garanzie e le misure tecniche ed organizzative del sub-Responsabile, tramite audit e ispezioni anche avvalendosi di soggetti terzi. Nel caso in cui tali garanzie risultassero insussistenti o inidonee l’Amministrazione Contraente potrà risolvere il contratto con il Responsabile iniziale.</w:t>
      </w:r>
    </w:p>
    <w:p w14:paraId="106DC5B8" w14:textId="77777777" w:rsidR="009D4E90" w:rsidRPr="009D4E90" w:rsidRDefault="00596C3B" w:rsidP="00E80CC1">
      <w:pPr>
        <w:pStyle w:val="Paragrafoelenco"/>
        <w:numPr>
          <w:ilvl w:val="2"/>
          <w:numId w:val="5"/>
        </w:numPr>
        <w:tabs>
          <w:tab w:val="left" w:pos="1013"/>
        </w:tabs>
        <w:spacing w:before="65"/>
        <w:ind w:left="1013" w:hanging="711"/>
        <w:rPr>
          <w:sz w:val="20"/>
          <w:szCs w:val="20"/>
        </w:rPr>
      </w:pPr>
      <w:r w:rsidRPr="009D4E90">
        <w:rPr>
          <w:sz w:val="20"/>
          <w:szCs w:val="20"/>
        </w:rPr>
        <w:t xml:space="preserve">Nel caso in cui all’esito delle verifiche, ispezioni e audit le misure di sicurezza </w:t>
      </w:r>
      <w:r w:rsidRPr="00E80CC1">
        <w:rPr>
          <w:sz w:val="20"/>
        </w:rPr>
        <w:t>dovessero</w:t>
      </w:r>
      <w:r w:rsidRPr="009D4E90">
        <w:rPr>
          <w:sz w:val="20"/>
          <w:szCs w:val="20"/>
        </w:rPr>
        <w:t xml:space="preserve"> risultare inapplicate o inadeguate rispetto al rischio del trattamento o, comunque, inidonee ad assicurare l’applicazione del Regolamento, l’Amministrazione Contraente applicherà al Fornitore/Responsabile Inziale del trattamento la penale di cui all’Accordo Quadro</w:t>
      </w:r>
      <w:r w:rsidRPr="009D4E90">
        <w:rPr>
          <w:spacing w:val="40"/>
          <w:sz w:val="20"/>
          <w:szCs w:val="20"/>
        </w:rPr>
        <w:t xml:space="preserve"> </w:t>
      </w:r>
      <w:r w:rsidRPr="009D4E90">
        <w:rPr>
          <w:sz w:val="20"/>
          <w:szCs w:val="20"/>
        </w:rPr>
        <w:t>e diffiderà lo stesso a far adottar al sub-Responsabile del trattamento tutte le misure</w:t>
      </w:r>
      <w:r w:rsidRPr="009D4E90">
        <w:rPr>
          <w:spacing w:val="-6"/>
          <w:sz w:val="20"/>
          <w:szCs w:val="20"/>
        </w:rPr>
        <w:t xml:space="preserve"> </w:t>
      </w:r>
      <w:r w:rsidRPr="009D4E90">
        <w:rPr>
          <w:sz w:val="20"/>
          <w:szCs w:val="20"/>
        </w:rPr>
        <w:t>più</w:t>
      </w:r>
      <w:r w:rsidRPr="009D4E90">
        <w:rPr>
          <w:spacing w:val="-5"/>
          <w:sz w:val="20"/>
          <w:szCs w:val="20"/>
        </w:rPr>
        <w:t xml:space="preserve"> </w:t>
      </w:r>
      <w:r w:rsidRPr="009D4E90">
        <w:rPr>
          <w:sz w:val="20"/>
          <w:szCs w:val="20"/>
        </w:rPr>
        <w:t>opportune</w:t>
      </w:r>
      <w:r w:rsidRPr="009D4E90">
        <w:rPr>
          <w:spacing w:val="-6"/>
          <w:sz w:val="20"/>
          <w:szCs w:val="20"/>
        </w:rPr>
        <w:t xml:space="preserve"> </w:t>
      </w:r>
      <w:r w:rsidRPr="009D4E90">
        <w:rPr>
          <w:sz w:val="20"/>
          <w:szCs w:val="20"/>
        </w:rPr>
        <w:t>entro</w:t>
      </w:r>
      <w:r w:rsidRPr="009D4E90">
        <w:rPr>
          <w:spacing w:val="-5"/>
          <w:sz w:val="20"/>
          <w:szCs w:val="20"/>
        </w:rPr>
        <w:t xml:space="preserve"> </w:t>
      </w:r>
      <w:r w:rsidRPr="009D4E90">
        <w:rPr>
          <w:sz w:val="20"/>
          <w:szCs w:val="20"/>
        </w:rPr>
        <w:t>un</w:t>
      </w:r>
      <w:r w:rsidRPr="009D4E90">
        <w:rPr>
          <w:spacing w:val="-4"/>
          <w:sz w:val="20"/>
          <w:szCs w:val="20"/>
        </w:rPr>
        <w:t xml:space="preserve"> </w:t>
      </w:r>
      <w:r w:rsidRPr="009D4E90">
        <w:rPr>
          <w:sz w:val="20"/>
          <w:szCs w:val="20"/>
        </w:rPr>
        <w:t>termine</w:t>
      </w:r>
      <w:r w:rsidRPr="009D4E90">
        <w:rPr>
          <w:spacing w:val="-6"/>
          <w:sz w:val="20"/>
          <w:szCs w:val="20"/>
        </w:rPr>
        <w:t xml:space="preserve"> </w:t>
      </w:r>
      <w:r w:rsidRPr="009D4E90">
        <w:rPr>
          <w:sz w:val="20"/>
          <w:szCs w:val="20"/>
        </w:rPr>
        <w:t>congruo</w:t>
      </w:r>
      <w:r w:rsidRPr="009D4E90">
        <w:rPr>
          <w:spacing w:val="-5"/>
          <w:sz w:val="20"/>
          <w:szCs w:val="20"/>
        </w:rPr>
        <w:t xml:space="preserve"> </w:t>
      </w:r>
      <w:r w:rsidRPr="009D4E90">
        <w:rPr>
          <w:sz w:val="20"/>
          <w:szCs w:val="20"/>
        </w:rPr>
        <w:t>che</w:t>
      </w:r>
      <w:r w:rsidRPr="009D4E90">
        <w:rPr>
          <w:spacing w:val="-4"/>
          <w:sz w:val="20"/>
          <w:szCs w:val="20"/>
        </w:rPr>
        <w:t xml:space="preserve"> </w:t>
      </w:r>
      <w:r w:rsidRPr="009D4E90">
        <w:rPr>
          <w:sz w:val="20"/>
          <w:szCs w:val="20"/>
        </w:rPr>
        <w:t>sarà</w:t>
      </w:r>
      <w:r w:rsidRPr="009D4E90">
        <w:rPr>
          <w:spacing w:val="-5"/>
          <w:sz w:val="20"/>
          <w:szCs w:val="20"/>
        </w:rPr>
        <w:t xml:space="preserve"> </w:t>
      </w:r>
      <w:r w:rsidRPr="009D4E90">
        <w:rPr>
          <w:sz w:val="20"/>
          <w:szCs w:val="20"/>
        </w:rPr>
        <w:t>all’occorrenza</w:t>
      </w:r>
      <w:r w:rsidRPr="009D4E90">
        <w:rPr>
          <w:spacing w:val="-5"/>
          <w:sz w:val="20"/>
          <w:szCs w:val="20"/>
        </w:rPr>
        <w:t xml:space="preserve"> </w:t>
      </w:r>
      <w:r w:rsidRPr="009D4E90">
        <w:rPr>
          <w:sz w:val="20"/>
          <w:szCs w:val="20"/>
        </w:rPr>
        <w:t>fissato.</w:t>
      </w:r>
      <w:r w:rsidRPr="009D4E90">
        <w:rPr>
          <w:spacing w:val="-5"/>
          <w:sz w:val="20"/>
          <w:szCs w:val="20"/>
        </w:rPr>
        <w:t xml:space="preserve"> </w:t>
      </w:r>
      <w:r w:rsidRPr="009D4E90">
        <w:rPr>
          <w:sz w:val="20"/>
          <w:szCs w:val="20"/>
        </w:rPr>
        <w:t>In</w:t>
      </w:r>
      <w:r w:rsidRPr="009D4E90">
        <w:rPr>
          <w:spacing w:val="-4"/>
          <w:sz w:val="20"/>
          <w:szCs w:val="20"/>
        </w:rPr>
        <w:t xml:space="preserve"> </w:t>
      </w:r>
      <w:r w:rsidRPr="009D4E90">
        <w:rPr>
          <w:sz w:val="20"/>
          <w:szCs w:val="20"/>
        </w:rPr>
        <w:t>caso</w:t>
      </w:r>
      <w:r w:rsidRPr="009D4E90">
        <w:rPr>
          <w:spacing w:val="-5"/>
          <w:sz w:val="20"/>
          <w:szCs w:val="20"/>
        </w:rPr>
        <w:t xml:space="preserve"> </w:t>
      </w:r>
      <w:r w:rsidRPr="009D4E90">
        <w:rPr>
          <w:sz w:val="20"/>
          <w:szCs w:val="20"/>
        </w:rPr>
        <w:t xml:space="preserve">di mancato adeguamento a tale diffida, la Committente potrà risolvere il contratto con il Responsabile iniziale ed escutere la garanzia definitiva, salvo il risarcimento del maggior </w:t>
      </w:r>
      <w:r w:rsidRPr="009D4E90">
        <w:rPr>
          <w:spacing w:val="-2"/>
          <w:sz w:val="20"/>
          <w:szCs w:val="20"/>
        </w:rPr>
        <w:t>danno;</w:t>
      </w:r>
    </w:p>
    <w:p w14:paraId="29D81EE5" w14:textId="3E2E4730" w:rsidR="003D0512" w:rsidRPr="009D4E90" w:rsidRDefault="00596C3B" w:rsidP="00E80CC1">
      <w:pPr>
        <w:pStyle w:val="Paragrafoelenco"/>
        <w:numPr>
          <w:ilvl w:val="2"/>
          <w:numId w:val="5"/>
        </w:numPr>
        <w:tabs>
          <w:tab w:val="left" w:pos="1013"/>
        </w:tabs>
        <w:spacing w:before="65"/>
        <w:ind w:left="1013" w:hanging="711"/>
        <w:rPr>
          <w:sz w:val="20"/>
          <w:szCs w:val="20"/>
        </w:rPr>
      </w:pPr>
      <w:r w:rsidRPr="009D4E90">
        <w:rPr>
          <w:sz w:val="20"/>
          <w:szCs w:val="20"/>
        </w:rPr>
        <w:t xml:space="preserve">Il </w:t>
      </w:r>
      <w:r w:rsidRPr="00E80CC1">
        <w:rPr>
          <w:sz w:val="20"/>
        </w:rPr>
        <w:t>Responsabile</w:t>
      </w:r>
      <w:r w:rsidRPr="009D4E90">
        <w:rPr>
          <w:sz w:val="20"/>
          <w:szCs w:val="20"/>
        </w:rPr>
        <w:t xml:space="preserve"> del trattamento manleverà e terrà indenne il Titolare da ogni perdita, contestazione,</w:t>
      </w:r>
      <w:r w:rsidRPr="009D4E90">
        <w:rPr>
          <w:spacing w:val="-7"/>
          <w:sz w:val="20"/>
          <w:szCs w:val="20"/>
        </w:rPr>
        <w:t xml:space="preserve"> </w:t>
      </w:r>
      <w:r w:rsidRPr="009D4E90">
        <w:rPr>
          <w:sz w:val="20"/>
          <w:szCs w:val="20"/>
        </w:rPr>
        <w:t>responsabilità,</w:t>
      </w:r>
      <w:r w:rsidRPr="009D4E90">
        <w:rPr>
          <w:spacing w:val="-5"/>
          <w:sz w:val="20"/>
          <w:szCs w:val="20"/>
        </w:rPr>
        <w:t xml:space="preserve"> </w:t>
      </w:r>
      <w:r w:rsidRPr="009D4E90">
        <w:rPr>
          <w:sz w:val="20"/>
          <w:szCs w:val="20"/>
        </w:rPr>
        <w:t>spese</w:t>
      </w:r>
      <w:r w:rsidRPr="009D4E90">
        <w:rPr>
          <w:spacing w:val="-6"/>
          <w:sz w:val="20"/>
          <w:szCs w:val="20"/>
        </w:rPr>
        <w:t xml:space="preserve"> </w:t>
      </w:r>
      <w:r w:rsidRPr="009D4E90">
        <w:rPr>
          <w:sz w:val="20"/>
          <w:szCs w:val="20"/>
        </w:rPr>
        <w:t>sostenute</w:t>
      </w:r>
      <w:r w:rsidRPr="009D4E90">
        <w:rPr>
          <w:spacing w:val="-9"/>
          <w:sz w:val="20"/>
          <w:szCs w:val="20"/>
        </w:rPr>
        <w:t xml:space="preserve"> </w:t>
      </w:r>
      <w:r w:rsidRPr="009D4E90">
        <w:rPr>
          <w:sz w:val="20"/>
          <w:szCs w:val="20"/>
        </w:rPr>
        <w:t>nonché</w:t>
      </w:r>
      <w:r w:rsidRPr="009D4E90">
        <w:rPr>
          <w:spacing w:val="-6"/>
          <w:sz w:val="20"/>
          <w:szCs w:val="20"/>
        </w:rPr>
        <w:t xml:space="preserve"> </w:t>
      </w:r>
      <w:r w:rsidRPr="009D4E90">
        <w:rPr>
          <w:sz w:val="20"/>
          <w:szCs w:val="20"/>
        </w:rPr>
        <w:t>dei</w:t>
      </w:r>
      <w:r w:rsidRPr="009D4E90">
        <w:rPr>
          <w:spacing w:val="-5"/>
          <w:sz w:val="20"/>
          <w:szCs w:val="20"/>
        </w:rPr>
        <w:t xml:space="preserve"> </w:t>
      </w:r>
      <w:r w:rsidRPr="009D4E90">
        <w:rPr>
          <w:sz w:val="20"/>
          <w:szCs w:val="20"/>
        </w:rPr>
        <w:t>costi</w:t>
      </w:r>
      <w:r w:rsidRPr="009D4E90">
        <w:rPr>
          <w:spacing w:val="-8"/>
          <w:sz w:val="20"/>
          <w:szCs w:val="20"/>
        </w:rPr>
        <w:t xml:space="preserve"> </w:t>
      </w:r>
      <w:r w:rsidRPr="009D4E90">
        <w:rPr>
          <w:sz w:val="20"/>
          <w:szCs w:val="20"/>
        </w:rPr>
        <w:t>subiti</w:t>
      </w:r>
      <w:r w:rsidRPr="009D4E90">
        <w:rPr>
          <w:spacing w:val="-6"/>
          <w:sz w:val="20"/>
          <w:szCs w:val="20"/>
        </w:rPr>
        <w:t xml:space="preserve"> </w:t>
      </w:r>
      <w:r w:rsidRPr="009D4E90">
        <w:rPr>
          <w:sz w:val="20"/>
          <w:szCs w:val="20"/>
        </w:rPr>
        <w:t>(anche</w:t>
      </w:r>
      <w:r w:rsidRPr="009D4E90">
        <w:rPr>
          <w:spacing w:val="-9"/>
          <w:sz w:val="20"/>
          <w:szCs w:val="20"/>
        </w:rPr>
        <w:t xml:space="preserve"> </w:t>
      </w:r>
      <w:r w:rsidRPr="009D4E90">
        <w:rPr>
          <w:sz w:val="20"/>
          <w:szCs w:val="20"/>
        </w:rPr>
        <w:t>in</w:t>
      </w:r>
      <w:r w:rsidRPr="009D4E90">
        <w:rPr>
          <w:spacing w:val="-5"/>
          <w:sz w:val="20"/>
          <w:szCs w:val="20"/>
        </w:rPr>
        <w:t xml:space="preserve"> </w:t>
      </w:r>
      <w:r w:rsidRPr="009D4E90">
        <w:rPr>
          <w:sz w:val="20"/>
          <w:szCs w:val="20"/>
        </w:rPr>
        <w:t>termini</w:t>
      </w:r>
      <w:r w:rsidRPr="009D4E90">
        <w:rPr>
          <w:spacing w:val="-8"/>
          <w:sz w:val="20"/>
          <w:szCs w:val="20"/>
        </w:rPr>
        <w:t xml:space="preserve"> </w:t>
      </w:r>
      <w:r w:rsidRPr="009D4E90">
        <w:rPr>
          <w:sz w:val="20"/>
          <w:szCs w:val="20"/>
        </w:rPr>
        <w:t>di danno</w:t>
      </w:r>
      <w:r w:rsidRPr="009D4E90">
        <w:rPr>
          <w:spacing w:val="-7"/>
          <w:sz w:val="20"/>
          <w:szCs w:val="20"/>
        </w:rPr>
        <w:t xml:space="preserve"> </w:t>
      </w:r>
      <w:r w:rsidRPr="009D4E90">
        <w:rPr>
          <w:sz w:val="20"/>
          <w:szCs w:val="20"/>
        </w:rPr>
        <w:t>reputazionale)</w:t>
      </w:r>
      <w:r w:rsidRPr="009D4E90">
        <w:rPr>
          <w:spacing w:val="-8"/>
          <w:sz w:val="20"/>
          <w:szCs w:val="20"/>
        </w:rPr>
        <w:t xml:space="preserve"> </w:t>
      </w:r>
      <w:r w:rsidRPr="009D4E90">
        <w:rPr>
          <w:sz w:val="20"/>
          <w:szCs w:val="20"/>
        </w:rPr>
        <w:t>in</w:t>
      </w:r>
      <w:r w:rsidRPr="009D4E90">
        <w:rPr>
          <w:spacing w:val="-7"/>
          <w:sz w:val="20"/>
          <w:szCs w:val="20"/>
        </w:rPr>
        <w:t xml:space="preserve"> </w:t>
      </w:r>
      <w:r w:rsidRPr="009D4E90">
        <w:rPr>
          <w:sz w:val="20"/>
          <w:szCs w:val="20"/>
        </w:rPr>
        <w:t>relazione</w:t>
      </w:r>
      <w:r w:rsidRPr="009D4E90">
        <w:rPr>
          <w:spacing w:val="-9"/>
          <w:sz w:val="20"/>
          <w:szCs w:val="20"/>
        </w:rPr>
        <w:t xml:space="preserve"> </w:t>
      </w:r>
      <w:r w:rsidRPr="009D4E90">
        <w:rPr>
          <w:sz w:val="20"/>
          <w:szCs w:val="20"/>
        </w:rPr>
        <w:t>anche</w:t>
      </w:r>
      <w:r w:rsidRPr="009D4E90">
        <w:rPr>
          <w:spacing w:val="-9"/>
          <w:sz w:val="20"/>
          <w:szCs w:val="20"/>
        </w:rPr>
        <w:t xml:space="preserve"> </w:t>
      </w:r>
      <w:r w:rsidRPr="009D4E90">
        <w:rPr>
          <w:sz w:val="20"/>
          <w:szCs w:val="20"/>
        </w:rPr>
        <w:t>ad</w:t>
      </w:r>
      <w:r w:rsidRPr="009D4E90">
        <w:rPr>
          <w:spacing w:val="-7"/>
          <w:sz w:val="20"/>
          <w:szCs w:val="20"/>
        </w:rPr>
        <w:t xml:space="preserve"> </w:t>
      </w:r>
      <w:r w:rsidRPr="009D4E90">
        <w:rPr>
          <w:sz w:val="20"/>
          <w:szCs w:val="20"/>
        </w:rPr>
        <w:t>una</w:t>
      </w:r>
      <w:r w:rsidRPr="009D4E90">
        <w:rPr>
          <w:spacing w:val="-7"/>
          <w:sz w:val="20"/>
          <w:szCs w:val="20"/>
        </w:rPr>
        <w:t xml:space="preserve"> </w:t>
      </w:r>
      <w:r w:rsidRPr="009D4E90">
        <w:rPr>
          <w:sz w:val="20"/>
          <w:szCs w:val="20"/>
        </w:rPr>
        <w:t>sola</w:t>
      </w:r>
      <w:r w:rsidRPr="009D4E90">
        <w:rPr>
          <w:spacing w:val="-7"/>
          <w:sz w:val="20"/>
          <w:szCs w:val="20"/>
        </w:rPr>
        <w:t xml:space="preserve"> </w:t>
      </w:r>
      <w:r w:rsidRPr="009D4E90">
        <w:rPr>
          <w:sz w:val="20"/>
          <w:szCs w:val="20"/>
        </w:rPr>
        <w:t>violazione</w:t>
      </w:r>
      <w:r w:rsidRPr="009D4E90">
        <w:rPr>
          <w:spacing w:val="-9"/>
          <w:sz w:val="20"/>
          <w:szCs w:val="20"/>
        </w:rPr>
        <w:t xml:space="preserve"> </w:t>
      </w:r>
      <w:r w:rsidRPr="009D4E90">
        <w:rPr>
          <w:sz w:val="20"/>
          <w:szCs w:val="20"/>
        </w:rPr>
        <w:t>della</w:t>
      </w:r>
      <w:r w:rsidRPr="009D4E90">
        <w:rPr>
          <w:spacing w:val="-7"/>
          <w:sz w:val="20"/>
          <w:szCs w:val="20"/>
        </w:rPr>
        <w:t xml:space="preserve"> </w:t>
      </w:r>
      <w:r w:rsidRPr="009D4E90">
        <w:rPr>
          <w:sz w:val="20"/>
          <w:szCs w:val="20"/>
        </w:rPr>
        <w:t>normativa</w:t>
      </w:r>
      <w:r w:rsidRPr="009D4E90">
        <w:rPr>
          <w:spacing w:val="-7"/>
          <w:sz w:val="20"/>
          <w:szCs w:val="20"/>
        </w:rPr>
        <w:t xml:space="preserve"> </w:t>
      </w:r>
      <w:r w:rsidRPr="009D4E90">
        <w:rPr>
          <w:sz w:val="20"/>
          <w:szCs w:val="20"/>
        </w:rPr>
        <w:t>in</w:t>
      </w:r>
      <w:r w:rsidRPr="009D4E90">
        <w:rPr>
          <w:spacing w:val="-5"/>
          <w:sz w:val="20"/>
          <w:szCs w:val="20"/>
        </w:rPr>
        <w:t xml:space="preserve"> </w:t>
      </w:r>
      <w:r w:rsidRPr="009D4E90">
        <w:rPr>
          <w:sz w:val="20"/>
          <w:szCs w:val="20"/>
        </w:rPr>
        <w:t>materia di</w:t>
      </w:r>
      <w:r w:rsidRPr="009D4E90">
        <w:rPr>
          <w:spacing w:val="-12"/>
          <w:sz w:val="20"/>
          <w:szCs w:val="20"/>
        </w:rPr>
        <w:t xml:space="preserve"> </w:t>
      </w:r>
      <w:r w:rsidRPr="009D4E90">
        <w:rPr>
          <w:sz w:val="20"/>
          <w:szCs w:val="20"/>
        </w:rPr>
        <w:t>Trattamento</w:t>
      </w:r>
      <w:r w:rsidRPr="009D4E90">
        <w:rPr>
          <w:spacing w:val="-11"/>
          <w:sz w:val="20"/>
          <w:szCs w:val="20"/>
        </w:rPr>
        <w:t xml:space="preserve"> </w:t>
      </w:r>
      <w:r w:rsidRPr="009D4E90">
        <w:rPr>
          <w:sz w:val="20"/>
          <w:szCs w:val="20"/>
        </w:rPr>
        <w:t>dei</w:t>
      </w:r>
      <w:r w:rsidRPr="009D4E90">
        <w:rPr>
          <w:spacing w:val="-11"/>
          <w:sz w:val="20"/>
          <w:szCs w:val="20"/>
        </w:rPr>
        <w:t xml:space="preserve"> </w:t>
      </w:r>
      <w:r w:rsidRPr="009D4E90">
        <w:rPr>
          <w:sz w:val="20"/>
          <w:szCs w:val="20"/>
        </w:rPr>
        <w:t>Dati</w:t>
      </w:r>
      <w:r w:rsidRPr="009D4E90">
        <w:rPr>
          <w:spacing w:val="-12"/>
          <w:sz w:val="20"/>
          <w:szCs w:val="20"/>
        </w:rPr>
        <w:t xml:space="preserve"> </w:t>
      </w:r>
      <w:r w:rsidRPr="009D4E90">
        <w:rPr>
          <w:sz w:val="20"/>
          <w:szCs w:val="20"/>
        </w:rPr>
        <w:t>Personali</w:t>
      </w:r>
      <w:r w:rsidRPr="009D4E90">
        <w:rPr>
          <w:spacing w:val="-11"/>
          <w:sz w:val="20"/>
          <w:szCs w:val="20"/>
        </w:rPr>
        <w:t xml:space="preserve"> </w:t>
      </w:r>
      <w:r w:rsidRPr="009D4E90">
        <w:rPr>
          <w:sz w:val="20"/>
          <w:szCs w:val="20"/>
        </w:rPr>
        <w:t>e/o</w:t>
      </w:r>
      <w:r w:rsidRPr="009D4E90">
        <w:rPr>
          <w:spacing w:val="-11"/>
          <w:sz w:val="20"/>
          <w:szCs w:val="20"/>
        </w:rPr>
        <w:t xml:space="preserve"> </w:t>
      </w:r>
      <w:r w:rsidRPr="009D4E90">
        <w:rPr>
          <w:sz w:val="20"/>
          <w:szCs w:val="20"/>
        </w:rPr>
        <w:t>del</w:t>
      </w:r>
      <w:r w:rsidRPr="009D4E90">
        <w:rPr>
          <w:spacing w:val="-12"/>
          <w:sz w:val="20"/>
          <w:szCs w:val="20"/>
        </w:rPr>
        <w:t xml:space="preserve"> </w:t>
      </w:r>
      <w:r w:rsidRPr="009D4E90">
        <w:rPr>
          <w:sz w:val="20"/>
          <w:szCs w:val="20"/>
        </w:rPr>
        <w:t>Contratto</w:t>
      </w:r>
      <w:r w:rsidRPr="009D4E90">
        <w:rPr>
          <w:spacing w:val="-11"/>
          <w:sz w:val="20"/>
          <w:szCs w:val="20"/>
        </w:rPr>
        <w:t xml:space="preserve"> </w:t>
      </w:r>
      <w:r w:rsidRPr="009D4E90">
        <w:rPr>
          <w:sz w:val="20"/>
          <w:szCs w:val="20"/>
        </w:rPr>
        <w:t>(inclusi</w:t>
      </w:r>
      <w:r w:rsidRPr="009D4E90">
        <w:rPr>
          <w:spacing w:val="-11"/>
          <w:sz w:val="20"/>
          <w:szCs w:val="20"/>
        </w:rPr>
        <w:t xml:space="preserve"> </w:t>
      </w:r>
      <w:r w:rsidRPr="009D4E90">
        <w:rPr>
          <w:sz w:val="20"/>
          <w:szCs w:val="20"/>
        </w:rPr>
        <w:t>gli</w:t>
      </w:r>
      <w:r w:rsidRPr="009D4E90">
        <w:rPr>
          <w:spacing w:val="-12"/>
          <w:sz w:val="20"/>
          <w:szCs w:val="20"/>
        </w:rPr>
        <w:t xml:space="preserve"> </w:t>
      </w:r>
      <w:r w:rsidRPr="009D4E90">
        <w:rPr>
          <w:sz w:val="20"/>
          <w:szCs w:val="20"/>
        </w:rPr>
        <w:t>Allegati)</w:t>
      </w:r>
      <w:r w:rsidRPr="009D4E90">
        <w:rPr>
          <w:spacing w:val="-11"/>
          <w:sz w:val="20"/>
          <w:szCs w:val="20"/>
        </w:rPr>
        <w:t xml:space="preserve"> </w:t>
      </w:r>
      <w:r w:rsidRPr="009D4E90">
        <w:rPr>
          <w:sz w:val="20"/>
          <w:szCs w:val="20"/>
        </w:rPr>
        <w:t>comunque</w:t>
      </w:r>
      <w:r w:rsidRPr="009D4E90">
        <w:rPr>
          <w:spacing w:val="-11"/>
          <w:sz w:val="20"/>
          <w:szCs w:val="20"/>
        </w:rPr>
        <w:t xml:space="preserve"> </w:t>
      </w:r>
      <w:r w:rsidRPr="009D4E90">
        <w:rPr>
          <w:sz w:val="20"/>
          <w:szCs w:val="20"/>
        </w:rPr>
        <w:t>derivata dalla condotta (attiva e/o omissiva) sua e/o dei suoi agenti e/o sub-fornitori.</w:t>
      </w:r>
    </w:p>
    <w:p w14:paraId="29D81EE8" w14:textId="35FDBB27" w:rsidR="003D0512" w:rsidRDefault="00596C3B" w:rsidP="00E80CC1">
      <w:pPr>
        <w:pStyle w:val="Paragrafoelenco"/>
        <w:numPr>
          <w:ilvl w:val="2"/>
          <w:numId w:val="5"/>
        </w:numPr>
        <w:tabs>
          <w:tab w:val="left" w:pos="1013"/>
        </w:tabs>
        <w:spacing w:before="65"/>
        <w:ind w:left="1013" w:hanging="711"/>
      </w:pPr>
      <w:r>
        <w:rPr>
          <w:sz w:val="20"/>
        </w:rPr>
        <w:t>Il Responsabile del trattamento deve assistere il Titolare del trattamento al fine di</w:t>
      </w:r>
      <w:r w:rsidRPr="006A0E39">
        <w:rPr>
          <w:spacing w:val="-12"/>
          <w:sz w:val="20"/>
        </w:rPr>
        <w:t xml:space="preserve"> </w:t>
      </w:r>
      <w:r>
        <w:rPr>
          <w:sz w:val="20"/>
        </w:rPr>
        <w:t>dare</w:t>
      </w:r>
      <w:r w:rsidRPr="006A0E39">
        <w:rPr>
          <w:spacing w:val="-11"/>
          <w:sz w:val="20"/>
        </w:rPr>
        <w:t xml:space="preserve"> </w:t>
      </w:r>
      <w:r>
        <w:rPr>
          <w:sz w:val="20"/>
        </w:rPr>
        <w:t>seguito</w:t>
      </w:r>
      <w:r w:rsidRPr="006A0E39">
        <w:rPr>
          <w:spacing w:val="-11"/>
          <w:sz w:val="20"/>
        </w:rPr>
        <w:t xml:space="preserve"> </w:t>
      </w:r>
      <w:r>
        <w:rPr>
          <w:sz w:val="20"/>
        </w:rPr>
        <w:t>alle</w:t>
      </w:r>
      <w:r w:rsidRPr="006A0E39">
        <w:rPr>
          <w:spacing w:val="-12"/>
          <w:sz w:val="20"/>
        </w:rPr>
        <w:t xml:space="preserve"> </w:t>
      </w:r>
      <w:r>
        <w:rPr>
          <w:sz w:val="20"/>
        </w:rPr>
        <w:t>richieste</w:t>
      </w:r>
      <w:r w:rsidRPr="006A0E39">
        <w:rPr>
          <w:spacing w:val="-11"/>
          <w:sz w:val="20"/>
        </w:rPr>
        <w:t xml:space="preserve"> </w:t>
      </w:r>
      <w:r>
        <w:rPr>
          <w:sz w:val="20"/>
        </w:rPr>
        <w:t>per</w:t>
      </w:r>
      <w:r w:rsidRPr="006A0E39">
        <w:rPr>
          <w:spacing w:val="-11"/>
          <w:sz w:val="20"/>
        </w:rPr>
        <w:t xml:space="preserve"> </w:t>
      </w:r>
      <w:r>
        <w:rPr>
          <w:sz w:val="20"/>
        </w:rPr>
        <w:t>l’esercizio</w:t>
      </w:r>
      <w:r w:rsidRPr="006A0E39">
        <w:rPr>
          <w:spacing w:val="-12"/>
          <w:sz w:val="20"/>
        </w:rPr>
        <w:t xml:space="preserve"> </w:t>
      </w:r>
      <w:r>
        <w:rPr>
          <w:sz w:val="20"/>
        </w:rPr>
        <w:t>dei</w:t>
      </w:r>
      <w:r w:rsidRPr="006A0E39">
        <w:rPr>
          <w:spacing w:val="-11"/>
          <w:sz w:val="20"/>
        </w:rPr>
        <w:t xml:space="preserve"> </w:t>
      </w:r>
      <w:r>
        <w:rPr>
          <w:sz w:val="20"/>
        </w:rPr>
        <w:t>diritti</w:t>
      </w:r>
      <w:r w:rsidRPr="006A0E39">
        <w:rPr>
          <w:spacing w:val="-11"/>
          <w:sz w:val="20"/>
        </w:rPr>
        <w:t xml:space="preserve"> </w:t>
      </w:r>
      <w:r>
        <w:rPr>
          <w:sz w:val="20"/>
        </w:rPr>
        <w:t>degli</w:t>
      </w:r>
      <w:r w:rsidRPr="006A0E39">
        <w:rPr>
          <w:spacing w:val="-12"/>
          <w:sz w:val="20"/>
        </w:rPr>
        <w:t xml:space="preserve"> </w:t>
      </w:r>
      <w:r>
        <w:rPr>
          <w:sz w:val="20"/>
        </w:rPr>
        <w:t>interessati</w:t>
      </w:r>
      <w:r w:rsidRPr="006A0E39">
        <w:rPr>
          <w:spacing w:val="-11"/>
          <w:sz w:val="20"/>
        </w:rPr>
        <w:t xml:space="preserve"> </w:t>
      </w:r>
      <w:r>
        <w:rPr>
          <w:sz w:val="20"/>
        </w:rPr>
        <w:t>ai</w:t>
      </w:r>
      <w:r w:rsidRPr="006A0E39">
        <w:rPr>
          <w:spacing w:val="-11"/>
          <w:sz w:val="20"/>
        </w:rPr>
        <w:t xml:space="preserve"> </w:t>
      </w:r>
      <w:r>
        <w:rPr>
          <w:sz w:val="20"/>
        </w:rPr>
        <w:t>sensi</w:t>
      </w:r>
      <w:r w:rsidRPr="006A0E39">
        <w:rPr>
          <w:spacing w:val="-11"/>
          <w:sz w:val="20"/>
        </w:rPr>
        <w:t xml:space="preserve"> </w:t>
      </w:r>
      <w:r w:rsidR="006A0E39" w:rsidRPr="006A0E39">
        <w:rPr>
          <w:spacing w:val="-11"/>
          <w:sz w:val="20"/>
        </w:rPr>
        <w:t>d</w:t>
      </w:r>
      <w:r>
        <w:rPr>
          <w:sz w:val="20"/>
        </w:rPr>
        <w:t>egli</w:t>
      </w:r>
      <w:r w:rsidR="006A0E39">
        <w:rPr>
          <w:sz w:val="20"/>
        </w:rPr>
        <w:t xml:space="preserve"> </w:t>
      </w:r>
      <w:r w:rsidRPr="006A0E39">
        <w:rPr>
          <w:sz w:val="20"/>
          <w:szCs w:val="20"/>
        </w:rPr>
        <w:t>artt. da 15 a 23 del Regolamento UE; qualora gli interessati esercitino tale diritto presso il Responsabile del trattamento, quest’ultimo è tenuto ad inoltrare tempestivamente, e comunque nel più breve tempo possibile, le istanze al Titolare del Trattamento, supportando quest’ultimo al fine di fornire adeguato riscontro agli interessati nei termini prescritti.</w:t>
      </w:r>
    </w:p>
    <w:p w14:paraId="29D81EE9" w14:textId="77777777" w:rsidR="003D0512" w:rsidRDefault="00596C3B" w:rsidP="00E80CC1">
      <w:pPr>
        <w:pStyle w:val="Paragrafoelenco"/>
        <w:numPr>
          <w:ilvl w:val="2"/>
          <w:numId w:val="5"/>
        </w:numPr>
        <w:tabs>
          <w:tab w:val="left" w:pos="1013"/>
        </w:tabs>
        <w:spacing w:before="65"/>
        <w:ind w:left="1013" w:hanging="711"/>
        <w:rPr>
          <w:sz w:val="20"/>
        </w:rPr>
      </w:pPr>
      <w:r>
        <w:rPr>
          <w:sz w:val="20"/>
        </w:rPr>
        <w:t xml:space="preserve">Il Responsabile del trattamento informa tempestivamente e, in ogni caso senza ingiustificato ritardo dall’avvenuta conoscenza, il Titolare di ogni violazione di dati personali (cd. </w:t>
      </w:r>
      <w:r w:rsidRPr="009D4E90">
        <w:rPr>
          <w:i/>
          <w:iCs/>
          <w:sz w:val="20"/>
        </w:rPr>
        <w:t xml:space="preserve">data </w:t>
      </w:r>
      <w:proofErr w:type="spellStart"/>
      <w:r w:rsidRPr="009D4E90">
        <w:rPr>
          <w:i/>
          <w:iCs/>
          <w:sz w:val="20"/>
        </w:rPr>
        <w:t>breach</w:t>
      </w:r>
      <w:proofErr w:type="spellEnd"/>
      <w:r>
        <w:rPr>
          <w:sz w:val="20"/>
        </w:rPr>
        <w:t>); tale notifica è accompagnata da ogni documentazione utile, ai sensi degli artt. 33 e 34 del Regolamento UE, per permettere al Titolare del trattamento, ove ritenuto necessario, di notificare questa</w:t>
      </w:r>
      <w:r>
        <w:rPr>
          <w:spacing w:val="-1"/>
          <w:sz w:val="20"/>
        </w:rPr>
        <w:t xml:space="preserve"> </w:t>
      </w:r>
      <w:r>
        <w:rPr>
          <w:sz w:val="20"/>
        </w:rPr>
        <w:t>violazione</w:t>
      </w:r>
      <w:r>
        <w:rPr>
          <w:spacing w:val="-2"/>
          <w:sz w:val="20"/>
        </w:rPr>
        <w:t xml:space="preserve"> </w:t>
      </w:r>
      <w:r>
        <w:rPr>
          <w:sz w:val="20"/>
        </w:rPr>
        <w:t>all’Autorità</w:t>
      </w:r>
      <w:r>
        <w:rPr>
          <w:spacing w:val="-1"/>
          <w:sz w:val="20"/>
        </w:rPr>
        <w:t xml:space="preserve"> </w:t>
      </w:r>
      <w:r>
        <w:rPr>
          <w:sz w:val="20"/>
        </w:rPr>
        <w:t>Garante</w:t>
      </w:r>
      <w:r>
        <w:rPr>
          <w:spacing w:val="-2"/>
          <w:sz w:val="20"/>
        </w:rPr>
        <w:t xml:space="preserve"> </w:t>
      </w:r>
      <w:r>
        <w:rPr>
          <w:sz w:val="20"/>
        </w:rPr>
        <w:t>per</w:t>
      </w:r>
      <w:r>
        <w:rPr>
          <w:spacing w:val="-1"/>
          <w:sz w:val="20"/>
        </w:rPr>
        <w:t xml:space="preserve"> </w:t>
      </w:r>
      <w:r>
        <w:rPr>
          <w:sz w:val="20"/>
        </w:rPr>
        <w:t>la</w:t>
      </w:r>
      <w:r>
        <w:rPr>
          <w:spacing w:val="-1"/>
          <w:sz w:val="20"/>
        </w:rPr>
        <w:t xml:space="preserve"> </w:t>
      </w:r>
      <w:r>
        <w:rPr>
          <w:sz w:val="20"/>
        </w:rPr>
        <w:t>protezione</w:t>
      </w:r>
      <w:r>
        <w:rPr>
          <w:spacing w:val="-2"/>
          <w:sz w:val="20"/>
        </w:rPr>
        <w:t xml:space="preserve"> </w:t>
      </w:r>
      <w:r>
        <w:rPr>
          <w:sz w:val="20"/>
        </w:rPr>
        <w:t>dei</w:t>
      </w:r>
      <w:r>
        <w:rPr>
          <w:spacing w:val="-4"/>
          <w:sz w:val="20"/>
        </w:rPr>
        <w:t xml:space="preserve"> </w:t>
      </w:r>
      <w:r>
        <w:rPr>
          <w:sz w:val="20"/>
        </w:rPr>
        <w:t>dati</w:t>
      </w:r>
      <w:r>
        <w:rPr>
          <w:spacing w:val="-2"/>
          <w:sz w:val="20"/>
        </w:rPr>
        <w:t xml:space="preserve"> </w:t>
      </w:r>
      <w:r>
        <w:rPr>
          <w:sz w:val="20"/>
        </w:rPr>
        <w:t>personali,</w:t>
      </w:r>
      <w:r>
        <w:rPr>
          <w:spacing w:val="-1"/>
          <w:sz w:val="20"/>
        </w:rPr>
        <w:t xml:space="preserve"> </w:t>
      </w:r>
      <w:r>
        <w:rPr>
          <w:sz w:val="20"/>
        </w:rPr>
        <w:t xml:space="preserve">entro il termine di 72 ore da quanto il Titolare ne viene a conoscenza; nel caso in cui il Titolare debba fornire informazioni aggiuntive all’Autorità di controllo, il Responsabile del trattamento supporterà il Titolare nella misura in cui le informazioni richieste e/o necessarie per l’Autorità di controllo siano esclusivamente in possesso del Responsabile del trattamento e/o di suoi </w:t>
      </w:r>
      <w:r>
        <w:rPr>
          <w:sz w:val="20"/>
        </w:rPr>
        <w:lastRenderedPageBreak/>
        <w:t xml:space="preserve">sub- </w:t>
      </w:r>
      <w:r>
        <w:rPr>
          <w:spacing w:val="-2"/>
          <w:sz w:val="20"/>
        </w:rPr>
        <w:t>Responsabili.</w:t>
      </w:r>
    </w:p>
    <w:p w14:paraId="29D81EEA" w14:textId="77777777" w:rsidR="003D0512" w:rsidRDefault="00596C3B" w:rsidP="00E80CC1">
      <w:pPr>
        <w:pStyle w:val="Paragrafoelenco"/>
        <w:numPr>
          <w:ilvl w:val="2"/>
          <w:numId w:val="5"/>
        </w:numPr>
        <w:tabs>
          <w:tab w:val="left" w:pos="1013"/>
        </w:tabs>
        <w:spacing w:before="65"/>
        <w:ind w:left="1013" w:hanging="711"/>
        <w:rPr>
          <w:sz w:val="20"/>
        </w:rPr>
      </w:pPr>
      <w:r>
        <w:rPr>
          <w:sz w:val="20"/>
        </w:rPr>
        <w:t>Il Responsabile del trattamento deve avvisare tempestivamente e senza ingiustificato ritardo il Titolare in caso di ispezioni, di richiesta di informazioni e di documentazione da parte dell’Autorità Garante per la protezione dei dati personali; inoltre, deve assistere il Titolare nel caso di richieste formulate dall’Autorità Garante in merito al trattamento dei dati personali effettuate in ragione del presente contratto;</w:t>
      </w:r>
    </w:p>
    <w:p w14:paraId="29D81EEB" w14:textId="77777777" w:rsidR="003D0512" w:rsidRDefault="00596C3B" w:rsidP="00E80CC1">
      <w:pPr>
        <w:pStyle w:val="Paragrafoelenco"/>
        <w:numPr>
          <w:ilvl w:val="2"/>
          <w:numId w:val="5"/>
        </w:numPr>
        <w:tabs>
          <w:tab w:val="left" w:pos="1013"/>
        </w:tabs>
        <w:spacing w:before="65"/>
        <w:ind w:left="1013" w:hanging="711"/>
        <w:rPr>
          <w:sz w:val="20"/>
        </w:rPr>
      </w:pPr>
      <w:r>
        <w:rPr>
          <w:sz w:val="20"/>
        </w:rPr>
        <w:t>Il Responsabile del trattamento deve mettere a disposizione del Titolare del trattamento tutte le informazioni necessarie per dimostrare il rispetto degli obblighi di cui al Regolamento UE, oltre a contribuire e consentire al Titolare - anche tramite soggetti terzi dal medesimo autorizzati, dandogli piena collaborazione - verifiche periodiche o circa l’adeguatezza e l’efficacia delle misure di sicurezza adottate ed il pieno e scrupoloso rispetto delle norme in materia di trattamento dei dati personali. A tal fine, il Titolare informa preventivamente</w:t>
      </w:r>
      <w:r>
        <w:rPr>
          <w:spacing w:val="-9"/>
          <w:sz w:val="20"/>
        </w:rPr>
        <w:t xml:space="preserve"> </w:t>
      </w:r>
      <w:r>
        <w:rPr>
          <w:sz w:val="20"/>
        </w:rPr>
        <w:t>il</w:t>
      </w:r>
      <w:r>
        <w:rPr>
          <w:spacing w:val="-8"/>
          <w:sz w:val="20"/>
        </w:rPr>
        <w:t xml:space="preserve"> </w:t>
      </w:r>
      <w:r>
        <w:rPr>
          <w:sz w:val="20"/>
        </w:rPr>
        <w:t>Responsabile</w:t>
      </w:r>
      <w:r>
        <w:rPr>
          <w:spacing w:val="-8"/>
          <w:sz w:val="20"/>
        </w:rPr>
        <w:t xml:space="preserve"> </w:t>
      </w:r>
      <w:r>
        <w:rPr>
          <w:sz w:val="20"/>
        </w:rPr>
        <w:t>del</w:t>
      </w:r>
      <w:r>
        <w:rPr>
          <w:spacing w:val="-8"/>
          <w:sz w:val="20"/>
        </w:rPr>
        <w:t xml:space="preserve"> </w:t>
      </w:r>
      <w:r>
        <w:rPr>
          <w:sz w:val="20"/>
        </w:rPr>
        <w:t>trattamento</w:t>
      </w:r>
      <w:r>
        <w:rPr>
          <w:spacing w:val="-7"/>
          <w:sz w:val="20"/>
        </w:rPr>
        <w:t xml:space="preserve"> </w:t>
      </w:r>
      <w:r>
        <w:rPr>
          <w:sz w:val="20"/>
        </w:rPr>
        <w:t>con</w:t>
      </w:r>
      <w:r>
        <w:rPr>
          <w:spacing w:val="-7"/>
          <w:sz w:val="20"/>
        </w:rPr>
        <w:t xml:space="preserve"> </w:t>
      </w:r>
      <w:r>
        <w:rPr>
          <w:sz w:val="20"/>
        </w:rPr>
        <w:t>un</w:t>
      </w:r>
      <w:r>
        <w:rPr>
          <w:spacing w:val="-7"/>
          <w:sz w:val="20"/>
        </w:rPr>
        <w:t xml:space="preserve"> </w:t>
      </w:r>
      <w:r>
        <w:rPr>
          <w:sz w:val="20"/>
        </w:rPr>
        <w:t>preavviso</w:t>
      </w:r>
      <w:r>
        <w:rPr>
          <w:spacing w:val="-7"/>
          <w:sz w:val="20"/>
        </w:rPr>
        <w:t xml:space="preserve"> </w:t>
      </w:r>
      <w:r>
        <w:rPr>
          <w:sz w:val="20"/>
        </w:rPr>
        <w:t>minimo</w:t>
      </w:r>
      <w:r>
        <w:rPr>
          <w:spacing w:val="-7"/>
          <w:sz w:val="20"/>
        </w:rPr>
        <w:t xml:space="preserve"> </w:t>
      </w:r>
      <w:r>
        <w:rPr>
          <w:sz w:val="20"/>
        </w:rPr>
        <w:t>di</w:t>
      </w:r>
      <w:r>
        <w:rPr>
          <w:spacing w:val="-8"/>
          <w:sz w:val="20"/>
        </w:rPr>
        <w:t xml:space="preserve"> </w:t>
      </w:r>
      <w:r>
        <w:rPr>
          <w:sz w:val="20"/>
        </w:rPr>
        <w:t>tre giorni lavorativi, fatta comunque salva la possibilità di effettuare controlli a campione senza preavviso; nel caso in cui all’esito di tali verifiche periodiche, ispezioni</w:t>
      </w:r>
      <w:r>
        <w:rPr>
          <w:spacing w:val="-3"/>
          <w:sz w:val="20"/>
        </w:rPr>
        <w:t xml:space="preserve"> </w:t>
      </w:r>
      <w:r>
        <w:rPr>
          <w:sz w:val="20"/>
        </w:rPr>
        <w:t>e</w:t>
      </w:r>
      <w:r>
        <w:rPr>
          <w:spacing w:val="-4"/>
          <w:sz w:val="20"/>
        </w:rPr>
        <w:t xml:space="preserve"> </w:t>
      </w:r>
      <w:r>
        <w:rPr>
          <w:sz w:val="20"/>
        </w:rPr>
        <w:t>audit</w:t>
      </w:r>
      <w:r>
        <w:rPr>
          <w:spacing w:val="-2"/>
          <w:sz w:val="20"/>
        </w:rPr>
        <w:t xml:space="preserve"> </w:t>
      </w:r>
      <w:r>
        <w:rPr>
          <w:sz w:val="20"/>
        </w:rPr>
        <w:t>le</w:t>
      </w:r>
      <w:r>
        <w:rPr>
          <w:spacing w:val="-4"/>
          <w:sz w:val="20"/>
        </w:rPr>
        <w:t xml:space="preserve"> </w:t>
      </w:r>
      <w:r>
        <w:rPr>
          <w:sz w:val="20"/>
        </w:rPr>
        <w:t>misure</w:t>
      </w:r>
      <w:r>
        <w:rPr>
          <w:spacing w:val="-4"/>
          <w:sz w:val="20"/>
        </w:rPr>
        <w:t xml:space="preserve"> </w:t>
      </w:r>
      <w:r>
        <w:rPr>
          <w:sz w:val="20"/>
        </w:rPr>
        <w:t>di</w:t>
      </w:r>
      <w:r>
        <w:rPr>
          <w:spacing w:val="-3"/>
          <w:sz w:val="20"/>
        </w:rPr>
        <w:t xml:space="preserve"> </w:t>
      </w:r>
      <w:r>
        <w:rPr>
          <w:sz w:val="20"/>
        </w:rPr>
        <w:t>sicurezza</w:t>
      </w:r>
      <w:r>
        <w:rPr>
          <w:spacing w:val="-3"/>
          <w:sz w:val="20"/>
        </w:rPr>
        <w:t xml:space="preserve"> </w:t>
      </w:r>
      <w:r>
        <w:rPr>
          <w:sz w:val="20"/>
        </w:rPr>
        <w:t>dovessero</w:t>
      </w:r>
      <w:r>
        <w:rPr>
          <w:spacing w:val="-3"/>
          <w:sz w:val="20"/>
        </w:rPr>
        <w:t xml:space="preserve"> </w:t>
      </w:r>
      <w:r>
        <w:rPr>
          <w:sz w:val="20"/>
        </w:rPr>
        <w:t>risultare</w:t>
      </w:r>
      <w:r>
        <w:rPr>
          <w:spacing w:val="-4"/>
          <w:sz w:val="20"/>
        </w:rPr>
        <w:t xml:space="preserve"> </w:t>
      </w:r>
      <w:r>
        <w:rPr>
          <w:sz w:val="20"/>
        </w:rPr>
        <w:t>inadeguate</w:t>
      </w:r>
      <w:r>
        <w:rPr>
          <w:spacing w:val="-4"/>
          <w:sz w:val="20"/>
        </w:rPr>
        <w:t xml:space="preserve"> </w:t>
      </w:r>
      <w:r>
        <w:rPr>
          <w:sz w:val="20"/>
        </w:rPr>
        <w:t>rispetto</w:t>
      </w:r>
      <w:r>
        <w:rPr>
          <w:spacing w:val="-2"/>
          <w:sz w:val="20"/>
        </w:rPr>
        <w:t xml:space="preserve"> </w:t>
      </w:r>
      <w:r>
        <w:rPr>
          <w:sz w:val="20"/>
        </w:rPr>
        <w:t xml:space="preserve">al rischio del trattamento o, comunque, inidonee ad assicurare l’applicazione del Regolamento, l’Amministrazione Contraente applicherà la penale di cui all’Accordo Quadro e diffiderà il Fornitore ad adottare tutte le misure più opportune entro un termine congruo che sarà all’occorrenza fissato. In caso di mancato adeguamento a seguito della diffida, la Committente potrà risolvere il contratto ed escutere la garanzia definitiva, salvo il risarcimento del maggior </w:t>
      </w:r>
      <w:r>
        <w:rPr>
          <w:spacing w:val="-2"/>
          <w:sz w:val="20"/>
        </w:rPr>
        <w:t>danno.</w:t>
      </w:r>
    </w:p>
    <w:p w14:paraId="29D81EEE" w14:textId="19E05FAC" w:rsidR="003D0512" w:rsidRPr="009D4E90" w:rsidRDefault="00596C3B" w:rsidP="00E80CC1">
      <w:pPr>
        <w:pStyle w:val="Paragrafoelenco"/>
        <w:numPr>
          <w:ilvl w:val="2"/>
          <w:numId w:val="5"/>
        </w:numPr>
        <w:tabs>
          <w:tab w:val="left" w:pos="1013"/>
        </w:tabs>
        <w:spacing w:before="65"/>
        <w:ind w:left="1013" w:hanging="711"/>
        <w:rPr>
          <w:sz w:val="20"/>
          <w:szCs w:val="20"/>
        </w:rPr>
      </w:pPr>
      <w:r w:rsidRPr="009D4E90">
        <w:rPr>
          <w:sz w:val="20"/>
          <w:szCs w:val="20"/>
        </w:rPr>
        <w:t>Il Responsabile del trattamento deve comunicare al Titolare del trattamento il nome ed i dati del proprio “Responsabile della protezione dei dati”, qualora, in ragione dell’attività svolta, ne abbia designato uno conformemente all’articolo 37 del Regolamento UE; il Responsabile della protezione dei dati personali del</w:t>
      </w:r>
      <w:r w:rsidR="009D4E90" w:rsidRPr="009D4E90">
        <w:rPr>
          <w:sz w:val="20"/>
          <w:szCs w:val="20"/>
        </w:rPr>
        <w:t xml:space="preserve"> </w:t>
      </w:r>
      <w:r w:rsidRPr="009D4E90">
        <w:rPr>
          <w:sz w:val="20"/>
          <w:szCs w:val="20"/>
        </w:rPr>
        <w:t>Fornitore/Responsabile collabora e si tiene in costante contatto con il Responsabile della protezione dei dati del Titolare.</w:t>
      </w:r>
    </w:p>
    <w:p w14:paraId="29D81EEF" w14:textId="77777777" w:rsidR="003D0512" w:rsidRDefault="00596C3B" w:rsidP="00E80CC1">
      <w:pPr>
        <w:pStyle w:val="Paragrafoelenco"/>
        <w:numPr>
          <w:ilvl w:val="2"/>
          <w:numId w:val="5"/>
        </w:numPr>
        <w:tabs>
          <w:tab w:val="left" w:pos="1013"/>
        </w:tabs>
        <w:spacing w:before="65"/>
        <w:ind w:left="1013" w:hanging="711"/>
        <w:rPr>
          <w:sz w:val="20"/>
        </w:rPr>
      </w:pPr>
      <w:r w:rsidRPr="009D4E90">
        <w:rPr>
          <w:sz w:val="20"/>
          <w:szCs w:val="20"/>
        </w:rPr>
        <w:t>Al termine della prestazione dei servizi oggetto del contratto, il Responsabile su richiesta del Titolare, si impegna a: i) restituire al Titolare</w:t>
      </w:r>
      <w:r>
        <w:rPr>
          <w:sz w:val="20"/>
        </w:rPr>
        <w:t xml:space="preserve"> del trattamento i supporti rimovibili eventualmente utilizzati su cui sono memorizzati i dati; ii) distruggere</w:t>
      </w:r>
      <w:r>
        <w:rPr>
          <w:spacing w:val="-9"/>
          <w:sz w:val="20"/>
        </w:rPr>
        <w:t xml:space="preserve"> </w:t>
      </w:r>
      <w:r>
        <w:rPr>
          <w:sz w:val="20"/>
        </w:rPr>
        <w:t>tutte</w:t>
      </w:r>
      <w:r>
        <w:rPr>
          <w:spacing w:val="-9"/>
          <w:sz w:val="20"/>
        </w:rPr>
        <w:t xml:space="preserve"> </w:t>
      </w:r>
      <w:r>
        <w:rPr>
          <w:sz w:val="20"/>
        </w:rPr>
        <w:t>le</w:t>
      </w:r>
      <w:r>
        <w:rPr>
          <w:spacing w:val="-10"/>
          <w:sz w:val="20"/>
        </w:rPr>
        <w:t xml:space="preserve"> </w:t>
      </w:r>
      <w:r>
        <w:rPr>
          <w:sz w:val="20"/>
        </w:rPr>
        <w:t>informazioni</w:t>
      </w:r>
      <w:r>
        <w:rPr>
          <w:spacing w:val="-9"/>
          <w:sz w:val="20"/>
        </w:rPr>
        <w:t xml:space="preserve"> </w:t>
      </w:r>
      <w:r>
        <w:rPr>
          <w:sz w:val="20"/>
        </w:rPr>
        <w:t>registrate</w:t>
      </w:r>
      <w:r>
        <w:rPr>
          <w:spacing w:val="-8"/>
          <w:sz w:val="20"/>
        </w:rPr>
        <w:t xml:space="preserve"> </w:t>
      </w:r>
      <w:r>
        <w:rPr>
          <w:sz w:val="20"/>
        </w:rPr>
        <w:t>su</w:t>
      </w:r>
      <w:r>
        <w:rPr>
          <w:spacing w:val="-8"/>
          <w:sz w:val="20"/>
        </w:rPr>
        <w:t xml:space="preserve"> </w:t>
      </w:r>
      <w:r>
        <w:rPr>
          <w:sz w:val="20"/>
        </w:rPr>
        <w:t>supporto</w:t>
      </w:r>
      <w:r>
        <w:rPr>
          <w:spacing w:val="-8"/>
          <w:sz w:val="20"/>
        </w:rPr>
        <w:t xml:space="preserve"> </w:t>
      </w:r>
      <w:r>
        <w:rPr>
          <w:sz w:val="20"/>
        </w:rPr>
        <w:t>fisso,</w:t>
      </w:r>
      <w:r>
        <w:rPr>
          <w:spacing w:val="-8"/>
          <w:sz w:val="20"/>
        </w:rPr>
        <w:t xml:space="preserve"> </w:t>
      </w:r>
      <w:r>
        <w:rPr>
          <w:sz w:val="20"/>
        </w:rPr>
        <w:t>documentando</w:t>
      </w:r>
      <w:r>
        <w:rPr>
          <w:spacing w:val="-8"/>
          <w:sz w:val="20"/>
        </w:rPr>
        <w:t xml:space="preserve"> </w:t>
      </w:r>
      <w:r>
        <w:rPr>
          <w:sz w:val="20"/>
        </w:rPr>
        <w:t>per iscritto l’adempimento di tale operazione.</w:t>
      </w:r>
    </w:p>
    <w:p w14:paraId="29D81EF0" w14:textId="77777777" w:rsidR="003D0512" w:rsidRDefault="00596C3B" w:rsidP="00E80CC1">
      <w:pPr>
        <w:pStyle w:val="Paragrafoelenco"/>
        <w:numPr>
          <w:ilvl w:val="2"/>
          <w:numId w:val="5"/>
        </w:numPr>
        <w:tabs>
          <w:tab w:val="left" w:pos="1013"/>
        </w:tabs>
        <w:spacing w:before="65"/>
        <w:ind w:left="1013" w:hanging="711"/>
        <w:rPr>
          <w:sz w:val="20"/>
        </w:rPr>
      </w:pPr>
      <w:r>
        <w:rPr>
          <w:sz w:val="20"/>
        </w:rPr>
        <w:t xml:space="preserve">Il Responsabile si impegna a attuare quanto previsto dal provvedimento del Garante per la protezione dei dati personali del 27 novembre 2008 e </w:t>
      </w:r>
      <w:proofErr w:type="spellStart"/>
      <w:r>
        <w:rPr>
          <w:sz w:val="20"/>
        </w:rPr>
        <w:t>s.m.i.</w:t>
      </w:r>
      <w:proofErr w:type="spellEnd"/>
      <w:r>
        <w:rPr>
          <w:sz w:val="20"/>
        </w:rPr>
        <w:t xml:space="preserve"> recante</w:t>
      </w:r>
      <w:r>
        <w:rPr>
          <w:spacing w:val="-8"/>
          <w:sz w:val="20"/>
        </w:rPr>
        <w:t xml:space="preserve"> </w:t>
      </w:r>
      <w:r>
        <w:rPr>
          <w:sz w:val="20"/>
        </w:rPr>
        <w:t>“Misure</w:t>
      </w:r>
      <w:r>
        <w:rPr>
          <w:spacing w:val="-6"/>
          <w:sz w:val="20"/>
        </w:rPr>
        <w:t xml:space="preserve"> </w:t>
      </w:r>
      <w:r>
        <w:rPr>
          <w:sz w:val="20"/>
        </w:rPr>
        <w:t>e</w:t>
      </w:r>
      <w:r>
        <w:rPr>
          <w:spacing w:val="-9"/>
          <w:sz w:val="20"/>
        </w:rPr>
        <w:t xml:space="preserve"> </w:t>
      </w:r>
      <w:r>
        <w:rPr>
          <w:sz w:val="20"/>
        </w:rPr>
        <w:t>accorgimenti</w:t>
      </w:r>
      <w:r>
        <w:rPr>
          <w:spacing w:val="-8"/>
          <w:sz w:val="20"/>
        </w:rPr>
        <w:t xml:space="preserve"> </w:t>
      </w:r>
      <w:r>
        <w:rPr>
          <w:sz w:val="20"/>
        </w:rPr>
        <w:t>prescritti</w:t>
      </w:r>
      <w:r>
        <w:rPr>
          <w:spacing w:val="-8"/>
          <w:sz w:val="20"/>
        </w:rPr>
        <w:t xml:space="preserve"> </w:t>
      </w:r>
      <w:r>
        <w:rPr>
          <w:sz w:val="20"/>
        </w:rPr>
        <w:t>ai</w:t>
      </w:r>
      <w:r>
        <w:rPr>
          <w:spacing w:val="-8"/>
          <w:sz w:val="20"/>
        </w:rPr>
        <w:t xml:space="preserve"> </w:t>
      </w:r>
      <w:r>
        <w:rPr>
          <w:sz w:val="20"/>
        </w:rPr>
        <w:t>titolari</w:t>
      </w:r>
      <w:r>
        <w:rPr>
          <w:spacing w:val="-8"/>
          <w:sz w:val="20"/>
        </w:rPr>
        <w:t xml:space="preserve"> </w:t>
      </w:r>
      <w:r>
        <w:rPr>
          <w:sz w:val="20"/>
        </w:rPr>
        <w:t>dei</w:t>
      </w:r>
      <w:r>
        <w:rPr>
          <w:spacing w:val="-8"/>
          <w:sz w:val="20"/>
        </w:rPr>
        <w:t xml:space="preserve"> </w:t>
      </w:r>
      <w:r>
        <w:rPr>
          <w:sz w:val="20"/>
        </w:rPr>
        <w:t>trattamenti</w:t>
      </w:r>
      <w:r>
        <w:rPr>
          <w:spacing w:val="-8"/>
          <w:sz w:val="20"/>
        </w:rPr>
        <w:t xml:space="preserve"> </w:t>
      </w:r>
      <w:r>
        <w:rPr>
          <w:sz w:val="20"/>
        </w:rPr>
        <w:t>effettuati</w:t>
      </w:r>
      <w:r>
        <w:rPr>
          <w:spacing w:val="-8"/>
          <w:sz w:val="20"/>
        </w:rPr>
        <w:t xml:space="preserve"> </w:t>
      </w:r>
      <w:r>
        <w:rPr>
          <w:sz w:val="20"/>
        </w:rPr>
        <w:t>con strumenti elettronici relativamente alle attribuzioni delle funzioni di amministratori di sistema”.</w:t>
      </w:r>
    </w:p>
    <w:p w14:paraId="29D81EF1" w14:textId="77777777" w:rsidR="003D0512" w:rsidRDefault="00596C3B" w:rsidP="00E80CC1">
      <w:pPr>
        <w:pStyle w:val="Paragrafoelenco"/>
        <w:numPr>
          <w:ilvl w:val="2"/>
          <w:numId w:val="5"/>
        </w:numPr>
        <w:tabs>
          <w:tab w:val="left" w:pos="1013"/>
        </w:tabs>
        <w:spacing w:before="65"/>
        <w:ind w:left="1013" w:hanging="711"/>
        <w:rPr>
          <w:sz w:val="20"/>
        </w:rPr>
      </w:pPr>
      <w:r>
        <w:rPr>
          <w:sz w:val="20"/>
        </w:rPr>
        <w:t>In</w:t>
      </w:r>
      <w:r>
        <w:rPr>
          <w:spacing w:val="-9"/>
          <w:sz w:val="20"/>
        </w:rPr>
        <w:t xml:space="preserve"> </w:t>
      </w:r>
      <w:r>
        <w:rPr>
          <w:sz w:val="20"/>
        </w:rPr>
        <w:t>via</w:t>
      </w:r>
      <w:r>
        <w:rPr>
          <w:spacing w:val="-10"/>
          <w:sz w:val="20"/>
        </w:rPr>
        <w:t xml:space="preserve"> </w:t>
      </w:r>
      <w:r>
        <w:rPr>
          <w:sz w:val="20"/>
        </w:rPr>
        <w:t>generale,</w:t>
      </w:r>
      <w:r>
        <w:rPr>
          <w:spacing w:val="-9"/>
          <w:sz w:val="20"/>
        </w:rPr>
        <w:t xml:space="preserve"> </w:t>
      </w:r>
      <w:r>
        <w:rPr>
          <w:sz w:val="20"/>
        </w:rPr>
        <w:t>il</w:t>
      </w:r>
      <w:r>
        <w:rPr>
          <w:spacing w:val="-8"/>
          <w:sz w:val="20"/>
        </w:rPr>
        <w:t xml:space="preserve"> </w:t>
      </w:r>
      <w:r>
        <w:rPr>
          <w:sz w:val="20"/>
        </w:rPr>
        <w:t>Responsabile</w:t>
      </w:r>
      <w:r>
        <w:rPr>
          <w:spacing w:val="-11"/>
          <w:sz w:val="20"/>
        </w:rPr>
        <w:t xml:space="preserve"> </w:t>
      </w:r>
      <w:r>
        <w:rPr>
          <w:sz w:val="20"/>
        </w:rPr>
        <w:t>del</w:t>
      </w:r>
      <w:r>
        <w:rPr>
          <w:spacing w:val="-11"/>
          <w:sz w:val="20"/>
        </w:rPr>
        <w:t xml:space="preserve"> </w:t>
      </w:r>
      <w:r>
        <w:rPr>
          <w:sz w:val="20"/>
        </w:rPr>
        <w:t>trattamento</w:t>
      </w:r>
      <w:r>
        <w:rPr>
          <w:spacing w:val="-10"/>
          <w:sz w:val="20"/>
        </w:rPr>
        <w:t xml:space="preserve"> </w:t>
      </w:r>
      <w:r>
        <w:rPr>
          <w:sz w:val="20"/>
        </w:rPr>
        <w:t>si</w:t>
      </w:r>
      <w:r>
        <w:rPr>
          <w:spacing w:val="-11"/>
          <w:sz w:val="20"/>
        </w:rPr>
        <w:t xml:space="preserve"> </w:t>
      </w:r>
      <w:r>
        <w:rPr>
          <w:sz w:val="20"/>
        </w:rPr>
        <w:t>impegna</w:t>
      </w:r>
      <w:r>
        <w:rPr>
          <w:spacing w:val="-7"/>
          <w:sz w:val="20"/>
        </w:rPr>
        <w:t xml:space="preserve"> </w:t>
      </w:r>
      <w:r>
        <w:rPr>
          <w:sz w:val="20"/>
        </w:rPr>
        <w:t>ad</w:t>
      </w:r>
      <w:r>
        <w:rPr>
          <w:spacing w:val="-10"/>
          <w:sz w:val="20"/>
        </w:rPr>
        <w:t xml:space="preserve"> </w:t>
      </w:r>
      <w:r>
        <w:rPr>
          <w:sz w:val="20"/>
        </w:rPr>
        <w:t>operare</w:t>
      </w:r>
      <w:r>
        <w:rPr>
          <w:spacing w:val="-11"/>
          <w:sz w:val="20"/>
        </w:rPr>
        <w:t xml:space="preserve"> </w:t>
      </w:r>
      <w:r>
        <w:rPr>
          <w:sz w:val="20"/>
        </w:rPr>
        <w:t>adottando tutte</w:t>
      </w:r>
      <w:r>
        <w:rPr>
          <w:spacing w:val="-6"/>
          <w:sz w:val="20"/>
        </w:rPr>
        <w:t xml:space="preserve"> </w:t>
      </w:r>
      <w:r>
        <w:rPr>
          <w:sz w:val="20"/>
        </w:rPr>
        <w:t>le</w:t>
      </w:r>
      <w:r>
        <w:rPr>
          <w:spacing w:val="-6"/>
          <w:sz w:val="20"/>
        </w:rPr>
        <w:t xml:space="preserve"> </w:t>
      </w:r>
      <w:r>
        <w:rPr>
          <w:sz w:val="20"/>
        </w:rPr>
        <w:t>misure</w:t>
      </w:r>
      <w:r>
        <w:rPr>
          <w:spacing w:val="-6"/>
          <w:sz w:val="20"/>
        </w:rPr>
        <w:t xml:space="preserve"> </w:t>
      </w:r>
      <w:r>
        <w:rPr>
          <w:sz w:val="20"/>
        </w:rPr>
        <w:t>tecniche</w:t>
      </w:r>
      <w:r>
        <w:rPr>
          <w:spacing w:val="-6"/>
          <w:sz w:val="20"/>
        </w:rPr>
        <w:t xml:space="preserve"> </w:t>
      </w:r>
      <w:r>
        <w:rPr>
          <w:sz w:val="20"/>
        </w:rPr>
        <w:t>e</w:t>
      </w:r>
      <w:r>
        <w:rPr>
          <w:spacing w:val="-6"/>
          <w:sz w:val="20"/>
        </w:rPr>
        <w:t xml:space="preserve"> </w:t>
      </w:r>
      <w:r>
        <w:rPr>
          <w:sz w:val="20"/>
        </w:rPr>
        <w:t>organizzative,</w:t>
      </w:r>
      <w:r>
        <w:rPr>
          <w:spacing w:val="-6"/>
          <w:sz w:val="20"/>
        </w:rPr>
        <w:t xml:space="preserve"> </w:t>
      </w:r>
      <w:r>
        <w:rPr>
          <w:sz w:val="20"/>
        </w:rPr>
        <w:t>le</w:t>
      </w:r>
      <w:r>
        <w:rPr>
          <w:spacing w:val="-6"/>
          <w:sz w:val="20"/>
        </w:rPr>
        <w:t xml:space="preserve"> </w:t>
      </w:r>
      <w:r>
        <w:rPr>
          <w:sz w:val="20"/>
        </w:rPr>
        <w:t>attività</w:t>
      </w:r>
      <w:r>
        <w:rPr>
          <w:spacing w:val="-6"/>
          <w:sz w:val="20"/>
        </w:rPr>
        <w:t xml:space="preserve"> </w:t>
      </w:r>
      <w:r>
        <w:rPr>
          <w:sz w:val="20"/>
        </w:rPr>
        <w:t>di</w:t>
      </w:r>
      <w:r>
        <w:rPr>
          <w:spacing w:val="-6"/>
          <w:sz w:val="20"/>
        </w:rPr>
        <w:t xml:space="preserve"> </w:t>
      </w:r>
      <w:r>
        <w:rPr>
          <w:sz w:val="20"/>
        </w:rPr>
        <w:t>formazione,</w:t>
      </w:r>
      <w:r>
        <w:rPr>
          <w:spacing w:val="-6"/>
          <w:sz w:val="20"/>
        </w:rPr>
        <w:t xml:space="preserve"> </w:t>
      </w:r>
      <w:r>
        <w:rPr>
          <w:sz w:val="20"/>
        </w:rPr>
        <w:t>informazione</w:t>
      </w:r>
      <w:r>
        <w:rPr>
          <w:spacing w:val="-6"/>
          <w:sz w:val="20"/>
        </w:rPr>
        <w:t xml:space="preserve"> </w:t>
      </w:r>
      <w:r>
        <w:rPr>
          <w:sz w:val="20"/>
        </w:rPr>
        <w:t>e aggiornamento ragionevolmente necessarie per garantire che i Dati Personali trattati in esecuzione del presente contratto, siano precisi, corretti e aggiornati nel corso della durata del trattamento - anche qualora il trattamento consista nella mera custodia o attività di controllo dei dati - eseguito dal Responsabile, o da un sub-Responsabile.</w:t>
      </w:r>
    </w:p>
    <w:p w14:paraId="29D81EF2" w14:textId="77777777" w:rsidR="003D0512" w:rsidRDefault="00596C3B" w:rsidP="00E80CC1">
      <w:pPr>
        <w:pStyle w:val="Paragrafoelenco"/>
        <w:numPr>
          <w:ilvl w:val="2"/>
          <w:numId w:val="5"/>
        </w:numPr>
        <w:tabs>
          <w:tab w:val="left" w:pos="1013"/>
        </w:tabs>
        <w:spacing w:before="65"/>
        <w:ind w:left="1013" w:hanging="711"/>
        <w:rPr>
          <w:sz w:val="20"/>
        </w:rPr>
      </w:pPr>
      <w:r>
        <w:rPr>
          <w:sz w:val="20"/>
        </w:rPr>
        <w:t>Su richiesta del Titolare, il Responsabile si impegna ad adottare, nel corso dell’esecuzione del Contratto, ulteriori garanzie quali l’applicazione di un</w:t>
      </w:r>
      <w:r>
        <w:rPr>
          <w:spacing w:val="-1"/>
          <w:sz w:val="20"/>
        </w:rPr>
        <w:t xml:space="preserve"> </w:t>
      </w:r>
      <w:r>
        <w:rPr>
          <w:sz w:val="20"/>
        </w:rPr>
        <w:t>codice di</w:t>
      </w:r>
      <w:r>
        <w:rPr>
          <w:spacing w:val="-3"/>
          <w:sz w:val="20"/>
        </w:rPr>
        <w:t xml:space="preserve"> </w:t>
      </w:r>
      <w:r>
        <w:rPr>
          <w:sz w:val="20"/>
        </w:rPr>
        <w:t>condotta</w:t>
      </w:r>
      <w:r>
        <w:rPr>
          <w:spacing w:val="-2"/>
          <w:sz w:val="20"/>
        </w:rPr>
        <w:t xml:space="preserve"> </w:t>
      </w:r>
      <w:r>
        <w:rPr>
          <w:sz w:val="20"/>
        </w:rPr>
        <w:t>approvato</w:t>
      </w:r>
      <w:r>
        <w:rPr>
          <w:spacing w:val="-3"/>
          <w:sz w:val="20"/>
        </w:rPr>
        <w:t xml:space="preserve"> </w:t>
      </w:r>
      <w:r>
        <w:rPr>
          <w:sz w:val="20"/>
        </w:rPr>
        <w:t>o</w:t>
      </w:r>
      <w:r>
        <w:rPr>
          <w:spacing w:val="-2"/>
          <w:sz w:val="20"/>
        </w:rPr>
        <w:t xml:space="preserve"> </w:t>
      </w:r>
      <w:r>
        <w:rPr>
          <w:sz w:val="20"/>
        </w:rPr>
        <w:t>di</w:t>
      </w:r>
      <w:r>
        <w:rPr>
          <w:spacing w:val="-3"/>
          <w:sz w:val="20"/>
        </w:rPr>
        <w:t xml:space="preserve"> </w:t>
      </w:r>
      <w:r>
        <w:rPr>
          <w:sz w:val="20"/>
        </w:rPr>
        <w:t>un</w:t>
      </w:r>
      <w:r>
        <w:rPr>
          <w:spacing w:val="-2"/>
          <w:sz w:val="20"/>
        </w:rPr>
        <w:t xml:space="preserve"> </w:t>
      </w:r>
      <w:r>
        <w:rPr>
          <w:sz w:val="20"/>
        </w:rPr>
        <w:t>meccanismo</w:t>
      </w:r>
      <w:r>
        <w:rPr>
          <w:spacing w:val="-2"/>
          <w:sz w:val="20"/>
        </w:rPr>
        <w:t xml:space="preserve"> </w:t>
      </w:r>
      <w:r>
        <w:rPr>
          <w:sz w:val="20"/>
        </w:rPr>
        <w:t>di</w:t>
      </w:r>
      <w:r>
        <w:rPr>
          <w:spacing w:val="-3"/>
          <w:sz w:val="20"/>
        </w:rPr>
        <w:t xml:space="preserve"> </w:t>
      </w:r>
      <w:r>
        <w:rPr>
          <w:sz w:val="20"/>
        </w:rPr>
        <w:t>certificazione</w:t>
      </w:r>
      <w:r>
        <w:rPr>
          <w:spacing w:val="-1"/>
          <w:sz w:val="20"/>
        </w:rPr>
        <w:t xml:space="preserve"> </w:t>
      </w:r>
      <w:r>
        <w:rPr>
          <w:sz w:val="20"/>
        </w:rPr>
        <w:t>approvato</w:t>
      </w:r>
      <w:r>
        <w:rPr>
          <w:spacing w:val="-2"/>
          <w:sz w:val="20"/>
        </w:rPr>
        <w:t xml:space="preserve"> </w:t>
      </w:r>
      <w:r>
        <w:rPr>
          <w:sz w:val="20"/>
        </w:rPr>
        <w:t>di</w:t>
      </w:r>
      <w:r>
        <w:rPr>
          <w:spacing w:val="-3"/>
          <w:sz w:val="20"/>
        </w:rPr>
        <w:t xml:space="preserve"> </w:t>
      </w:r>
      <w:r>
        <w:rPr>
          <w:sz w:val="20"/>
        </w:rPr>
        <w:t>cui</w:t>
      </w:r>
      <w:r>
        <w:rPr>
          <w:spacing w:val="-3"/>
          <w:sz w:val="20"/>
        </w:rPr>
        <w:t xml:space="preserve"> </w:t>
      </w:r>
      <w:r>
        <w:rPr>
          <w:sz w:val="20"/>
        </w:rPr>
        <w:t>agli articoli 40 e 42 del Regolamento UE, quando verranno emanati. L’Amministrazione</w:t>
      </w:r>
      <w:r>
        <w:rPr>
          <w:spacing w:val="-12"/>
          <w:sz w:val="20"/>
        </w:rPr>
        <w:t xml:space="preserve"> </w:t>
      </w:r>
      <w:r>
        <w:rPr>
          <w:sz w:val="20"/>
        </w:rPr>
        <w:t>Contraente</w:t>
      </w:r>
      <w:r>
        <w:rPr>
          <w:spacing w:val="-11"/>
          <w:sz w:val="20"/>
        </w:rPr>
        <w:t xml:space="preserve"> </w:t>
      </w:r>
      <w:r>
        <w:rPr>
          <w:sz w:val="20"/>
        </w:rPr>
        <w:t>potrà</w:t>
      </w:r>
      <w:r>
        <w:rPr>
          <w:spacing w:val="-11"/>
          <w:sz w:val="20"/>
        </w:rPr>
        <w:t xml:space="preserve"> </w:t>
      </w:r>
      <w:r>
        <w:rPr>
          <w:sz w:val="20"/>
        </w:rPr>
        <w:t>in</w:t>
      </w:r>
      <w:r>
        <w:rPr>
          <w:spacing w:val="-12"/>
          <w:sz w:val="20"/>
        </w:rPr>
        <w:t xml:space="preserve"> </w:t>
      </w:r>
      <w:r>
        <w:rPr>
          <w:sz w:val="20"/>
        </w:rPr>
        <w:t>ogni</w:t>
      </w:r>
      <w:r>
        <w:rPr>
          <w:spacing w:val="-11"/>
          <w:sz w:val="20"/>
        </w:rPr>
        <w:t xml:space="preserve"> </w:t>
      </w:r>
      <w:r>
        <w:rPr>
          <w:sz w:val="20"/>
        </w:rPr>
        <w:t>momento</w:t>
      </w:r>
      <w:r>
        <w:rPr>
          <w:spacing w:val="-11"/>
          <w:sz w:val="20"/>
        </w:rPr>
        <w:t xml:space="preserve"> </w:t>
      </w:r>
      <w:r>
        <w:rPr>
          <w:sz w:val="20"/>
        </w:rPr>
        <w:t>verificare</w:t>
      </w:r>
      <w:r>
        <w:rPr>
          <w:spacing w:val="-12"/>
          <w:sz w:val="20"/>
        </w:rPr>
        <w:t xml:space="preserve"> </w:t>
      </w:r>
      <w:r>
        <w:rPr>
          <w:sz w:val="20"/>
        </w:rPr>
        <w:t>l’adozione</w:t>
      </w:r>
      <w:r>
        <w:rPr>
          <w:spacing w:val="-11"/>
          <w:sz w:val="20"/>
        </w:rPr>
        <w:t xml:space="preserve"> </w:t>
      </w:r>
      <w:r>
        <w:rPr>
          <w:sz w:val="20"/>
        </w:rPr>
        <w:t>di</w:t>
      </w:r>
      <w:r>
        <w:rPr>
          <w:spacing w:val="-11"/>
          <w:sz w:val="20"/>
        </w:rPr>
        <w:t xml:space="preserve"> </w:t>
      </w:r>
      <w:r>
        <w:rPr>
          <w:sz w:val="20"/>
        </w:rPr>
        <w:t>tali ulteriori garanzie.</w:t>
      </w:r>
    </w:p>
    <w:p w14:paraId="29D81EF3" w14:textId="77777777" w:rsidR="003D0512" w:rsidRDefault="00596C3B" w:rsidP="00E80CC1">
      <w:pPr>
        <w:pStyle w:val="Paragrafoelenco"/>
        <w:numPr>
          <w:ilvl w:val="2"/>
          <w:numId w:val="5"/>
        </w:numPr>
        <w:tabs>
          <w:tab w:val="left" w:pos="1013"/>
        </w:tabs>
        <w:spacing w:before="65"/>
        <w:ind w:left="1013" w:hanging="711"/>
        <w:rPr>
          <w:sz w:val="20"/>
        </w:rPr>
      </w:pPr>
      <w:r>
        <w:rPr>
          <w:sz w:val="20"/>
        </w:rPr>
        <w:t>Il Responsabile non può trasferire i dati personali verso un paese terzo o un’organizzazione</w:t>
      </w:r>
      <w:r>
        <w:rPr>
          <w:spacing w:val="-8"/>
          <w:sz w:val="20"/>
        </w:rPr>
        <w:t xml:space="preserve"> </w:t>
      </w:r>
      <w:r>
        <w:rPr>
          <w:sz w:val="20"/>
        </w:rPr>
        <w:t>internazionale</w:t>
      </w:r>
      <w:r>
        <w:rPr>
          <w:spacing w:val="-8"/>
          <w:sz w:val="20"/>
        </w:rPr>
        <w:t xml:space="preserve"> </w:t>
      </w:r>
      <w:r>
        <w:rPr>
          <w:sz w:val="20"/>
        </w:rPr>
        <w:t>salvo</w:t>
      </w:r>
      <w:r>
        <w:rPr>
          <w:spacing w:val="-7"/>
          <w:sz w:val="20"/>
        </w:rPr>
        <w:t xml:space="preserve"> </w:t>
      </w:r>
      <w:r>
        <w:rPr>
          <w:sz w:val="20"/>
        </w:rPr>
        <w:t>che</w:t>
      </w:r>
      <w:r>
        <w:rPr>
          <w:spacing w:val="-8"/>
          <w:sz w:val="20"/>
        </w:rPr>
        <w:t xml:space="preserve"> </w:t>
      </w:r>
      <w:r>
        <w:rPr>
          <w:sz w:val="20"/>
        </w:rPr>
        <w:t>non</w:t>
      </w:r>
      <w:r>
        <w:rPr>
          <w:spacing w:val="-7"/>
          <w:sz w:val="20"/>
        </w:rPr>
        <w:t xml:space="preserve"> </w:t>
      </w:r>
      <w:r>
        <w:rPr>
          <w:sz w:val="20"/>
        </w:rPr>
        <w:t>abbia</w:t>
      </w:r>
      <w:r>
        <w:rPr>
          <w:spacing w:val="-9"/>
          <w:sz w:val="20"/>
        </w:rPr>
        <w:t xml:space="preserve"> </w:t>
      </w:r>
      <w:r>
        <w:rPr>
          <w:sz w:val="20"/>
        </w:rPr>
        <w:t>preventivamente</w:t>
      </w:r>
      <w:r>
        <w:rPr>
          <w:spacing w:val="-8"/>
          <w:sz w:val="20"/>
        </w:rPr>
        <w:t xml:space="preserve"> </w:t>
      </w:r>
      <w:r>
        <w:rPr>
          <w:sz w:val="20"/>
        </w:rPr>
        <w:t>ottenuto l’autorizzazione scritta da parte del Titolare.</w:t>
      </w:r>
    </w:p>
    <w:p w14:paraId="29D81EF4" w14:textId="77777777" w:rsidR="003D0512" w:rsidRDefault="00596C3B" w:rsidP="00E80CC1">
      <w:pPr>
        <w:pStyle w:val="Paragrafoelenco"/>
        <w:numPr>
          <w:ilvl w:val="2"/>
          <w:numId w:val="5"/>
        </w:numPr>
        <w:tabs>
          <w:tab w:val="left" w:pos="1013"/>
        </w:tabs>
        <w:spacing w:before="65"/>
        <w:ind w:left="1013" w:hanging="711"/>
        <w:rPr>
          <w:sz w:val="20"/>
        </w:rPr>
      </w:pPr>
      <w:r>
        <w:rPr>
          <w:sz w:val="20"/>
        </w:rPr>
        <w:t>Sarà obbligo del Titolare del trattamento vigilare durante tutta la durata del trattamento, sul rispetto degli obblighi previsti dalle presenti istruzioni e dal Regolamento UE sulla protezione dei dati da parte del Responsabile del trattamento, nonché</w:t>
      </w:r>
      <w:r>
        <w:rPr>
          <w:spacing w:val="-1"/>
          <w:sz w:val="20"/>
        </w:rPr>
        <w:t xml:space="preserve"> </w:t>
      </w:r>
      <w:r>
        <w:rPr>
          <w:sz w:val="20"/>
        </w:rPr>
        <w:t>a supervisionare</w:t>
      </w:r>
      <w:r>
        <w:rPr>
          <w:spacing w:val="-1"/>
          <w:sz w:val="20"/>
        </w:rPr>
        <w:t xml:space="preserve"> </w:t>
      </w:r>
      <w:r>
        <w:rPr>
          <w:sz w:val="20"/>
        </w:rPr>
        <w:t>l’attività di</w:t>
      </w:r>
      <w:r>
        <w:rPr>
          <w:spacing w:val="-1"/>
          <w:sz w:val="20"/>
        </w:rPr>
        <w:t xml:space="preserve"> </w:t>
      </w:r>
      <w:r>
        <w:rPr>
          <w:sz w:val="20"/>
        </w:rPr>
        <w:t>trattamento dei</w:t>
      </w:r>
      <w:r>
        <w:rPr>
          <w:spacing w:val="-1"/>
          <w:sz w:val="20"/>
        </w:rPr>
        <w:t xml:space="preserve"> </w:t>
      </w:r>
      <w:r>
        <w:rPr>
          <w:sz w:val="20"/>
        </w:rPr>
        <w:t>dati</w:t>
      </w:r>
      <w:r>
        <w:rPr>
          <w:spacing w:val="-1"/>
          <w:sz w:val="20"/>
        </w:rPr>
        <w:t xml:space="preserve"> </w:t>
      </w:r>
      <w:r>
        <w:rPr>
          <w:sz w:val="20"/>
        </w:rPr>
        <w:t>personali effettuando</w:t>
      </w:r>
      <w:r>
        <w:rPr>
          <w:spacing w:val="-6"/>
          <w:sz w:val="20"/>
        </w:rPr>
        <w:t xml:space="preserve"> </w:t>
      </w:r>
      <w:r>
        <w:rPr>
          <w:sz w:val="20"/>
        </w:rPr>
        <w:t>audit,</w:t>
      </w:r>
      <w:r>
        <w:rPr>
          <w:spacing w:val="-8"/>
          <w:sz w:val="20"/>
        </w:rPr>
        <w:t xml:space="preserve"> </w:t>
      </w:r>
      <w:r>
        <w:rPr>
          <w:sz w:val="20"/>
        </w:rPr>
        <w:t>ispezioni</w:t>
      </w:r>
      <w:r>
        <w:rPr>
          <w:spacing w:val="-7"/>
          <w:sz w:val="20"/>
        </w:rPr>
        <w:t xml:space="preserve"> </w:t>
      </w:r>
      <w:r>
        <w:rPr>
          <w:sz w:val="20"/>
        </w:rPr>
        <w:t>e</w:t>
      </w:r>
      <w:r>
        <w:rPr>
          <w:spacing w:val="-7"/>
          <w:sz w:val="20"/>
        </w:rPr>
        <w:t xml:space="preserve"> </w:t>
      </w:r>
      <w:r>
        <w:rPr>
          <w:sz w:val="20"/>
        </w:rPr>
        <w:t>verifiche</w:t>
      </w:r>
      <w:r>
        <w:rPr>
          <w:spacing w:val="-7"/>
          <w:sz w:val="20"/>
        </w:rPr>
        <w:t xml:space="preserve"> </w:t>
      </w:r>
      <w:r>
        <w:rPr>
          <w:sz w:val="20"/>
        </w:rPr>
        <w:t>periodiche</w:t>
      </w:r>
      <w:r>
        <w:rPr>
          <w:spacing w:val="-7"/>
          <w:sz w:val="20"/>
        </w:rPr>
        <w:t xml:space="preserve"> </w:t>
      </w:r>
      <w:r>
        <w:rPr>
          <w:sz w:val="20"/>
        </w:rPr>
        <w:t>sull’attività</w:t>
      </w:r>
      <w:r>
        <w:rPr>
          <w:spacing w:val="-6"/>
          <w:sz w:val="20"/>
        </w:rPr>
        <w:t xml:space="preserve"> </w:t>
      </w:r>
      <w:r>
        <w:rPr>
          <w:sz w:val="20"/>
        </w:rPr>
        <w:t>posta</w:t>
      </w:r>
      <w:r>
        <w:rPr>
          <w:spacing w:val="-6"/>
          <w:sz w:val="20"/>
        </w:rPr>
        <w:t xml:space="preserve"> </w:t>
      </w:r>
      <w:r>
        <w:rPr>
          <w:sz w:val="20"/>
        </w:rPr>
        <w:t>in</w:t>
      </w:r>
      <w:r>
        <w:rPr>
          <w:spacing w:val="-5"/>
          <w:sz w:val="20"/>
        </w:rPr>
        <w:t xml:space="preserve"> </w:t>
      </w:r>
      <w:r>
        <w:rPr>
          <w:sz w:val="20"/>
        </w:rPr>
        <w:t>essere</w:t>
      </w:r>
      <w:r>
        <w:rPr>
          <w:spacing w:val="-7"/>
          <w:sz w:val="20"/>
        </w:rPr>
        <w:t xml:space="preserve"> </w:t>
      </w:r>
      <w:r>
        <w:rPr>
          <w:sz w:val="20"/>
        </w:rPr>
        <w:t>dal Responsabile del trattamento.</w:t>
      </w:r>
    </w:p>
    <w:p w14:paraId="29D81EF5" w14:textId="75054395" w:rsidR="003D0512" w:rsidRDefault="00596C3B" w:rsidP="00E80CC1">
      <w:pPr>
        <w:pStyle w:val="Paragrafoelenco"/>
        <w:numPr>
          <w:ilvl w:val="2"/>
          <w:numId w:val="5"/>
        </w:numPr>
        <w:tabs>
          <w:tab w:val="left" w:pos="1013"/>
        </w:tabs>
        <w:spacing w:before="65"/>
        <w:ind w:left="1013" w:hanging="711"/>
        <w:rPr>
          <w:sz w:val="20"/>
        </w:rPr>
      </w:pPr>
      <w:r>
        <w:rPr>
          <w:sz w:val="20"/>
        </w:rPr>
        <w:lastRenderedPageBreak/>
        <w:t>Nel caso in cui il Fornitore agisca in modo difforme o contrario alle legittime istruzion</w:t>
      </w:r>
      <w:r w:rsidR="00E80CC1">
        <w:rPr>
          <w:sz w:val="20"/>
        </w:rPr>
        <w:t>i</w:t>
      </w:r>
      <w:r>
        <w:rPr>
          <w:sz w:val="20"/>
        </w:rPr>
        <w:t xml:space="preserve"> del Titolare oppure adotti misure di sicurezza inadeguate rispetto al rischio</w:t>
      </w:r>
      <w:r>
        <w:rPr>
          <w:spacing w:val="-3"/>
          <w:sz w:val="20"/>
        </w:rPr>
        <w:t xml:space="preserve"> </w:t>
      </w:r>
      <w:r>
        <w:rPr>
          <w:sz w:val="20"/>
        </w:rPr>
        <w:t>del</w:t>
      </w:r>
      <w:r>
        <w:rPr>
          <w:spacing w:val="-4"/>
          <w:sz w:val="20"/>
        </w:rPr>
        <w:t xml:space="preserve"> </w:t>
      </w:r>
      <w:r>
        <w:rPr>
          <w:sz w:val="20"/>
        </w:rPr>
        <w:t>trattamento</w:t>
      </w:r>
      <w:r>
        <w:rPr>
          <w:spacing w:val="-4"/>
          <w:sz w:val="20"/>
        </w:rPr>
        <w:t xml:space="preserve"> </w:t>
      </w:r>
      <w:r>
        <w:rPr>
          <w:sz w:val="20"/>
        </w:rPr>
        <w:t>risponde</w:t>
      </w:r>
      <w:r>
        <w:rPr>
          <w:spacing w:val="-5"/>
          <w:sz w:val="20"/>
        </w:rPr>
        <w:t xml:space="preserve"> </w:t>
      </w:r>
      <w:r>
        <w:rPr>
          <w:sz w:val="20"/>
        </w:rPr>
        <w:t>del</w:t>
      </w:r>
      <w:r>
        <w:rPr>
          <w:spacing w:val="-4"/>
          <w:sz w:val="20"/>
        </w:rPr>
        <w:t xml:space="preserve"> </w:t>
      </w:r>
      <w:r>
        <w:rPr>
          <w:sz w:val="20"/>
        </w:rPr>
        <w:t>danno</w:t>
      </w:r>
      <w:r>
        <w:rPr>
          <w:spacing w:val="-6"/>
          <w:sz w:val="20"/>
        </w:rPr>
        <w:t xml:space="preserve"> </w:t>
      </w:r>
      <w:r>
        <w:rPr>
          <w:sz w:val="20"/>
        </w:rPr>
        <w:t>causato</w:t>
      </w:r>
      <w:r>
        <w:rPr>
          <w:spacing w:val="-3"/>
          <w:sz w:val="20"/>
        </w:rPr>
        <w:t xml:space="preserve"> </w:t>
      </w:r>
      <w:r>
        <w:rPr>
          <w:sz w:val="20"/>
        </w:rPr>
        <w:t>agli</w:t>
      </w:r>
      <w:r>
        <w:rPr>
          <w:spacing w:val="-6"/>
          <w:sz w:val="20"/>
        </w:rPr>
        <w:t xml:space="preserve"> </w:t>
      </w:r>
      <w:r>
        <w:rPr>
          <w:sz w:val="20"/>
        </w:rPr>
        <w:t>“interessati”.</w:t>
      </w:r>
      <w:r>
        <w:rPr>
          <w:spacing w:val="-4"/>
          <w:sz w:val="20"/>
        </w:rPr>
        <w:t xml:space="preserve"> </w:t>
      </w:r>
      <w:r>
        <w:rPr>
          <w:sz w:val="20"/>
        </w:rPr>
        <w:t>In</w:t>
      </w:r>
      <w:r>
        <w:rPr>
          <w:spacing w:val="-3"/>
          <w:sz w:val="20"/>
        </w:rPr>
        <w:t xml:space="preserve"> </w:t>
      </w:r>
      <w:r>
        <w:rPr>
          <w:sz w:val="20"/>
        </w:rPr>
        <w:t>tal</w:t>
      </w:r>
      <w:r>
        <w:rPr>
          <w:spacing w:val="-5"/>
          <w:sz w:val="20"/>
        </w:rPr>
        <w:t xml:space="preserve"> </w:t>
      </w:r>
      <w:r>
        <w:rPr>
          <w:sz w:val="20"/>
        </w:rPr>
        <w:t>caso, l’Amministrazione</w:t>
      </w:r>
      <w:r>
        <w:rPr>
          <w:spacing w:val="-8"/>
          <w:sz w:val="20"/>
        </w:rPr>
        <w:t xml:space="preserve"> </w:t>
      </w:r>
      <w:r>
        <w:rPr>
          <w:sz w:val="20"/>
        </w:rPr>
        <w:t>Contraente</w:t>
      </w:r>
      <w:r>
        <w:rPr>
          <w:spacing w:val="-6"/>
          <w:sz w:val="20"/>
        </w:rPr>
        <w:t xml:space="preserve"> </w:t>
      </w:r>
      <w:r>
        <w:rPr>
          <w:sz w:val="20"/>
        </w:rPr>
        <w:t>potrà</w:t>
      </w:r>
      <w:r>
        <w:rPr>
          <w:spacing w:val="-7"/>
          <w:sz w:val="20"/>
        </w:rPr>
        <w:t xml:space="preserve"> </w:t>
      </w:r>
      <w:r>
        <w:rPr>
          <w:sz w:val="20"/>
        </w:rPr>
        <w:t>risolvere</w:t>
      </w:r>
      <w:r>
        <w:rPr>
          <w:spacing w:val="-8"/>
          <w:sz w:val="20"/>
        </w:rPr>
        <w:t xml:space="preserve"> </w:t>
      </w:r>
      <w:r>
        <w:rPr>
          <w:sz w:val="20"/>
        </w:rPr>
        <w:t>il</w:t>
      </w:r>
      <w:r>
        <w:rPr>
          <w:spacing w:val="-7"/>
          <w:sz w:val="20"/>
        </w:rPr>
        <w:t xml:space="preserve"> </w:t>
      </w:r>
      <w:r>
        <w:rPr>
          <w:sz w:val="20"/>
        </w:rPr>
        <w:t>contratto</w:t>
      </w:r>
      <w:r>
        <w:rPr>
          <w:spacing w:val="-7"/>
          <w:sz w:val="20"/>
        </w:rPr>
        <w:t xml:space="preserve"> </w:t>
      </w:r>
      <w:r>
        <w:rPr>
          <w:sz w:val="20"/>
        </w:rPr>
        <w:t>ed</w:t>
      </w:r>
      <w:r>
        <w:rPr>
          <w:spacing w:val="-7"/>
          <w:sz w:val="20"/>
        </w:rPr>
        <w:t xml:space="preserve"> </w:t>
      </w:r>
      <w:r>
        <w:rPr>
          <w:sz w:val="20"/>
        </w:rPr>
        <w:t>escutere</w:t>
      </w:r>
      <w:r>
        <w:rPr>
          <w:spacing w:val="-8"/>
          <w:sz w:val="20"/>
        </w:rPr>
        <w:t xml:space="preserve"> </w:t>
      </w:r>
      <w:r>
        <w:rPr>
          <w:sz w:val="20"/>
        </w:rPr>
        <w:t>la</w:t>
      </w:r>
      <w:r>
        <w:rPr>
          <w:spacing w:val="-7"/>
          <w:sz w:val="20"/>
        </w:rPr>
        <w:t xml:space="preserve"> </w:t>
      </w:r>
      <w:r>
        <w:rPr>
          <w:sz w:val="20"/>
        </w:rPr>
        <w:t>garanzia definitiva, salvo il risarcimento del maggior danno.</w:t>
      </w:r>
    </w:p>
    <w:p w14:paraId="29D81EF8" w14:textId="70B011DA" w:rsidR="003D0512" w:rsidRDefault="00596C3B" w:rsidP="00E80CC1">
      <w:pPr>
        <w:pStyle w:val="Paragrafoelenco"/>
        <w:numPr>
          <w:ilvl w:val="2"/>
          <w:numId w:val="5"/>
        </w:numPr>
        <w:tabs>
          <w:tab w:val="left" w:pos="1013"/>
        </w:tabs>
        <w:spacing w:before="65"/>
        <w:ind w:left="1013" w:hanging="711"/>
      </w:pPr>
      <w:r w:rsidRPr="00A94E83">
        <w:rPr>
          <w:sz w:val="20"/>
        </w:rPr>
        <w:t>Durante</w:t>
      </w:r>
      <w:r w:rsidRPr="00A94E83">
        <w:rPr>
          <w:spacing w:val="-12"/>
          <w:sz w:val="20"/>
        </w:rPr>
        <w:t xml:space="preserve"> </w:t>
      </w:r>
      <w:r w:rsidRPr="00A94E83">
        <w:rPr>
          <w:sz w:val="20"/>
        </w:rPr>
        <w:t>l’esecuzione</w:t>
      </w:r>
      <w:r w:rsidRPr="00A94E83">
        <w:rPr>
          <w:spacing w:val="-11"/>
          <w:sz w:val="20"/>
        </w:rPr>
        <w:t xml:space="preserve"> </w:t>
      </w:r>
      <w:r w:rsidRPr="00A94E83">
        <w:rPr>
          <w:sz w:val="20"/>
        </w:rPr>
        <w:t>del</w:t>
      </w:r>
      <w:r w:rsidRPr="00A94E83">
        <w:rPr>
          <w:spacing w:val="-11"/>
          <w:sz w:val="20"/>
        </w:rPr>
        <w:t xml:space="preserve"> </w:t>
      </w:r>
      <w:r w:rsidRPr="00A94E83">
        <w:rPr>
          <w:sz w:val="20"/>
        </w:rPr>
        <w:t>Contratto,</w:t>
      </w:r>
      <w:r w:rsidRPr="00A94E83">
        <w:rPr>
          <w:spacing w:val="-12"/>
          <w:sz w:val="20"/>
        </w:rPr>
        <w:t xml:space="preserve"> </w:t>
      </w:r>
      <w:r w:rsidRPr="00A94E83">
        <w:rPr>
          <w:sz w:val="20"/>
        </w:rPr>
        <w:t>nell’eventualità</w:t>
      </w:r>
      <w:r w:rsidRPr="00A94E83">
        <w:rPr>
          <w:spacing w:val="-11"/>
          <w:sz w:val="20"/>
        </w:rPr>
        <w:t xml:space="preserve"> </w:t>
      </w:r>
      <w:r w:rsidRPr="00A94E83">
        <w:rPr>
          <w:sz w:val="20"/>
        </w:rPr>
        <w:t>di</w:t>
      </w:r>
      <w:r w:rsidRPr="00A94E83">
        <w:rPr>
          <w:spacing w:val="-11"/>
          <w:sz w:val="20"/>
        </w:rPr>
        <w:t xml:space="preserve"> </w:t>
      </w:r>
      <w:r w:rsidRPr="00A94E83">
        <w:rPr>
          <w:sz w:val="20"/>
        </w:rPr>
        <w:t>qualsivoglia</w:t>
      </w:r>
      <w:r w:rsidRPr="00A94E83">
        <w:rPr>
          <w:spacing w:val="-11"/>
          <w:sz w:val="20"/>
        </w:rPr>
        <w:t xml:space="preserve"> </w:t>
      </w:r>
      <w:r w:rsidRPr="00A94E83">
        <w:rPr>
          <w:sz w:val="20"/>
        </w:rPr>
        <w:t>modifica</w:t>
      </w:r>
      <w:r w:rsidRPr="00A94E83">
        <w:rPr>
          <w:spacing w:val="-11"/>
          <w:sz w:val="20"/>
        </w:rPr>
        <w:t xml:space="preserve"> </w:t>
      </w:r>
      <w:r w:rsidRPr="00A94E83">
        <w:rPr>
          <w:sz w:val="20"/>
        </w:rPr>
        <w:t>della normativa</w:t>
      </w:r>
      <w:r w:rsidRPr="00A94E83">
        <w:rPr>
          <w:spacing w:val="-6"/>
          <w:sz w:val="20"/>
        </w:rPr>
        <w:t xml:space="preserve"> </w:t>
      </w:r>
      <w:r w:rsidRPr="00A94E83">
        <w:rPr>
          <w:sz w:val="20"/>
        </w:rPr>
        <w:t>in</w:t>
      </w:r>
      <w:r w:rsidRPr="00A94E83">
        <w:rPr>
          <w:spacing w:val="-6"/>
          <w:sz w:val="20"/>
        </w:rPr>
        <w:t xml:space="preserve"> </w:t>
      </w:r>
      <w:r w:rsidRPr="00A94E83">
        <w:rPr>
          <w:sz w:val="20"/>
        </w:rPr>
        <w:t>materia</w:t>
      </w:r>
      <w:r w:rsidRPr="00A94E83">
        <w:rPr>
          <w:spacing w:val="-6"/>
          <w:sz w:val="20"/>
        </w:rPr>
        <w:t xml:space="preserve"> </w:t>
      </w:r>
      <w:r w:rsidRPr="00A94E83">
        <w:rPr>
          <w:sz w:val="20"/>
        </w:rPr>
        <w:t>di</w:t>
      </w:r>
      <w:r w:rsidRPr="00A94E83">
        <w:rPr>
          <w:spacing w:val="-7"/>
          <w:sz w:val="20"/>
        </w:rPr>
        <w:t xml:space="preserve"> </w:t>
      </w:r>
      <w:r w:rsidRPr="00A94E83">
        <w:rPr>
          <w:sz w:val="20"/>
        </w:rPr>
        <w:t>Trattamento</w:t>
      </w:r>
      <w:r w:rsidRPr="00A94E83">
        <w:rPr>
          <w:spacing w:val="-6"/>
          <w:sz w:val="20"/>
        </w:rPr>
        <w:t xml:space="preserve"> </w:t>
      </w:r>
      <w:r w:rsidRPr="00A94E83">
        <w:rPr>
          <w:sz w:val="20"/>
        </w:rPr>
        <w:t>dei</w:t>
      </w:r>
      <w:r w:rsidRPr="00A94E83">
        <w:rPr>
          <w:spacing w:val="-7"/>
          <w:sz w:val="20"/>
        </w:rPr>
        <w:t xml:space="preserve"> </w:t>
      </w:r>
      <w:r w:rsidRPr="00A94E83">
        <w:rPr>
          <w:sz w:val="20"/>
        </w:rPr>
        <w:t>Dati</w:t>
      </w:r>
      <w:r w:rsidRPr="00A94E83">
        <w:rPr>
          <w:spacing w:val="-6"/>
          <w:sz w:val="20"/>
        </w:rPr>
        <w:t xml:space="preserve"> </w:t>
      </w:r>
      <w:r w:rsidRPr="00A94E83">
        <w:rPr>
          <w:sz w:val="20"/>
        </w:rPr>
        <w:t>Personali</w:t>
      </w:r>
      <w:r w:rsidRPr="00A94E83">
        <w:rPr>
          <w:spacing w:val="-6"/>
          <w:sz w:val="20"/>
        </w:rPr>
        <w:t xml:space="preserve"> </w:t>
      </w:r>
      <w:r w:rsidRPr="00A94E83">
        <w:rPr>
          <w:sz w:val="20"/>
        </w:rPr>
        <w:t>che</w:t>
      </w:r>
      <w:r w:rsidRPr="00A94E83">
        <w:rPr>
          <w:spacing w:val="-5"/>
          <w:sz w:val="20"/>
        </w:rPr>
        <w:t xml:space="preserve"> </w:t>
      </w:r>
      <w:r w:rsidRPr="00A94E83">
        <w:rPr>
          <w:sz w:val="20"/>
        </w:rPr>
        <w:t>generi</w:t>
      </w:r>
      <w:r w:rsidRPr="00A94E83">
        <w:rPr>
          <w:spacing w:val="-7"/>
          <w:sz w:val="20"/>
        </w:rPr>
        <w:t xml:space="preserve"> </w:t>
      </w:r>
      <w:r w:rsidRPr="00A94E83">
        <w:rPr>
          <w:sz w:val="20"/>
        </w:rPr>
        <w:t>nuovi</w:t>
      </w:r>
      <w:r w:rsidRPr="00A94E83">
        <w:rPr>
          <w:spacing w:val="-7"/>
          <w:sz w:val="20"/>
        </w:rPr>
        <w:t xml:space="preserve"> </w:t>
      </w:r>
      <w:r w:rsidRPr="00A94E83">
        <w:rPr>
          <w:sz w:val="20"/>
        </w:rPr>
        <w:t xml:space="preserve">requisiti </w:t>
      </w:r>
      <w:r w:rsidRPr="00A94E83">
        <w:rPr>
          <w:sz w:val="20"/>
          <w:szCs w:val="20"/>
        </w:rPr>
        <w:t>(ivi</w:t>
      </w:r>
      <w:r w:rsidRPr="00A94E83">
        <w:rPr>
          <w:spacing w:val="-9"/>
          <w:sz w:val="20"/>
          <w:szCs w:val="20"/>
        </w:rPr>
        <w:t xml:space="preserve"> </w:t>
      </w:r>
      <w:r w:rsidRPr="00A94E83">
        <w:rPr>
          <w:sz w:val="20"/>
          <w:szCs w:val="20"/>
        </w:rPr>
        <w:t>incluse</w:t>
      </w:r>
      <w:r w:rsidRPr="00A94E83">
        <w:rPr>
          <w:spacing w:val="-10"/>
          <w:sz w:val="20"/>
          <w:szCs w:val="20"/>
        </w:rPr>
        <w:t xml:space="preserve"> </w:t>
      </w:r>
      <w:r w:rsidRPr="00A94E83">
        <w:rPr>
          <w:sz w:val="20"/>
          <w:szCs w:val="20"/>
        </w:rPr>
        <w:t>nuove</w:t>
      </w:r>
      <w:r w:rsidRPr="00A94E83">
        <w:rPr>
          <w:spacing w:val="-9"/>
          <w:sz w:val="20"/>
          <w:szCs w:val="20"/>
        </w:rPr>
        <w:t xml:space="preserve"> </w:t>
      </w:r>
      <w:r w:rsidRPr="00A94E83">
        <w:rPr>
          <w:sz w:val="20"/>
          <w:szCs w:val="20"/>
        </w:rPr>
        <w:t>misure</w:t>
      </w:r>
      <w:r w:rsidRPr="00A94E83">
        <w:rPr>
          <w:spacing w:val="-10"/>
          <w:sz w:val="20"/>
          <w:szCs w:val="20"/>
        </w:rPr>
        <w:t xml:space="preserve"> </w:t>
      </w:r>
      <w:r w:rsidRPr="00A94E83">
        <w:rPr>
          <w:sz w:val="20"/>
          <w:szCs w:val="20"/>
        </w:rPr>
        <w:t>di</w:t>
      </w:r>
      <w:r w:rsidRPr="00A94E83">
        <w:rPr>
          <w:spacing w:val="-9"/>
          <w:sz w:val="20"/>
          <w:szCs w:val="20"/>
        </w:rPr>
        <w:t xml:space="preserve"> </w:t>
      </w:r>
      <w:r w:rsidRPr="00A94E83">
        <w:rPr>
          <w:sz w:val="20"/>
          <w:szCs w:val="20"/>
        </w:rPr>
        <w:t>natura</w:t>
      </w:r>
      <w:r w:rsidRPr="00A94E83">
        <w:rPr>
          <w:spacing w:val="-8"/>
          <w:sz w:val="20"/>
          <w:szCs w:val="20"/>
        </w:rPr>
        <w:t xml:space="preserve"> </w:t>
      </w:r>
      <w:r w:rsidRPr="00A94E83">
        <w:rPr>
          <w:sz w:val="20"/>
          <w:szCs w:val="20"/>
        </w:rPr>
        <w:t>fisica,</w:t>
      </w:r>
      <w:r w:rsidRPr="00A94E83">
        <w:rPr>
          <w:spacing w:val="-8"/>
          <w:sz w:val="20"/>
          <w:szCs w:val="20"/>
        </w:rPr>
        <w:t xml:space="preserve"> </w:t>
      </w:r>
      <w:r w:rsidRPr="00A94E83">
        <w:rPr>
          <w:sz w:val="20"/>
          <w:szCs w:val="20"/>
        </w:rPr>
        <w:t>logica,</w:t>
      </w:r>
      <w:r w:rsidRPr="00A94E83">
        <w:rPr>
          <w:spacing w:val="-8"/>
          <w:sz w:val="20"/>
          <w:szCs w:val="20"/>
        </w:rPr>
        <w:t xml:space="preserve"> </w:t>
      </w:r>
      <w:r w:rsidRPr="00A94E83">
        <w:rPr>
          <w:sz w:val="20"/>
          <w:szCs w:val="20"/>
        </w:rPr>
        <w:t>tecnica,</w:t>
      </w:r>
      <w:r w:rsidRPr="00A94E83">
        <w:rPr>
          <w:spacing w:val="-8"/>
          <w:sz w:val="20"/>
          <w:szCs w:val="20"/>
        </w:rPr>
        <w:t xml:space="preserve"> </w:t>
      </w:r>
      <w:r w:rsidRPr="00A94E83">
        <w:rPr>
          <w:sz w:val="20"/>
          <w:szCs w:val="20"/>
        </w:rPr>
        <w:t>organizzativa,</w:t>
      </w:r>
      <w:r w:rsidRPr="00A94E83">
        <w:rPr>
          <w:spacing w:val="-8"/>
          <w:sz w:val="20"/>
          <w:szCs w:val="20"/>
        </w:rPr>
        <w:t xml:space="preserve"> </w:t>
      </w:r>
      <w:r w:rsidRPr="00A94E83">
        <w:rPr>
          <w:sz w:val="20"/>
          <w:szCs w:val="20"/>
        </w:rPr>
        <w:t>in</w:t>
      </w:r>
      <w:r w:rsidRPr="00A94E83">
        <w:rPr>
          <w:spacing w:val="-8"/>
          <w:sz w:val="20"/>
          <w:szCs w:val="20"/>
        </w:rPr>
        <w:t xml:space="preserve"> </w:t>
      </w:r>
      <w:r w:rsidRPr="00A94E83">
        <w:rPr>
          <w:sz w:val="20"/>
          <w:szCs w:val="20"/>
        </w:rPr>
        <w:t>materia di sicurezza o trattamento dei dati personali), il Responsabile del trattamento si impegna</w:t>
      </w:r>
      <w:r w:rsidRPr="00A94E83">
        <w:rPr>
          <w:spacing w:val="80"/>
          <w:sz w:val="20"/>
          <w:szCs w:val="20"/>
        </w:rPr>
        <w:t xml:space="preserve"> </w:t>
      </w:r>
      <w:r w:rsidRPr="00A94E83">
        <w:rPr>
          <w:sz w:val="20"/>
          <w:szCs w:val="20"/>
        </w:rPr>
        <w:t>a</w:t>
      </w:r>
      <w:r w:rsidRPr="00A94E83">
        <w:rPr>
          <w:spacing w:val="80"/>
          <w:sz w:val="20"/>
          <w:szCs w:val="20"/>
        </w:rPr>
        <w:t xml:space="preserve"> </w:t>
      </w:r>
      <w:r w:rsidRPr="00A94E83">
        <w:rPr>
          <w:sz w:val="20"/>
          <w:szCs w:val="20"/>
        </w:rPr>
        <w:t>collaborare</w:t>
      </w:r>
      <w:r w:rsidRPr="00A94E83">
        <w:rPr>
          <w:spacing w:val="80"/>
          <w:sz w:val="20"/>
          <w:szCs w:val="20"/>
        </w:rPr>
        <w:t xml:space="preserve"> </w:t>
      </w:r>
      <w:r w:rsidRPr="00A94E83">
        <w:rPr>
          <w:sz w:val="20"/>
          <w:szCs w:val="20"/>
        </w:rPr>
        <w:t>-</w:t>
      </w:r>
      <w:r w:rsidRPr="00A94E83">
        <w:rPr>
          <w:spacing w:val="80"/>
          <w:sz w:val="20"/>
          <w:szCs w:val="20"/>
        </w:rPr>
        <w:t xml:space="preserve"> </w:t>
      </w:r>
      <w:r w:rsidRPr="00A94E83">
        <w:rPr>
          <w:sz w:val="20"/>
          <w:szCs w:val="20"/>
        </w:rPr>
        <w:t>nei</w:t>
      </w:r>
      <w:r w:rsidRPr="00A94E83">
        <w:rPr>
          <w:spacing w:val="80"/>
          <w:sz w:val="20"/>
          <w:szCs w:val="20"/>
        </w:rPr>
        <w:t xml:space="preserve"> </w:t>
      </w:r>
      <w:r w:rsidRPr="00A94E83">
        <w:rPr>
          <w:sz w:val="20"/>
          <w:szCs w:val="20"/>
        </w:rPr>
        <w:t>limiti</w:t>
      </w:r>
      <w:r w:rsidRPr="00A94E83">
        <w:rPr>
          <w:spacing w:val="80"/>
          <w:sz w:val="20"/>
          <w:szCs w:val="20"/>
        </w:rPr>
        <w:t xml:space="preserve"> </w:t>
      </w:r>
      <w:r w:rsidRPr="00A94E83">
        <w:rPr>
          <w:sz w:val="20"/>
          <w:szCs w:val="20"/>
        </w:rPr>
        <w:t>delle</w:t>
      </w:r>
      <w:r w:rsidRPr="00A94E83">
        <w:rPr>
          <w:spacing w:val="80"/>
          <w:sz w:val="20"/>
          <w:szCs w:val="20"/>
        </w:rPr>
        <w:t xml:space="preserve"> </w:t>
      </w:r>
      <w:r w:rsidRPr="00A94E83">
        <w:rPr>
          <w:sz w:val="20"/>
          <w:szCs w:val="20"/>
        </w:rPr>
        <w:t>proprie</w:t>
      </w:r>
      <w:r w:rsidRPr="00A94E83">
        <w:rPr>
          <w:spacing w:val="80"/>
          <w:sz w:val="20"/>
          <w:szCs w:val="20"/>
        </w:rPr>
        <w:t xml:space="preserve"> </w:t>
      </w:r>
      <w:r w:rsidRPr="00A94E83">
        <w:rPr>
          <w:sz w:val="20"/>
          <w:szCs w:val="20"/>
        </w:rPr>
        <w:t>competenze</w:t>
      </w:r>
      <w:r w:rsidRPr="00A94E83">
        <w:rPr>
          <w:spacing w:val="80"/>
          <w:sz w:val="20"/>
          <w:szCs w:val="20"/>
        </w:rPr>
        <w:t xml:space="preserve"> </w:t>
      </w:r>
      <w:r w:rsidRPr="00A94E83">
        <w:rPr>
          <w:sz w:val="20"/>
          <w:szCs w:val="20"/>
        </w:rPr>
        <w:t>tecniche,</w:t>
      </w:r>
      <w:r w:rsidR="00A94E83" w:rsidRPr="00A94E83">
        <w:rPr>
          <w:sz w:val="20"/>
          <w:szCs w:val="20"/>
        </w:rPr>
        <w:t xml:space="preserve"> </w:t>
      </w:r>
      <w:r w:rsidRPr="00A94E83">
        <w:rPr>
          <w:sz w:val="20"/>
          <w:szCs w:val="20"/>
        </w:rPr>
        <w:t>organizzative e delle proprie</w:t>
      </w:r>
      <w:r w:rsidRPr="00A94E83">
        <w:rPr>
          <w:spacing w:val="22"/>
          <w:sz w:val="20"/>
          <w:szCs w:val="20"/>
        </w:rPr>
        <w:t xml:space="preserve"> </w:t>
      </w:r>
      <w:r w:rsidRPr="00A94E83">
        <w:rPr>
          <w:sz w:val="20"/>
          <w:szCs w:val="20"/>
        </w:rPr>
        <w:t>risorse - con il Titolare affinché siano sviluppate, adottate e implementate misure correttive di adeguamento ai nuovi requisiti.</w:t>
      </w:r>
    </w:p>
    <w:p w14:paraId="29D81EF9" w14:textId="77777777" w:rsidR="003D0512" w:rsidRDefault="003D0512" w:rsidP="00A94E83">
      <w:pPr>
        <w:pStyle w:val="Corpotesto"/>
        <w:jc w:val="left"/>
      </w:pPr>
    </w:p>
    <w:p w14:paraId="29D81EFA" w14:textId="77777777" w:rsidR="003D0512" w:rsidRDefault="003D0512" w:rsidP="00A94E83">
      <w:pPr>
        <w:pStyle w:val="Corpotesto"/>
        <w:spacing w:before="8"/>
        <w:jc w:val="left"/>
        <w:rPr>
          <w:sz w:val="29"/>
        </w:rPr>
      </w:pPr>
    </w:p>
    <w:p w14:paraId="3FA14A29" w14:textId="5E0390FE" w:rsidR="00AA6AE2" w:rsidRDefault="00596C3B" w:rsidP="00A94E83">
      <w:pPr>
        <w:pStyle w:val="Corpotesto"/>
        <w:tabs>
          <w:tab w:val="left" w:pos="3134"/>
        </w:tabs>
        <w:ind w:left="302" w:right="5407"/>
        <w:jc w:val="left"/>
      </w:pPr>
      <w:r>
        <w:t>Letto, approvato e sottoscritto</w:t>
      </w:r>
      <w:r w:rsidR="00AA6AE2">
        <w:t xml:space="preserve"> digitalmente </w:t>
      </w:r>
    </w:p>
    <w:p w14:paraId="29D81EFC" w14:textId="77777777" w:rsidR="003D0512" w:rsidRDefault="00596C3B" w:rsidP="00A94E83">
      <w:pPr>
        <w:pStyle w:val="Corpotesto"/>
        <w:spacing w:before="3"/>
        <w:jc w:val="left"/>
        <w:rPr>
          <w:sz w:val="23"/>
        </w:rPr>
      </w:pPr>
      <w:r>
        <w:rPr>
          <w:noProof/>
          <w:lang w:eastAsia="it-IT"/>
        </w:rPr>
        <mc:AlternateContent>
          <mc:Choice Requires="wps">
            <w:drawing>
              <wp:anchor distT="0" distB="0" distL="0" distR="0" simplePos="0" relativeHeight="251658240" behindDoc="1" locked="0" layoutInCell="1" allowOverlap="1" wp14:anchorId="29D81F05" wp14:editId="29D81F06">
                <wp:simplePos x="0" y="0"/>
                <wp:positionH relativeFrom="page">
                  <wp:posOffset>1260221</wp:posOffset>
                </wp:positionH>
                <wp:positionV relativeFrom="paragraph">
                  <wp:posOffset>195496</wp:posOffset>
                </wp:positionV>
                <wp:extent cx="1707514" cy="1270"/>
                <wp:effectExtent l="0" t="0" r="0" b="0"/>
                <wp:wrapTopAndBottom/>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07514" cy="1270"/>
                        </a:xfrm>
                        <a:custGeom>
                          <a:avLst/>
                          <a:gdLst/>
                          <a:ahLst/>
                          <a:cxnLst/>
                          <a:rect l="l" t="t" r="r" b="b"/>
                          <a:pathLst>
                            <a:path w="1707514">
                              <a:moveTo>
                                <a:pt x="0" y="0"/>
                              </a:moveTo>
                              <a:lnTo>
                                <a:pt x="1707395" y="0"/>
                              </a:lnTo>
                            </a:path>
                          </a:pathLst>
                        </a:custGeom>
                        <a:ln w="8214">
                          <a:solidFill>
                            <a:srgbClr val="000000"/>
                          </a:solidFill>
                          <a:prstDash val="solid"/>
                        </a:ln>
                      </wps:spPr>
                      <wps:bodyPr wrap="square" lIns="0" tIns="0" rIns="0" bIns="0" rtlCol="0">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du="http://schemas.microsoft.com/office/word/2023/wordml/word16du">
            <w:pict>
              <v:shape w14:anchorId="683DEE9F" id="Graphic 7" o:spid="_x0000_s1026" style="position:absolute;margin-left:99.25pt;margin-top:15.4pt;width:134.45pt;height:.1pt;z-index:-251658240;visibility:visible;mso-wrap-style:square;mso-wrap-distance-left:0;mso-wrap-distance-top:0;mso-wrap-distance-right:0;mso-wrap-distance-bottom:0;mso-position-horizontal:absolute;mso-position-horizontal-relative:page;mso-position-vertical:absolute;mso-position-vertical-relative:text;v-text-anchor:top" coordsize="170751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" path="m,l1707395,e" filled="f" strokeweight=".22817mm">
                <v:path arrowok="t"/>
                <w10:wrap type="topAndBottom" anchorx="page"/>
              </v:shape>
            </w:pict>
          </mc:Fallback>
        </mc:AlternateContent>
      </w:r>
      <w:r>
        <w:rPr>
          <w:noProof/>
          <w:lang w:eastAsia="it-IT"/>
        </w:rPr>
        <mc:AlternateContent>
          <mc:Choice Requires="wps">
            <w:drawing>
              <wp:anchor distT="0" distB="0" distL="0" distR="0" simplePos="0" relativeHeight="251658241" behindDoc="1" locked="0" layoutInCell="1" allowOverlap="1" wp14:anchorId="29D81F07" wp14:editId="29D81F08">
                <wp:simplePos x="0" y="0"/>
                <wp:positionH relativeFrom="page">
                  <wp:posOffset>4411853</wp:posOffset>
                </wp:positionH>
                <wp:positionV relativeFrom="paragraph">
                  <wp:posOffset>195496</wp:posOffset>
                </wp:positionV>
                <wp:extent cx="1390650" cy="127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0650" cy="1270"/>
                        </a:xfrm>
                        <a:custGeom>
                          <a:avLst/>
                          <a:gdLst/>
                          <a:ahLst/>
                          <a:cxnLst/>
                          <a:rect l="l" t="t" r="r" b="b"/>
                          <a:pathLst>
                            <a:path w="1390650">
                              <a:moveTo>
                                <a:pt x="0" y="0"/>
                              </a:moveTo>
                              <a:lnTo>
                                <a:pt x="1390532" y="0"/>
                              </a:lnTo>
                            </a:path>
                          </a:pathLst>
                        </a:custGeom>
                        <a:ln w="8214">
                          <a:solidFill>
                            <a:srgbClr val="000000"/>
                          </a:solidFill>
                          <a:prstDash val="solid"/>
                        </a:ln>
                      </wps:spPr>
                      <wps:bodyPr wrap="square" lIns="0" tIns="0" rIns="0" bIns="0" rtlCol="0">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du="http://schemas.microsoft.com/office/word/2023/wordml/word16du">
            <w:pict>
              <v:shape w14:anchorId="007BA9EC" id="Graphic 8" o:spid="_x0000_s1026" style="position:absolute;margin-left:347.4pt;margin-top:15.4pt;width:109.5pt;height:.1pt;z-index:-251658239;visibility:visible;mso-wrap-style:square;mso-wrap-distance-left:0;mso-wrap-distance-top:0;mso-wrap-distance-right:0;mso-wrap-distance-bottom:0;mso-position-horizontal:absolute;mso-position-horizontal-relative:page;mso-position-vertical:absolute;mso-position-vertical-relative:text;v-text-anchor:top" coordsize="13906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" path="m,l1390532,e" filled="f" strokeweight=".22817mm">
                <v:path arrowok="t"/>
                <w10:wrap type="topAndBottom" anchorx="page"/>
              </v:shape>
            </w:pict>
          </mc:Fallback>
        </mc:AlternateContent>
      </w:r>
    </w:p>
    <w:p w14:paraId="29D81EFD" w14:textId="77777777" w:rsidR="003D0512" w:rsidRDefault="00596C3B" w:rsidP="00A94E83">
      <w:pPr>
        <w:pStyle w:val="Corpotesto"/>
        <w:tabs>
          <w:tab w:val="left" w:pos="5692"/>
        </w:tabs>
        <w:spacing w:before="38"/>
        <w:ind w:left="734"/>
      </w:pPr>
      <w:r>
        <w:t>(per</w:t>
      </w:r>
      <w:r>
        <w:rPr>
          <w:spacing w:val="-11"/>
        </w:rPr>
        <w:t xml:space="preserve"> </w:t>
      </w:r>
      <w:r>
        <w:t>l’Amministrazione</w:t>
      </w:r>
      <w:r>
        <w:rPr>
          <w:spacing w:val="-10"/>
        </w:rPr>
        <w:t xml:space="preserve"> </w:t>
      </w:r>
      <w:r>
        <w:rPr>
          <w:spacing w:val="-2"/>
        </w:rPr>
        <w:t>Contraente)</w:t>
      </w:r>
      <w:r>
        <w:tab/>
        <w:t>(per</w:t>
      </w:r>
      <w:r>
        <w:rPr>
          <w:spacing w:val="-4"/>
        </w:rPr>
        <w:t xml:space="preserve"> </w:t>
      </w:r>
      <w:r>
        <w:t>il</w:t>
      </w:r>
      <w:r>
        <w:rPr>
          <w:spacing w:val="-4"/>
        </w:rPr>
        <w:t xml:space="preserve"> </w:t>
      </w:r>
      <w:r>
        <w:rPr>
          <w:spacing w:val="-2"/>
        </w:rPr>
        <w:t>Fornitore)</w:t>
      </w:r>
    </w:p>
    <w:p w14:paraId="29D81EFE" w14:textId="77777777" w:rsidR="003D0512" w:rsidRDefault="00596C3B" w:rsidP="00A94E83">
      <w:pPr>
        <w:pStyle w:val="Corpotesto"/>
        <w:spacing w:before="20"/>
        <w:ind w:left="302" w:right="294"/>
      </w:pPr>
      <w:r>
        <w:t>Ai sensi e per gli effetti dell’art. 1341 c.c. il Fornitore dichiara di aver letto con attenzione e di approvare specificatamente le pattuizioni contenute negli</w:t>
      </w:r>
      <w:r>
        <w:rPr>
          <w:spacing w:val="-1"/>
        </w:rPr>
        <w:t xml:space="preserve"> </w:t>
      </w:r>
      <w:r>
        <w:t>articoli seguenti: Art. 1 Definizioni, Art. 3</w:t>
      </w:r>
      <w:r>
        <w:rPr>
          <w:spacing w:val="-11"/>
        </w:rPr>
        <w:t xml:space="preserve"> </w:t>
      </w:r>
      <w:r>
        <w:t>Oggetto</w:t>
      </w:r>
      <w:r>
        <w:rPr>
          <w:spacing w:val="-10"/>
        </w:rPr>
        <w:t xml:space="preserve"> </w:t>
      </w:r>
      <w:r>
        <w:t>del</w:t>
      </w:r>
      <w:r>
        <w:rPr>
          <w:spacing w:val="-10"/>
        </w:rPr>
        <w:t xml:space="preserve"> </w:t>
      </w:r>
      <w:r>
        <w:t>Contratto</w:t>
      </w:r>
      <w:r>
        <w:rPr>
          <w:spacing w:val="-10"/>
        </w:rPr>
        <w:t xml:space="preserve"> </w:t>
      </w:r>
      <w:r>
        <w:t>Esecutivo,</w:t>
      </w:r>
      <w:r>
        <w:rPr>
          <w:spacing w:val="-9"/>
        </w:rPr>
        <w:t xml:space="preserve"> </w:t>
      </w:r>
      <w:r>
        <w:t>Art.</w:t>
      </w:r>
      <w:r>
        <w:rPr>
          <w:spacing w:val="-10"/>
        </w:rPr>
        <w:t xml:space="preserve"> </w:t>
      </w:r>
      <w:r>
        <w:t>4</w:t>
      </w:r>
      <w:r>
        <w:rPr>
          <w:spacing w:val="-10"/>
        </w:rPr>
        <w:t xml:space="preserve"> </w:t>
      </w:r>
      <w:r>
        <w:t>Efficacia</w:t>
      </w:r>
      <w:r>
        <w:rPr>
          <w:spacing w:val="-10"/>
        </w:rPr>
        <w:t xml:space="preserve"> </w:t>
      </w:r>
      <w:r>
        <w:t>e</w:t>
      </w:r>
      <w:r>
        <w:rPr>
          <w:spacing w:val="-11"/>
        </w:rPr>
        <w:t xml:space="preserve"> </w:t>
      </w:r>
      <w:r>
        <w:t>durata,</w:t>
      </w:r>
      <w:r>
        <w:rPr>
          <w:spacing w:val="-12"/>
        </w:rPr>
        <w:t xml:space="preserve"> </w:t>
      </w:r>
      <w:r>
        <w:t>Art.</w:t>
      </w:r>
      <w:r>
        <w:rPr>
          <w:spacing w:val="-9"/>
        </w:rPr>
        <w:t xml:space="preserve"> </w:t>
      </w:r>
      <w:r>
        <w:t>5</w:t>
      </w:r>
      <w:r>
        <w:rPr>
          <w:spacing w:val="-10"/>
        </w:rPr>
        <w:t xml:space="preserve"> </w:t>
      </w:r>
      <w:r>
        <w:t>Gestione</w:t>
      </w:r>
      <w:r>
        <w:rPr>
          <w:spacing w:val="-11"/>
        </w:rPr>
        <w:t xml:space="preserve"> </w:t>
      </w:r>
      <w:r>
        <w:t>del</w:t>
      </w:r>
      <w:r>
        <w:rPr>
          <w:spacing w:val="-10"/>
        </w:rPr>
        <w:t xml:space="preserve"> </w:t>
      </w:r>
      <w:r>
        <w:t>Contratto</w:t>
      </w:r>
      <w:r>
        <w:rPr>
          <w:spacing w:val="-10"/>
        </w:rPr>
        <w:t xml:space="preserve"> </w:t>
      </w:r>
      <w:r>
        <w:t>Esecutivo, Art. 6 Attivazione e dismissione</w:t>
      </w:r>
      <w:r>
        <w:rPr>
          <w:spacing w:val="-1"/>
        </w:rPr>
        <w:t xml:space="preserve"> </w:t>
      </w:r>
      <w:r>
        <w:t>dei servizi, Art. 7</w:t>
      </w:r>
      <w:r>
        <w:rPr>
          <w:spacing w:val="-1"/>
        </w:rPr>
        <w:t xml:space="preserve"> </w:t>
      </w:r>
      <w:r>
        <w:t>Locali messi a disposizione dall’Amministrazione Contraente; Art. 8 Verifiche di conformità, Art. 9 Penali, Art. 10 Corrispettivi, Art. 11 Fatturazione e pagamenti, Art. 12 Garanzia dell’esatto adempimento, Art. 13 Subappalto, Art. 14 Risoluzione e Recesso, Art. 15 Forza Maggiore, Art. 16 Responsabilità civile, Art. 17 Trasparenza dei prezzi, Art.</w:t>
      </w:r>
    </w:p>
    <w:p w14:paraId="29D81EFF" w14:textId="77777777" w:rsidR="003D0512" w:rsidRDefault="00596C3B" w:rsidP="00A94E83">
      <w:pPr>
        <w:pStyle w:val="Corpotesto"/>
        <w:ind w:left="302" w:right="298"/>
      </w:pPr>
      <w:r>
        <w:t>18 Tracciabilità dei flussi finanziari, Art. 19 Oneri fiscali e spese contrattuali, Art. 20 Foro competente, Art. 21 Trattamento dei dati personali</w:t>
      </w:r>
    </w:p>
    <w:p w14:paraId="29D81F00" w14:textId="77777777" w:rsidR="003D0512" w:rsidRDefault="003D0512" w:rsidP="00A94E83">
      <w:pPr>
        <w:pStyle w:val="Corpotesto"/>
        <w:spacing w:before="9"/>
        <w:jc w:val="left"/>
        <w:rPr>
          <w:sz w:val="27"/>
        </w:rPr>
      </w:pPr>
    </w:p>
    <w:p w14:paraId="29D81F01" w14:textId="74BC4486" w:rsidR="003D0512" w:rsidRDefault="00596C3B" w:rsidP="00A94E83">
      <w:pPr>
        <w:pStyle w:val="Corpotesto"/>
        <w:ind w:left="302" w:right="5407"/>
        <w:jc w:val="left"/>
      </w:pPr>
      <w:r>
        <w:t>Letto,</w:t>
      </w:r>
      <w:r>
        <w:rPr>
          <w:spacing w:val="-11"/>
        </w:rPr>
        <w:t xml:space="preserve"> </w:t>
      </w:r>
      <w:r>
        <w:t>approvato</w:t>
      </w:r>
      <w:r>
        <w:rPr>
          <w:spacing w:val="-11"/>
        </w:rPr>
        <w:t xml:space="preserve"> </w:t>
      </w:r>
      <w:r>
        <w:t>e</w:t>
      </w:r>
      <w:r>
        <w:rPr>
          <w:spacing w:val="-12"/>
        </w:rPr>
        <w:t xml:space="preserve"> </w:t>
      </w:r>
      <w:r>
        <w:t>sottoscritto</w:t>
      </w:r>
      <w:r w:rsidR="00AA6AE2">
        <w:t xml:space="preserve"> digitalmente </w:t>
      </w:r>
    </w:p>
    <w:p w14:paraId="29D81F02" w14:textId="77777777" w:rsidR="003D0512" w:rsidRDefault="003D0512" w:rsidP="00A94E83">
      <w:pPr>
        <w:pStyle w:val="Corpotesto"/>
        <w:jc w:val="left"/>
      </w:pPr>
    </w:p>
    <w:p w14:paraId="29D81F03" w14:textId="77777777" w:rsidR="003D0512" w:rsidRDefault="00596C3B" w:rsidP="00A94E83">
      <w:pPr>
        <w:pStyle w:val="Corpotesto"/>
        <w:spacing w:before="8"/>
        <w:jc w:val="left"/>
      </w:pPr>
      <w:r>
        <w:rPr>
          <w:noProof/>
          <w:lang w:eastAsia="it-IT"/>
        </w:rPr>
        <mc:AlternateContent>
          <mc:Choice Requires="wps">
            <w:drawing>
              <wp:anchor distT="0" distB="0" distL="0" distR="0" simplePos="0" relativeHeight="251658242" behindDoc="1" locked="0" layoutInCell="1" allowOverlap="1" wp14:anchorId="29D81F09" wp14:editId="29D81F0A">
                <wp:simplePos x="0" y="0"/>
                <wp:positionH relativeFrom="page">
                  <wp:posOffset>1258824</wp:posOffset>
                </wp:positionH>
                <wp:positionV relativeFrom="paragraph">
                  <wp:posOffset>175972</wp:posOffset>
                </wp:positionV>
                <wp:extent cx="2023110" cy="1270"/>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23110" cy="1270"/>
                        </a:xfrm>
                        <a:custGeom>
                          <a:avLst/>
                          <a:gdLst/>
                          <a:ahLst/>
                          <a:cxnLst/>
                          <a:rect l="l" t="t" r="r" b="b"/>
                          <a:pathLst>
                            <a:path w="2023110">
                              <a:moveTo>
                                <a:pt x="0" y="0"/>
                              </a:moveTo>
                              <a:lnTo>
                                <a:pt x="2022866" y="0"/>
                              </a:lnTo>
                            </a:path>
                          </a:pathLst>
                        </a:custGeom>
                        <a:ln w="8214">
                          <a:solidFill>
                            <a:srgbClr val="000000"/>
                          </a:solidFill>
                          <a:prstDash val="solid"/>
                        </a:ln>
                      </wps:spPr>
                      <wps:bodyPr wrap="square" lIns="0" tIns="0" rIns="0" bIns="0" rtlCol="0">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du="http://schemas.microsoft.com/office/word/2023/wordml/word16du">
            <w:pict>
              <v:shape w14:anchorId="08561746" id="Graphic 9" o:spid="_x0000_s1026" style="position:absolute;margin-left:99.1pt;margin-top:13.85pt;width:159.3pt;height:.1pt;z-index:-251658238;visibility:visible;mso-wrap-style:square;mso-wrap-distance-left:0;mso-wrap-distance-top:0;mso-wrap-distance-right:0;mso-wrap-distance-bottom:0;mso-position-horizontal:absolute;mso-position-horizontal-relative:page;mso-position-vertical:absolute;mso-position-vertical-relative:text;v-text-anchor:top" coordsize="202311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" path="m,l2022866,e" filled="f" strokeweight=".22817mm">
                <v:path arrowok="t"/>
                <w10:wrap type="topAndBottom" anchorx="page"/>
              </v:shape>
            </w:pict>
          </mc:Fallback>
        </mc:AlternateContent>
      </w:r>
    </w:p>
    <w:p w14:paraId="29D81F04" w14:textId="77777777" w:rsidR="003D0512" w:rsidRDefault="00596C3B" w:rsidP="00A94E83">
      <w:pPr>
        <w:pStyle w:val="Corpotesto"/>
        <w:spacing w:before="88"/>
        <w:ind w:left="1012"/>
        <w:jc w:val="left"/>
      </w:pPr>
      <w:r>
        <w:t>(per</w:t>
      </w:r>
      <w:r>
        <w:rPr>
          <w:spacing w:val="-4"/>
        </w:rPr>
        <w:t xml:space="preserve"> </w:t>
      </w:r>
      <w:r>
        <w:t>il</w:t>
      </w:r>
      <w:r>
        <w:rPr>
          <w:spacing w:val="-4"/>
        </w:rPr>
        <w:t xml:space="preserve"> </w:t>
      </w:r>
      <w:r>
        <w:rPr>
          <w:spacing w:val="-2"/>
        </w:rPr>
        <w:t>Fornitore)</w:t>
      </w:r>
    </w:p>
    <w:sectPr w:rsidR="003D0512">
      <w:footerReference w:type="default" r:id="rId12"/>
      <w:pgSz w:w="11910" w:h="16840"/>
      <w:pgMar w:top="1940" w:right="1680" w:bottom="1220" w:left="1680" w:header="0" w:footer="103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EA335E" w14:textId="77777777" w:rsidR="00E47ED5" w:rsidRDefault="00E47ED5">
      <w:r>
        <w:separator/>
      </w:r>
    </w:p>
  </w:endnote>
  <w:endnote w:type="continuationSeparator" w:id="0">
    <w:p w14:paraId="738530F9" w14:textId="77777777" w:rsidR="00E47ED5" w:rsidRDefault="00E47ED5">
      <w:r>
        <w:continuationSeparator/>
      </w:r>
    </w:p>
  </w:endnote>
  <w:endnote w:type="continuationNotice" w:id="1">
    <w:p w14:paraId="480B9649" w14:textId="77777777" w:rsidR="00E47ED5" w:rsidRDefault="00E47E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BoldItalic">
    <w:altName w:val="Calibri"/>
    <w:panose1 w:val="00000000000000000000"/>
    <w:charset w:val="00"/>
    <w:family w:val="swiss"/>
    <w:notTrueType/>
    <w:pitch w:val="default"/>
    <w:sig w:usb0="00000003" w:usb1="00000000" w:usb2="00000000" w:usb3="00000000" w:csb0="00000001" w:csb1="00000000"/>
  </w:font>
  <w:font w:name="Calibri-Bold">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D81F0B" w14:textId="77777777" w:rsidR="003D0512" w:rsidRDefault="00596C3B">
    <w:pPr>
      <w:pStyle w:val="Corpotesto"/>
      <w:spacing w:line="14" w:lineRule="auto"/>
      <w:jc w:val="left"/>
    </w:pPr>
    <w:r>
      <w:rPr>
        <w:noProof/>
        <w:lang w:eastAsia="it-IT"/>
      </w:rPr>
      <mc:AlternateContent>
        <mc:Choice Requires="wps">
          <w:drawing>
            <wp:anchor distT="0" distB="0" distL="0" distR="0" simplePos="0" relativeHeight="251658240" behindDoc="1" locked="0" layoutInCell="1" allowOverlap="1" wp14:anchorId="29D81F0D" wp14:editId="0B8C1322">
              <wp:simplePos x="0" y="0"/>
              <wp:positionH relativeFrom="page">
                <wp:posOffset>1247521</wp:posOffset>
              </wp:positionH>
              <wp:positionV relativeFrom="page">
                <wp:posOffset>9899237</wp:posOffset>
              </wp:positionV>
              <wp:extent cx="1683385" cy="1276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83385" cy="127635"/>
                      </a:xfrm>
                      <a:prstGeom prst="rect">
                        <a:avLst/>
                      </a:prstGeom>
                    </wps:spPr>
                    <wps:txbx>
                      <w:txbxContent>
                        <w:p w14:paraId="29D81F19" w14:textId="77777777" w:rsidR="003D0512" w:rsidRDefault="00596C3B">
                          <w:pPr>
                            <w:spacing w:line="183" w:lineRule="exact"/>
                            <w:ind w:left="20"/>
                            <w:rPr>
                              <w:sz w:val="16"/>
                            </w:rPr>
                          </w:pPr>
                          <w:r>
                            <w:rPr>
                              <w:sz w:val="16"/>
                            </w:rPr>
                            <w:t>ID</w:t>
                          </w:r>
                          <w:r>
                            <w:rPr>
                              <w:spacing w:val="-4"/>
                              <w:sz w:val="16"/>
                            </w:rPr>
                            <w:t xml:space="preserve"> </w:t>
                          </w:r>
                          <w:r>
                            <w:rPr>
                              <w:sz w:val="16"/>
                            </w:rPr>
                            <w:t>2366</w:t>
                          </w:r>
                          <w:r>
                            <w:rPr>
                              <w:spacing w:val="-3"/>
                              <w:sz w:val="16"/>
                            </w:rPr>
                            <w:t xml:space="preserve"> </w:t>
                          </w:r>
                          <w:r>
                            <w:rPr>
                              <w:sz w:val="16"/>
                            </w:rPr>
                            <w:t>–</w:t>
                          </w:r>
                          <w:r>
                            <w:rPr>
                              <w:spacing w:val="-4"/>
                              <w:sz w:val="16"/>
                            </w:rPr>
                            <w:t xml:space="preserve"> </w:t>
                          </w:r>
                          <w:r>
                            <w:rPr>
                              <w:sz w:val="16"/>
                            </w:rPr>
                            <w:t>Lotti</w:t>
                          </w:r>
                          <w:r>
                            <w:rPr>
                              <w:spacing w:val="-3"/>
                              <w:sz w:val="16"/>
                            </w:rPr>
                            <w:t xml:space="preserve"> </w:t>
                          </w:r>
                          <w:r>
                            <w:rPr>
                              <w:sz w:val="16"/>
                            </w:rPr>
                            <w:t>applicativi</w:t>
                          </w:r>
                          <w:r>
                            <w:rPr>
                              <w:spacing w:val="-4"/>
                              <w:sz w:val="16"/>
                            </w:rPr>
                            <w:t xml:space="preserve"> </w:t>
                          </w:r>
                          <w:r>
                            <w:rPr>
                              <w:sz w:val="16"/>
                            </w:rPr>
                            <w:t>Sanità</w:t>
                          </w:r>
                          <w:r>
                            <w:rPr>
                              <w:spacing w:val="-3"/>
                              <w:sz w:val="16"/>
                            </w:rPr>
                            <w:t xml:space="preserve"> </w:t>
                          </w:r>
                          <w:r>
                            <w:rPr>
                              <w:spacing w:val="-2"/>
                              <w:sz w:val="16"/>
                            </w:rPr>
                            <w:t>Digitale</w:t>
                          </w:r>
                        </w:p>
                      </w:txbxContent>
                    </wps:txbx>
                    <wps:bodyPr wrap="square" lIns="0" tIns="0" rIns="0" bIns="0" rtlCol="0">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type w14:anchorId="29D81F0D" id="_x0000_t202" coordsize="21600,21600" o:spt="202" path="m,l,21600r21600,l21600,xe">
              <v:stroke joinstyle="miter"/>
              <v:path gradientshapeok="t" o:connecttype="rect"/>
            </v:shapetype>
            <v:shape id="Textbox 1" o:spid="_x0000_s1026" type="#_x0000_t202" style="position:absolute;margin-left:98.25pt;margin-top:779.45pt;width:132.55pt;height:10.0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" filled="f" stroked="f">
              <v:textbox inset="0,0,0,0">
                <w:txbxContent>
                  <w:p w14:paraId="29D81F19" w14:textId="77777777" w:rsidR="003D0512" w:rsidRDefault="00596C3B">
                    <w:pPr>
                      <w:spacing w:line="183" w:lineRule="exact"/>
                      <w:ind w:left="20"/>
                      <w:rPr>
                        <w:sz w:val="16"/>
                      </w:rPr>
                    </w:pPr>
                    <w:r>
                      <w:rPr>
                        <w:sz w:val="16"/>
                      </w:rPr>
                      <w:t>ID</w:t>
                    </w:r>
                    <w:r>
                      <w:rPr>
                        <w:spacing w:val="-4"/>
                        <w:sz w:val="16"/>
                      </w:rPr>
                      <w:t xml:space="preserve"> </w:t>
                    </w:r>
                    <w:r>
                      <w:rPr>
                        <w:sz w:val="16"/>
                      </w:rPr>
                      <w:t>2366</w:t>
                    </w:r>
                    <w:r>
                      <w:rPr>
                        <w:spacing w:val="-3"/>
                        <w:sz w:val="16"/>
                      </w:rPr>
                      <w:t xml:space="preserve"> </w:t>
                    </w:r>
                    <w:r>
                      <w:rPr>
                        <w:sz w:val="16"/>
                      </w:rPr>
                      <w:t>–</w:t>
                    </w:r>
                    <w:r>
                      <w:rPr>
                        <w:spacing w:val="-4"/>
                        <w:sz w:val="16"/>
                      </w:rPr>
                      <w:t xml:space="preserve"> </w:t>
                    </w:r>
                    <w:r>
                      <w:rPr>
                        <w:sz w:val="16"/>
                      </w:rPr>
                      <w:t>Lotti</w:t>
                    </w:r>
                    <w:r>
                      <w:rPr>
                        <w:spacing w:val="-3"/>
                        <w:sz w:val="16"/>
                      </w:rPr>
                      <w:t xml:space="preserve"> </w:t>
                    </w:r>
                    <w:r>
                      <w:rPr>
                        <w:sz w:val="16"/>
                      </w:rPr>
                      <w:t>applicativi</w:t>
                    </w:r>
                    <w:r>
                      <w:rPr>
                        <w:spacing w:val="-4"/>
                        <w:sz w:val="16"/>
                      </w:rPr>
                      <w:t xml:space="preserve"> </w:t>
                    </w:r>
                    <w:r>
                      <w:rPr>
                        <w:sz w:val="16"/>
                      </w:rPr>
                      <w:t>Sanità</w:t>
                    </w:r>
                    <w:r>
                      <w:rPr>
                        <w:spacing w:val="-3"/>
                        <w:sz w:val="16"/>
                      </w:rPr>
                      <w:t xml:space="preserve"> </w:t>
                    </w:r>
                    <w:r>
                      <w:rPr>
                        <w:spacing w:val="-2"/>
                        <w:sz w:val="16"/>
                      </w:rPr>
                      <w:t>Digitale</w:t>
                    </w:r>
                  </w:p>
                </w:txbxContent>
              </v:textbox>
              <w10:wrap anchorx="page" anchory="page"/>
            </v:shape>
          </w:pict>
        </mc:Fallback>
      </mc:AlternateContent>
    </w:r>
    <w:r>
      <w:rPr>
        <w:noProof/>
        <w:lang w:eastAsia="it-IT"/>
      </w:rPr>
      <mc:AlternateContent>
        <mc:Choice Requires="wps">
          <w:drawing>
            <wp:anchor distT="0" distB="0" distL="0" distR="0" simplePos="0" relativeHeight="251658242" behindDoc="1" locked="0" layoutInCell="1" allowOverlap="1" wp14:anchorId="29D81F0F" wp14:editId="17C6C497">
              <wp:simplePos x="0" y="0"/>
              <wp:positionH relativeFrom="page">
                <wp:posOffset>6364223</wp:posOffset>
              </wp:positionH>
              <wp:positionV relativeFrom="page">
                <wp:posOffset>10038307</wp:posOffset>
              </wp:positionV>
              <wp:extent cx="446405" cy="18288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6405" cy="182880"/>
                      </a:xfrm>
                      <a:prstGeom prst="rect">
                        <a:avLst/>
                      </a:prstGeom>
                    </wps:spPr>
                    <wps:txbx>
                      <w:txbxContent>
                        <w:p w14:paraId="29D81F1A" w14:textId="54E19492" w:rsidR="003D0512" w:rsidRDefault="00596C3B">
                          <w:pPr>
                            <w:spacing w:line="271" w:lineRule="exact"/>
                            <w:ind w:left="60"/>
                            <w:rPr>
                              <w:rFonts w:ascii="Trebuchet MS"/>
                              <w:sz w:val="20"/>
                            </w:rPr>
                          </w:pPr>
                          <w:r>
                            <w:rPr>
                              <w:sz w:val="24"/>
                            </w:rPr>
                            <w:fldChar w:fldCharType="begin"/>
                          </w:r>
                          <w:r>
                            <w:rPr>
                              <w:sz w:val="24"/>
                            </w:rPr>
                            <w:instrText xml:space="preserve"> PAGE </w:instrText>
                          </w:r>
                          <w:r>
                            <w:rPr>
                              <w:sz w:val="24"/>
                            </w:rPr>
                            <w:fldChar w:fldCharType="separate"/>
                          </w:r>
                          <w:r w:rsidR="00243029">
                            <w:rPr>
                              <w:noProof/>
                              <w:sz w:val="24"/>
                            </w:rPr>
                            <w:t>1</w:t>
                          </w:r>
                          <w:r>
                            <w:rPr>
                              <w:sz w:val="24"/>
                            </w:rPr>
                            <w:fldChar w:fldCharType="end"/>
                          </w:r>
                          <w:r>
                            <w:rPr>
                              <w:spacing w:val="1"/>
                              <w:sz w:val="24"/>
                            </w:rPr>
                            <w:t xml:space="preserve"> </w:t>
                          </w:r>
                          <w:r>
                            <w:rPr>
                              <w:sz w:val="24"/>
                            </w:rPr>
                            <w:t>di</w:t>
                          </w:r>
                          <w:r>
                            <w:rPr>
                              <w:spacing w:val="-2"/>
                              <w:sz w:val="24"/>
                            </w:rPr>
                            <w:t xml:space="preserve"> </w:t>
                          </w:r>
                          <w:r>
                            <w:rPr>
                              <w:rFonts w:ascii="Trebuchet MS"/>
                              <w:spacing w:val="-5"/>
                              <w:sz w:val="20"/>
                            </w:rPr>
                            <w:fldChar w:fldCharType="begin"/>
                          </w:r>
                          <w:r>
                            <w:rPr>
                              <w:rFonts w:ascii="Trebuchet MS"/>
                              <w:spacing w:val="-5"/>
                              <w:sz w:val="20"/>
                            </w:rPr>
                            <w:instrText xml:space="preserve"> NUMPAGES </w:instrText>
                          </w:r>
                          <w:r>
                            <w:rPr>
                              <w:rFonts w:ascii="Trebuchet MS"/>
                              <w:spacing w:val="-5"/>
                              <w:sz w:val="20"/>
                            </w:rPr>
                            <w:fldChar w:fldCharType="separate"/>
                          </w:r>
                          <w:r w:rsidR="00243029">
                            <w:rPr>
                              <w:rFonts w:ascii="Trebuchet MS"/>
                              <w:noProof/>
                              <w:spacing w:val="-5"/>
                              <w:sz w:val="20"/>
                            </w:rPr>
                            <w:t>18</w:t>
                          </w:r>
                          <w:r>
                            <w:rPr>
                              <w:rFonts w:ascii="Trebuchet MS"/>
                              <w:spacing w:val="-5"/>
                              <w:sz w:val="20"/>
                            </w:rPr>
                            <w:fldChar w:fldCharType="end"/>
                          </w:r>
                        </w:p>
                      </w:txbxContent>
                    </wps:txbx>
                    <wps:bodyPr wrap="square" lIns="0" tIns="0" rIns="0" bIns="0" rtlCol="0">
                      <a:noAutofit/>
                    </wps:bodyPr>
                  </wps:wsp>
                </a:graphicData>
              </a:graphic>
            </wp:anchor>
          </w:drawing>
        </mc:Choice>
        <mc:Fallback>
          <w:pict>
            <v:shapetype w14:anchorId="29D81F0F" id="_x0000_t202" coordsize="21600,21600" o:spt="202" path="m,l,21600r21600,l21600,xe">
              <v:stroke joinstyle="miter"/>
              <v:path gradientshapeok="t" o:connecttype="rect"/>
            </v:shapetype>
            <v:shape id="Textbox 2" o:spid="_x0000_s1027" type="#_x0000_t202" style="position:absolute;margin-left:501.1pt;margin-top:790.4pt;width:35.15pt;height:14.4pt;z-index:-25165823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" filled="f" stroked="f">
              <v:path arrowok="t"/>
              <v:textbox inset="0,0,0,0">
                <w:txbxContent>
                  <w:p w14:paraId="29D81F1A" w14:textId="54E19492" w:rsidR="003D0512" w:rsidRDefault="00596C3B">
                    <w:pPr>
                      <w:spacing w:line="271" w:lineRule="exact"/>
                      <w:ind w:left="60"/>
                      <w:rPr>
                        <w:rFonts w:ascii="Trebuchet MS"/>
                        <w:sz w:val="20"/>
                      </w:rPr>
                    </w:pPr>
                    <w:r>
                      <w:rPr>
                        <w:sz w:val="24"/>
                      </w:rPr>
                      <w:fldChar w:fldCharType="begin"/>
                    </w:r>
                    <w:r>
                      <w:rPr>
                        <w:sz w:val="24"/>
                      </w:rPr>
                      <w:instrText xml:space="preserve"> PAGE </w:instrText>
                    </w:r>
                    <w:r>
                      <w:rPr>
                        <w:sz w:val="24"/>
                      </w:rPr>
                      <w:fldChar w:fldCharType="separate"/>
                    </w:r>
                    <w:r w:rsidR="00243029">
                      <w:rPr>
                        <w:noProof/>
                        <w:sz w:val="24"/>
                      </w:rPr>
                      <w:t>1</w:t>
                    </w:r>
                    <w:r>
                      <w:rPr>
                        <w:sz w:val="24"/>
                      </w:rPr>
                      <w:fldChar w:fldCharType="end"/>
                    </w:r>
                    <w:r>
                      <w:rPr>
                        <w:spacing w:val="1"/>
                        <w:sz w:val="24"/>
                      </w:rPr>
                      <w:t xml:space="preserve"> </w:t>
                    </w:r>
                    <w:r>
                      <w:rPr>
                        <w:sz w:val="24"/>
                      </w:rPr>
                      <w:t>di</w:t>
                    </w:r>
                    <w:r>
                      <w:rPr>
                        <w:spacing w:val="-2"/>
                        <w:sz w:val="24"/>
                      </w:rPr>
                      <w:t xml:space="preserve"> </w:t>
                    </w:r>
                    <w:r>
                      <w:rPr>
                        <w:rFonts w:ascii="Trebuchet MS"/>
                        <w:spacing w:val="-5"/>
                        <w:sz w:val="20"/>
                      </w:rPr>
                      <w:fldChar w:fldCharType="begin"/>
                    </w:r>
                    <w:r>
                      <w:rPr>
                        <w:rFonts w:ascii="Trebuchet MS"/>
                        <w:spacing w:val="-5"/>
                        <w:sz w:val="20"/>
                      </w:rPr>
                      <w:instrText xml:space="preserve"> NUMPAGES </w:instrText>
                    </w:r>
                    <w:r>
                      <w:rPr>
                        <w:rFonts w:ascii="Trebuchet MS"/>
                        <w:spacing w:val="-5"/>
                        <w:sz w:val="20"/>
                      </w:rPr>
                      <w:fldChar w:fldCharType="separate"/>
                    </w:r>
                    <w:r w:rsidR="00243029">
                      <w:rPr>
                        <w:rFonts w:ascii="Trebuchet MS"/>
                        <w:noProof/>
                        <w:spacing w:val="-5"/>
                        <w:sz w:val="20"/>
                      </w:rPr>
                      <w:t>18</w:t>
                    </w:r>
                    <w:r>
                      <w:rPr>
                        <w:rFonts w:ascii="Trebuchet MS"/>
                        <w:spacing w:val="-5"/>
                        <w:sz w:val="20"/>
                      </w:rPr>
                      <w:fldChar w:fldCharType="end"/>
                    </w:r>
                  </w:p>
                </w:txbxContent>
              </v:textbox>
              <w10:wrap anchorx="page" anchory="page"/>
            </v:shape>
          </w:pict>
        </mc:Fallback>
      </mc:AlternateContent>
    </w:r>
    <w:r>
      <w:rPr>
        <w:noProof/>
        <w:lang w:eastAsia="it-IT"/>
      </w:rPr>
      <mc:AlternateContent>
        <mc:Choice Requires="wps">
          <w:drawing>
            <wp:anchor distT="0" distB="0" distL="0" distR="0" simplePos="0" relativeHeight="251658244" behindDoc="1" locked="0" layoutInCell="1" allowOverlap="1" wp14:anchorId="29D81F11" wp14:editId="5F7D4978">
              <wp:simplePos x="0" y="0"/>
              <wp:positionH relativeFrom="page">
                <wp:posOffset>1247521</wp:posOffset>
              </wp:positionH>
              <wp:positionV relativeFrom="page">
                <wp:posOffset>10232993</wp:posOffset>
              </wp:positionV>
              <wp:extent cx="2891155" cy="28003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91155" cy="280035"/>
                      </a:xfrm>
                      <a:prstGeom prst="rect">
                        <a:avLst/>
                      </a:prstGeom>
                    </wps:spPr>
                    <wps:txbx>
                      <w:txbxContent>
                        <w:p w14:paraId="29D81F1B" w14:textId="77777777" w:rsidR="003D0512" w:rsidRDefault="00596C3B">
                          <w:pPr>
                            <w:spacing w:line="183" w:lineRule="exact"/>
                            <w:ind w:left="20"/>
                            <w:rPr>
                              <w:sz w:val="16"/>
                            </w:rPr>
                          </w:pPr>
                          <w:r>
                            <w:rPr>
                              <w:sz w:val="16"/>
                            </w:rPr>
                            <w:t>Allegato</w:t>
                          </w:r>
                          <w:r>
                            <w:rPr>
                              <w:spacing w:val="-5"/>
                              <w:sz w:val="16"/>
                            </w:rPr>
                            <w:t xml:space="preserve"> </w:t>
                          </w:r>
                          <w:r>
                            <w:rPr>
                              <w:sz w:val="16"/>
                            </w:rPr>
                            <w:t>4A</w:t>
                          </w:r>
                          <w:r>
                            <w:rPr>
                              <w:spacing w:val="-3"/>
                              <w:sz w:val="16"/>
                            </w:rPr>
                            <w:t xml:space="preserve"> </w:t>
                          </w:r>
                          <w:r>
                            <w:rPr>
                              <w:sz w:val="16"/>
                            </w:rPr>
                            <w:t>–</w:t>
                          </w:r>
                          <w:r>
                            <w:rPr>
                              <w:spacing w:val="-4"/>
                              <w:sz w:val="16"/>
                            </w:rPr>
                            <w:t xml:space="preserve"> </w:t>
                          </w:r>
                          <w:r>
                            <w:rPr>
                              <w:sz w:val="16"/>
                            </w:rPr>
                            <w:t>schema</w:t>
                          </w:r>
                          <w:r>
                            <w:rPr>
                              <w:spacing w:val="-4"/>
                              <w:sz w:val="16"/>
                            </w:rPr>
                            <w:t xml:space="preserve"> </w:t>
                          </w:r>
                          <w:r>
                            <w:rPr>
                              <w:sz w:val="16"/>
                            </w:rPr>
                            <w:t>di</w:t>
                          </w:r>
                          <w:r>
                            <w:rPr>
                              <w:spacing w:val="-5"/>
                              <w:sz w:val="16"/>
                            </w:rPr>
                            <w:t xml:space="preserve"> </w:t>
                          </w:r>
                          <w:r>
                            <w:rPr>
                              <w:sz w:val="16"/>
                            </w:rPr>
                            <w:t>contratto</w:t>
                          </w:r>
                          <w:r>
                            <w:rPr>
                              <w:spacing w:val="-4"/>
                              <w:sz w:val="16"/>
                            </w:rPr>
                            <w:t xml:space="preserve"> </w:t>
                          </w:r>
                          <w:r>
                            <w:rPr>
                              <w:sz w:val="16"/>
                            </w:rPr>
                            <w:t>esecutivo</w:t>
                          </w:r>
                          <w:r>
                            <w:rPr>
                              <w:spacing w:val="-4"/>
                              <w:sz w:val="16"/>
                            </w:rPr>
                            <w:t xml:space="preserve"> </w:t>
                          </w:r>
                          <w:r>
                            <w:rPr>
                              <w:sz w:val="16"/>
                            </w:rPr>
                            <w:t>Lotti</w:t>
                          </w:r>
                          <w:r>
                            <w:rPr>
                              <w:spacing w:val="-5"/>
                              <w:sz w:val="16"/>
                            </w:rPr>
                            <w:t xml:space="preserve"> </w:t>
                          </w:r>
                          <w:r>
                            <w:rPr>
                              <w:sz w:val="16"/>
                            </w:rPr>
                            <w:t>Applicativi</w:t>
                          </w:r>
                          <w:r>
                            <w:rPr>
                              <w:spacing w:val="-4"/>
                              <w:sz w:val="16"/>
                            </w:rPr>
                            <w:t xml:space="preserve"> </w:t>
                          </w:r>
                          <w:r>
                            <w:rPr>
                              <w:sz w:val="16"/>
                            </w:rPr>
                            <w:t>(1-2-3-</w:t>
                          </w:r>
                          <w:r>
                            <w:rPr>
                              <w:spacing w:val="-5"/>
                              <w:sz w:val="16"/>
                            </w:rPr>
                            <w:t>4)</w:t>
                          </w:r>
                        </w:p>
                        <w:p w14:paraId="29D81F1C" w14:textId="77777777" w:rsidR="003D0512" w:rsidRDefault="00596C3B">
                          <w:pPr>
                            <w:spacing w:before="44"/>
                            <w:ind w:left="20"/>
                            <w:rPr>
                              <w:sz w:val="16"/>
                            </w:rPr>
                          </w:pPr>
                          <w:r>
                            <w:rPr>
                              <w:sz w:val="16"/>
                            </w:rPr>
                            <w:t>Classificazione:</w:t>
                          </w:r>
                          <w:r>
                            <w:rPr>
                              <w:spacing w:val="-9"/>
                              <w:sz w:val="16"/>
                            </w:rPr>
                            <w:t xml:space="preserve"> </w:t>
                          </w:r>
                          <w:r>
                            <w:rPr>
                              <w:sz w:val="16"/>
                            </w:rPr>
                            <w:t>Consip</w:t>
                          </w:r>
                          <w:r>
                            <w:rPr>
                              <w:spacing w:val="-9"/>
                              <w:sz w:val="16"/>
                            </w:rPr>
                            <w:t xml:space="preserve"> </w:t>
                          </w:r>
                          <w:r>
                            <w:rPr>
                              <w:spacing w:val="-2"/>
                              <w:sz w:val="16"/>
                            </w:rPr>
                            <w:t>Public</w:t>
                          </w:r>
                        </w:p>
                      </w:txbxContent>
                    </wps:txbx>
                    <wps:bodyPr wrap="square" lIns="0" tIns="0" rIns="0" bIns="0" rtlCol="0">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29D81F11" id="Textbox 3" o:spid="_x0000_s1028" type="#_x0000_t202" style="position:absolute;margin-left:98.25pt;margin-top:805.75pt;width:227.65pt;height:22.05pt;z-index:-2516582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" filled="f" stroked="f">
              <v:textbox inset="0,0,0,0">
                <w:txbxContent>
                  <w:p w14:paraId="29D81F1B" w14:textId="77777777" w:rsidR="003D0512" w:rsidRDefault="00596C3B">
                    <w:pPr>
                      <w:spacing w:line="183" w:lineRule="exact"/>
                      <w:ind w:left="20"/>
                      <w:rPr>
                        <w:sz w:val="16"/>
                      </w:rPr>
                    </w:pPr>
                    <w:r>
                      <w:rPr>
                        <w:sz w:val="16"/>
                      </w:rPr>
                      <w:t>Allegato</w:t>
                    </w:r>
                    <w:r>
                      <w:rPr>
                        <w:spacing w:val="-5"/>
                        <w:sz w:val="16"/>
                      </w:rPr>
                      <w:t xml:space="preserve"> </w:t>
                    </w:r>
                    <w:r>
                      <w:rPr>
                        <w:sz w:val="16"/>
                      </w:rPr>
                      <w:t>4A</w:t>
                    </w:r>
                    <w:r>
                      <w:rPr>
                        <w:spacing w:val="-3"/>
                        <w:sz w:val="16"/>
                      </w:rPr>
                      <w:t xml:space="preserve"> </w:t>
                    </w:r>
                    <w:r>
                      <w:rPr>
                        <w:sz w:val="16"/>
                      </w:rPr>
                      <w:t>–</w:t>
                    </w:r>
                    <w:r>
                      <w:rPr>
                        <w:spacing w:val="-4"/>
                        <w:sz w:val="16"/>
                      </w:rPr>
                      <w:t xml:space="preserve"> </w:t>
                    </w:r>
                    <w:r>
                      <w:rPr>
                        <w:sz w:val="16"/>
                      </w:rPr>
                      <w:t>schema</w:t>
                    </w:r>
                    <w:r>
                      <w:rPr>
                        <w:spacing w:val="-4"/>
                        <w:sz w:val="16"/>
                      </w:rPr>
                      <w:t xml:space="preserve"> </w:t>
                    </w:r>
                    <w:r>
                      <w:rPr>
                        <w:sz w:val="16"/>
                      </w:rPr>
                      <w:t>di</w:t>
                    </w:r>
                    <w:r>
                      <w:rPr>
                        <w:spacing w:val="-5"/>
                        <w:sz w:val="16"/>
                      </w:rPr>
                      <w:t xml:space="preserve"> </w:t>
                    </w:r>
                    <w:r>
                      <w:rPr>
                        <w:sz w:val="16"/>
                      </w:rPr>
                      <w:t>contratto</w:t>
                    </w:r>
                    <w:r>
                      <w:rPr>
                        <w:spacing w:val="-4"/>
                        <w:sz w:val="16"/>
                      </w:rPr>
                      <w:t xml:space="preserve"> </w:t>
                    </w:r>
                    <w:r>
                      <w:rPr>
                        <w:sz w:val="16"/>
                      </w:rPr>
                      <w:t>esecutivo</w:t>
                    </w:r>
                    <w:r>
                      <w:rPr>
                        <w:spacing w:val="-4"/>
                        <w:sz w:val="16"/>
                      </w:rPr>
                      <w:t xml:space="preserve"> </w:t>
                    </w:r>
                    <w:r>
                      <w:rPr>
                        <w:sz w:val="16"/>
                      </w:rPr>
                      <w:t>Lotti</w:t>
                    </w:r>
                    <w:r>
                      <w:rPr>
                        <w:spacing w:val="-5"/>
                        <w:sz w:val="16"/>
                      </w:rPr>
                      <w:t xml:space="preserve"> </w:t>
                    </w:r>
                    <w:r>
                      <w:rPr>
                        <w:sz w:val="16"/>
                      </w:rPr>
                      <w:t>Applicativi</w:t>
                    </w:r>
                    <w:r>
                      <w:rPr>
                        <w:spacing w:val="-4"/>
                        <w:sz w:val="16"/>
                      </w:rPr>
                      <w:t xml:space="preserve"> </w:t>
                    </w:r>
                    <w:r>
                      <w:rPr>
                        <w:sz w:val="16"/>
                      </w:rPr>
                      <w:t>(1-2-3-</w:t>
                    </w:r>
                    <w:r>
                      <w:rPr>
                        <w:spacing w:val="-5"/>
                        <w:sz w:val="16"/>
                      </w:rPr>
                      <w:t>4)</w:t>
                    </w:r>
                  </w:p>
                  <w:p w14:paraId="29D81F1C" w14:textId="77777777" w:rsidR="003D0512" w:rsidRDefault="00596C3B">
                    <w:pPr>
                      <w:spacing w:before="44"/>
                      <w:ind w:left="20"/>
                      <w:rPr>
                        <w:sz w:val="16"/>
                      </w:rPr>
                    </w:pPr>
                    <w:r>
                      <w:rPr>
                        <w:sz w:val="16"/>
                      </w:rPr>
                      <w:t>Classificazione:</w:t>
                    </w:r>
                    <w:r>
                      <w:rPr>
                        <w:spacing w:val="-9"/>
                        <w:sz w:val="16"/>
                      </w:rPr>
                      <w:t xml:space="preserve"> </w:t>
                    </w:r>
                    <w:r>
                      <w:rPr>
                        <w:sz w:val="16"/>
                      </w:rPr>
                      <w:t>Consip</w:t>
                    </w:r>
                    <w:r>
                      <w:rPr>
                        <w:spacing w:val="-9"/>
                        <w:sz w:val="16"/>
                      </w:rPr>
                      <w:t xml:space="preserve"> </w:t>
                    </w:r>
                    <w:r>
                      <w:rPr>
                        <w:spacing w:val="-2"/>
                        <w:sz w:val="16"/>
                      </w:rPr>
                      <w:t>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D81F0C" w14:textId="77777777" w:rsidR="003D0512" w:rsidRDefault="00596C3B">
    <w:pPr>
      <w:pStyle w:val="Corpotesto"/>
      <w:spacing w:line="14" w:lineRule="auto"/>
      <w:jc w:val="left"/>
    </w:pPr>
    <w:r>
      <w:rPr>
        <w:noProof/>
        <w:lang w:eastAsia="it-IT"/>
      </w:rPr>
      <mc:AlternateContent>
        <mc:Choice Requires="wps">
          <w:drawing>
            <wp:anchor distT="0" distB="0" distL="0" distR="0" simplePos="0" relativeHeight="251658241" behindDoc="1" locked="0" layoutInCell="1" allowOverlap="1" wp14:anchorId="29D81F13" wp14:editId="4CB48B28">
              <wp:simplePos x="0" y="0"/>
              <wp:positionH relativeFrom="page">
                <wp:posOffset>1247521</wp:posOffset>
              </wp:positionH>
              <wp:positionV relativeFrom="page">
                <wp:posOffset>9899237</wp:posOffset>
              </wp:positionV>
              <wp:extent cx="1683385" cy="12763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83385" cy="127635"/>
                      </a:xfrm>
                      <a:prstGeom prst="rect">
                        <a:avLst/>
                      </a:prstGeom>
                    </wps:spPr>
                    <wps:txbx>
                      <w:txbxContent>
                        <w:p w14:paraId="29D81F1D" w14:textId="77777777" w:rsidR="003D0512" w:rsidRDefault="00596C3B">
                          <w:pPr>
                            <w:spacing w:line="183" w:lineRule="exact"/>
                            <w:ind w:left="20"/>
                            <w:rPr>
                              <w:sz w:val="16"/>
                            </w:rPr>
                          </w:pPr>
                          <w:r>
                            <w:rPr>
                              <w:sz w:val="16"/>
                            </w:rPr>
                            <w:t>ID</w:t>
                          </w:r>
                          <w:r>
                            <w:rPr>
                              <w:spacing w:val="-4"/>
                              <w:sz w:val="16"/>
                            </w:rPr>
                            <w:t xml:space="preserve"> </w:t>
                          </w:r>
                          <w:r>
                            <w:rPr>
                              <w:sz w:val="16"/>
                            </w:rPr>
                            <w:t>2366</w:t>
                          </w:r>
                          <w:r>
                            <w:rPr>
                              <w:spacing w:val="-3"/>
                              <w:sz w:val="16"/>
                            </w:rPr>
                            <w:t xml:space="preserve"> </w:t>
                          </w:r>
                          <w:r>
                            <w:rPr>
                              <w:sz w:val="16"/>
                            </w:rPr>
                            <w:t>–</w:t>
                          </w:r>
                          <w:r>
                            <w:rPr>
                              <w:spacing w:val="-4"/>
                              <w:sz w:val="16"/>
                            </w:rPr>
                            <w:t xml:space="preserve"> </w:t>
                          </w:r>
                          <w:r>
                            <w:rPr>
                              <w:sz w:val="16"/>
                            </w:rPr>
                            <w:t>Lotti</w:t>
                          </w:r>
                          <w:r>
                            <w:rPr>
                              <w:spacing w:val="-3"/>
                              <w:sz w:val="16"/>
                            </w:rPr>
                            <w:t xml:space="preserve"> </w:t>
                          </w:r>
                          <w:r>
                            <w:rPr>
                              <w:sz w:val="16"/>
                            </w:rPr>
                            <w:t>applicativi</w:t>
                          </w:r>
                          <w:r>
                            <w:rPr>
                              <w:spacing w:val="-4"/>
                              <w:sz w:val="16"/>
                            </w:rPr>
                            <w:t xml:space="preserve"> </w:t>
                          </w:r>
                          <w:r>
                            <w:rPr>
                              <w:sz w:val="16"/>
                            </w:rPr>
                            <w:t>Sanità</w:t>
                          </w:r>
                          <w:r>
                            <w:rPr>
                              <w:spacing w:val="-3"/>
                              <w:sz w:val="16"/>
                            </w:rPr>
                            <w:t xml:space="preserve"> </w:t>
                          </w:r>
                          <w:r>
                            <w:rPr>
                              <w:spacing w:val="-2"/>
                              <w:sz w:val="16"/>
                            </w:rPr>
                            <w:t>Digitale</w:t>
                          </w:r>
                        </w:p>
                      </w:txbxContent>
                    </wps:txbx>
                    <wps:bodyPr wrap="square" lIns="0" tIns="0" rIns="0" bIns="0" rtlCol="0">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type w14:anchorId="29D81F13" id="_x0000_t202" coordsize="21600,21600" o:spt="202" path="m,l,21600r21600,l21600,xe">
              <v:stroke joinstyle="miter"/>
              <v:path gradientshapeok="t" o:connecttype="rect"/>
            </v:shapetype>
            <v:shape id="Textbox 4" o:spid="_x0000_s1029" type="#_x0000_t202" style="position:absolute;margin-left:98.25pt;margin-top:779.45pt;width:132.55pt;height:10.05pt;z-index:-251658239;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" filled="f" stroked="f">
              <v:textbox inset="0,0,0,0">
                <w:txbxContent>
                  <w:p w14:paraId="29D81F1D" w14:textId="77777777" w:rsidR="003D0512" w:rsidRDefault="00596C3B">
                    <w:pPr>
                      <w:spacing w:line="183" w:lineRule="exact"/>
                      <w:ind w:left="20"/>
                      <w:rPr>
                        <w:sz w:val="16"/>
                      </w:rPr>
                    </w:pPr>
                    <w:r>
                      <w:rPr>
                        <w:sz w:val="16"/>
                      </w:rPr>
                      <w:t>ID</w:t>
                    </w:r>
                    <w:r>
                      <w:rPr>
                        <w:spacing w:val="-4"/>
                        <w:sz w:val="16"/>
                      </w:rPr>
                      <w:t xml:space="preserve"> </w:t>
                    </w:r>
                    <w:r>
                      <w:rPr>
                        <w:sz w:val="16"/>
                      </w:rPr>
                      <w:t>2366</w:t>
                    </w:r>
                    <w:r>
                      <w:rPr>
                        <w:spacing w:val="-3"/>
                        <w:sz w:val="16"/>
                      </w:rPr>
                      <w:t xml:space="preserve"> </w:t>
                    </w:r>
                    <w:r>
                      <w:rPr>
                        <w:sz w:val="16"/>
                      </w:rPr>
                      <w:t>–</w:t>
                    </w:r>
                    <w:r>
                      <w:rPr>
                        <w:spacing w:val="-4"/>
                        <w:sz w:val="16"/>
                      </w:rPr>
                      <w:t xml:space="preserve"> </w:t>
                    </w:r>
                    <w:r>
                      <w:rPr>
                        <w:sz w:val="16"/>
                      </w:rPr>
                      <w:t>Lotti</w:t>
                    </w:r>
                    <w:r>
                      <w:rPr>
                        <w:spacing w:val="-3"/>
                        <w:sz w:val="16"/>
                      </w:rPr>
                      <w:t xml:space="preserve"> </w:t>
                    </w:r>
                    <w:r>
                      <w:rPr>
                        <w:sz w:val="16"/>
                      </w:rPr>
                      <w:t>applicativi</w:t>
                    </w:r>
                    <w:r>
                      <w:rPr>
                        <w:spacing w:val="-4"/>
                        <w:sz w:val="16"/>
                      </w:rPr>
                      <w:t xml:space="preserve"> </w:t>
                    </w:r>
                    <w:r>
                      <w:rPr>
                        <w:sz w:val="16"/>
                      </w:rPr>
                      <w:t>Sanità</w:t>
                    </w:r>
                    <w:r>
                      <w:rPr>
                        <w:spacing w:val="-3"/>
                        <w:sz w:val="16"/>
                      </w:rPr>
                      <w:t xml:space="preserve"> </w:t>
                    </w:r>
                    <w:r>
                      <w:rPr>
                        <w:spacing w:val="-2"/>
                        <w:sz w:val="16"/>
                      </w:rPr>
                      <w:t>Digitale</w:t>
                    </w:r>
                  </w:p>
                </w:txbxContent>
              </v:textbox>
              <w10:wrap anchorx="page" anchory="page"/>
            </v:shape>
          </w:pict>
        </mc:Fallback>
      </mc:AlternateContent>
    </w:r>
    <w:r>
      <w:rPr>
        <w:noProof/>
        <w:lang w:eastAsia="it-IT"/>
      </w:rPr>
      <mc:AlternateContent>
        <mc:Choice Requires="wps">
          <w:drawing>
            <wp:anchor distT="0" distB="0" distL="0" distR="0" simplePos="0" relativeHeight="251658243" behindDoc="1" locked="0" layoutInCell="1" allowOverlap="1" wp14:anchorId="29D81F15" wp14:editId="454B56D9">
              <wp:simplePos x="0" y="0"/>
              <wp:positionH relativeFrom="page">
                <wp:posOffset>6288023</wp:posOffset>
              </wp:positionH>
              <wp:positionV relativeFrom="page">
                <wp:posOffset>10038307</wp:posOffset>
              </wp:positionV>
              <wp:extent cx="522605" cy="18288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22605" cy="182880"/>
                      </a:xfrm>
                      <a:prstGeom prst="rect">
                        <a:avLst/>
                      </a:prstGeom>
                    </wps:spPr>
                    <wps:txbx>
                      <w:txbxContent>
                        <w:p w14:paraId="29D81F1E" w14:textId="3A6E5E3E" w:rsidR="003D0512" w:rsidRPr="00A94E83" w:rsidRDefault="00596C3B">
                          <w:pPr>
                            <w:spacing w:line="271" w:lineRule="exact"/>
                            <w:ind w:left="60"/>
                            <w:rPr>
                              <w:rFonts w:asciiTheme="minorHAnsi" w:hAnsiTheme="minorHAnsi" w:cstheme="minorHAnsi"/>
                              <w:sz w:val="20"/>
                              <w:szCs w:val="20"/>
                            </w:rPr>
                          </w:pPr>
                          <w:r w:rsidRPr="00A94E83">
                            <w:rPr>
                              <w:rFonts w:asciiTheme="minorHAnsi" w:hAnsiTheme="minorHAnsi" w:cstheme="minorHAnsi"/>
                              <w:sz w:val="20"/>
                              <w:szCs w:val="20"/>
                            </w:rPr>
                            <w:fldChar w:fldCharType="begin"/>
                          </w:r>
                          <w:r w:rsidRPr="00A94E83">
                            <w:rPr>
                              <w:rFonts w:asciiTheme="minorHAnsi" w:hAnsiTheme="minorHAnsi" w:cstheme="minorHAnsi"/>
                              <w:sz w:val="20"/>
                              <w:szCs w:val="20"/>
                            </w:rPr>
                            <w:instrText xml:space="preserve"> PAGE </w:instrText>
                          </w:r>
                          <w:r w:rsidRPr="00A94E83">
                            <w:rPr>
                              <w:rFonts w:asciiTheme="minorHAnsi" w:hAnsiTheme="minorHAnsi" w:cstheme="minorHAnsi"/>
                              <w:sz w:val="20"/>
                              <w:szCs w:val="20"/>
                            </w:rPr>
                            <w:fldChar w:fldCharType="separate"/>
                          </w:r>
                          <w:r w:rsidR="00243029">
                            <w:rPr>
                              <w:rFonts w:asciiTheme="minorHAnsi" w:hAnsiTheme="minorHAnsi" w:cstheme="minorHAnsi"/>
                              <w:noProof/>
                              <w:sz w:val="20"/>
                              <w:szCs w:val="20"/>
                            </w:rPr>
                            <w:t>6</w:t>
                          </w:r>
                          <w:r w:rsidRPr="00A94E83">
                            <w:rPr>
                              <w:rFonts w:asciiTheme="minorHAnsi" w:hAnsiTheme="minorHAnsi" w:cstheme="minorHAnsi"/>
                              <w:sz w:val="20"/>
                              <w:szCs w:val="20"/>
                            </w:rPr>
                            <w:fldChar w:fldCharType="end"/>
                          </w:r>
                          <w:r w:rsidRPr="00A94E83">
                            <w:rPr>
                              <w:rFonts w:asciiTheme="minorHAnsi" w:hAnsiTheme="minorHAnsi" w:cstheme="minorHAnsi"/>
                              <w:sz w:val="20"/>
                              <w:szCs w:val="20"/>
                            </w:rPr>
                            <w:t xml:space="preserve"> di </w:t>
                          </w:r>
                          <w:r w:rsidRPr="00A94E83">
                            <w:rPr>
                              <w:rFonts w:asciiTheme="minorHAnsi" w:hAnsiTheme="minorHAnsi" w:cstheme="minorHAnsi"/>
                              <w:spacing w:val="-5"/>
                              <w:sz w:val="20"/>
                              <w:szCs w:val="20"/>
                            </w:rPr>
                            <w:fldChar w:fldCharType="begin"/>
                          </w:r>
                          <w:r w:rsidRPr="00A94E83">
                            <w:rPr>
                              <w:rFonts w:asciiTheme="minorHAnsi" w:hAnsiTheme="minorHAnsi" w:cstheme="minorHAnsi"/>
                              <w:spacing w:val="-5"/>
                              <w:sz w:val="20"/>
                              <w:szCs w:val="20"/>
                            </w:rPr>
                            <w:instrText xml:space="preserve"> NUMPAGES </w:instrText>
                          </w:r>
                          <w:r w:rsidRPr="00A94E83">
                            <w:rPr>
                              <w:rFonts w:asciiTheme="minorHAnsi" w:hAnsiTheme="minorHAnsi" w:cstheme="minorHAnsi"/>
                              <w:spacing w:val="-5"/>
                              <w:sz w:val="20"/>
                              <w:szCs w:val="20"/>
                            </w:rPr>
                            <w:fldChar w:fldCharType="separate"/>
                          </w:r>
                          <w:r w:rsidR="00243029">
                            <w:rPr>
                              <w:rFonts w:asciiTheme="minorHAnsi" w:hAnsiTheme="minorHAnsi" w:cstheme="minorHAnsi"/>
                              <w:noProof/>
                              <w:spacing w:val="-5"/>
                              <w:sz w:val="20"/>
                              <w:szCs w:val="20"/>
                            </w:rPr>
                            <w:t>18</w:t>
                          </w:r>
                          <w:r w:rsidRPr="00A94E83">
                            <w:rPr>
                              <w:rFonts w:asciiTheme="minorHAnsi" w:hAnsiTheme="minorHAnsi" w:cstheme="minorHAnsi"/>
                              <w:spacing w:val="-5"/>
                              <w:sz w:val="20"/>
                              <w:szCs w:val="20"/>
                            </w:rPr>
                            <w:fldChar w:fldCharType="end"/>
                          </w:r>
                        </w:p>
                      </w:txbxContent>
                    </wps:txbx>
                    <wps:bodyPr wrap="square" lIns="0" tIns="0" rIns="0" bIns="0" rtlCol="0">
                      <a:noAutofit/>
                    </wps:bodyPr>
                  </wps:wsp>
                </a:graphicData>
              </a:graphic>
            </wp:anchor>
          </w:drawing>
        </mc:Choice>
        <mc:Fallback>
          <w:pict>
            <v:shapetype w14:anchorId="29D81F15" id="_x0000_t202" coordsize="21600,21600" o:spt="202" path="m,l,21600r21600,l21600,xe">
              <v:stroke joinstyle="miter"/>
              <v:path gradientshapeok="t" o:connecttype="rect"/>
            </v:shapetype>
            <v:shape id="Textbox 5" o:spid="_x0000_s1030" type="#_x0000_t202" style="position:absolute;margin-left:495.1pt;margin-top:790.4pt;width:41.15pt;height:14.4pt;z-index:-251658237;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" filled="f" stroked="f">
              <v:path arrowok="t"/>
              <v:textbox inset="0,0,0,0">
                <w:txbxContent>
                  <w:p w14:paraId="29D81F1E" w14:textId="3A6E5E3E" w:rsidR="003D0512" w:rsidRPr="00A94E83" w:rsidRDefault="00596C3B">
                    <w:pPr>
                      <w:spacing w:line="271" w:lineRule="exact"/>
                      <w:ind w:left="60"/>
                      <w:rPr>
                        <w:rFonts w:asciiTheme="minorHAnsi" w:hAnsiTheme="minorHAnsi" w:cstheme="minorHAnsi"/>
                        <w:sz w:val="20"/>
                        <w:szCs w:val="20"/>
                      </w:rPr>
                    </w:pPr>
                    <w:r w:rsidRPr="00A94E83">
                      <w:rPr>
                        <w:rFonts w:asciiTheme="minorHAnsi" w:hAnsiTheme="minorHAnsi" w:cstheme="minorHAnsi"/>
                        <w:sz w:val="20"/>
                        <w:szCs w:val="20"/>
                      </w:rPr>
                      <w:fldChar w:fldCharType="begin"/>
                    </w:r>
                    <w:r w:rsidRPr="00A94E83">
                      <w:rPr>
                        <w:rFonts w:asciiTheme="minorHAnsi" w:hAnsiTheme="minorHAnsi" w:cstheme="minorHAnsi"/>
                        <w:sz w:val="20"/>
                        <w:szCs w:val="20"/>
                      </w:rPr>
                      <w:instrText xml:space="preserve"> PAGE </w:instrText>
                    </w:r>
                    <w:r w:rsidRPr="00A94E83">
                      <w:rPr>
                        <w:rFonts w:asciiTheme="minorHAnsi" w:hAnsiTheme="minorHAnsi" w:cstheme="minorHAnsi"/>
                        <w:sz w:val="20"/>
                        <w:szCs w:val="20"/>
                      </w:rPr>
                      <w:fldChar w:fldCharType="separate"/>
                    </w:r>
                    <w:r w:rsidR="00243029">
                      <w:rPr>
                        <w:rFonts w:asciiTheme="minorHAnsi" w:hAnsiTheme="minorHAnsi" w:cstheme="minorHAnsi"/>
                        <w:noProof/>
                        <w:sz w:val="20"/>
                        <w:szCs w:val="20"/>
                      </w:rPr>
                      <w:t>6</w:t>
                    </w:r>
                    <w:r w:rsidRPr="00A94E83">
                      <w:rPr>
                        <w:rFonts w:asciiTheme="minorHAnsi" w:hAnsiTheme="minorHAnsi" w:cstheme="minorHAnsi"/>
                        <w:sz w:val="20"/>
                        <w:szCs w:val="20"/>
                      </w:rPr>
                      <w:fldChar w:fldCharType="end"/>
                    </w:r>
                    <w:r w:rsidRPr="00A94E83">
                      <w:rPr>
                        <w:rFonts w:asciiTheme="minorHAnsi" w:hAnsiTheme="minorHAnsi" w:cstheme="minorHAnsi"/>
                        <w:sz w:val="20"/>
                        <w:szCs w:val="20"/>
                      </w:rPr>
                      <w:t xml:space="preserve"> di </w:t>
                    </w:r>
                    <w:r w:rsidRPr="00A94E83">
                      <w:rPr>
                        <w:rFonts w:asciiTheme="minorHAnsi" w:hAnsiTheme="minorHAnsi" w:cstheme="minorHAnsi"/>
                        <w:spacing w:val="-5"/>
                        <w:sz w:val="20"/>
                        <w:szCs w:val="20"/>
                      </w:rPr>
                      <w:fldChar w:fldCharType="begin"/>
                    </w:r>
                    <w:r w:rsidRPr="00A94E83">
                      <w:rPr>
                        <w:rFonts w:asciiTheme="minorHAnsi" w:hAnsiTheme="minorHAnsi" w:cstheme="minorHAnsi"/>
                        <w:spacing w:val="-5"/>
                        <w:sz w:val="20"/>
                        <w:szCs w:val="20"/>
                      </w:rPr>
                      <w:instrText xml:space="preserve"> NUMPAGES </w:instrText>
                    </w:r>
                    <w:r w:rsidRPr="00A94E83">
                      <w:rPr>
                        <w:rFonts w:asciiTheme="minorHAnsi" w:hAnsiTheme="minorHAnsi" w:cstheme="minorHAnsi"/>
                        <w:spacing w:val="-5"/>
                        <w:sz w:val="20"/>
                        <w:szCs w:val="20"/>
                      </w:rPr>
                      <w:fldChar w:fldCharType="separate"/>
                    </w:r>
                    <w:r w:rsidR="00243029">
                      <w:rPr>
                        <w:rFonts w:asciiTheme="minorHAnsi" w:hAnsiTheme="minorHAnsi" w:cstheme="minorHAnsi"/>
                        <w:noProof/>
                        <w:spacing w:val="-5"/>
                        <w:sz w:val="20"/>
                        <w:szCs w:val="20"/>
                      </w:rPr>
                      <w:t>18</w:t>
                    </w:r>
                    <w:r w:rsidRPr="00A94E83">
                      <w:rPr>
                        <w:rFonts w:asciiTheme="minorHAnsi" w:hAnsiTheme="minorHAnsi" w:cstheme="minorHAnsi"/>
                        <w:spacing w:val="-5"/>
                        <w:sz w:val="20"/>
                        <w:szCs w:val="20"/>
                      </w:rPr>
                      <w:fldChar w:fldCharType="end"/>
                    </w:r>
                  </w:p>
                </w:txbxContent>
              </v:textbox>
              <w10:wrap anchorx="page" anchory="page"/>
            </v:shape>
          </w:pict>
        </mc:Fallback>
      </mc:AlternateContent>
    </w:r>
    <w:r>
      <w:rPr>
        <w:noProof/>
        <w:lang w:eastAsia="it-IT"/>
      </w:rPr>
      <mc:AlternateContent>
        <mc:Choice Requires="wps">
          <w:drawing>
            <wp:anchor distT="0" distB="0" distL="0" distR="0" simplePos="0" relativeHeight="251658245" behindDoc="1" locked="0" layoutInCell="1" allowOverlap="1" wp14:anchorId="29D81F17" wp14:editId="764F8A16">
              <wp:simplePos x="0" y="0"/>
              <wp:positionH relativeFrom="page">
                <wp:posOffset>1247521</wp:posOffset>
              </wp:positionH>
              <wp:positionV relativeFrom="page">
                <wp:posOffset>10232993</wp:posOffset>
              </wp:positionV>
              <wp:extent cx="2891155" cy="28003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91155" cy="280035"/>
                      </a:xfrm>
                      <a:prstGeom prst="rect">
                        <a:avLst/>
                      </a:prstGeom>
                    </wps:spPr>
                    <wps:txbx>
                      <w:txbxContent>
                        <w:p w14:paraId="29D81F1F" w14:textId="77777777" w:rsidR="003D0512" w:rsidRDefault="00596C3B">
                          <w:pPr>
                            <w:spacing w:line="183" w:lineRule="exact"/>
                            <w:ind w:left="20"/>
                            <w:rPr>
                              <w:sz w:val="16"/>
                            </w:rPr>
                          </w:pPr>
                          <w:r>
                            <w:rPr>
                              <w:sz w:val="16"/>
                            </w:rPr>
                            <w:t>Allegato</w:t>
                          </w:r>
                          <w:r>
                            <w:rPr>
                              <w:spacing w:val="-5"/>
                              <w:sz w:val="16"/>
                            </w:rPr>
                            <w:t xml:space="preserve"> </w:t>
                          </w:r>
                          <w:r>
                            <w:rPr>
                              <w:sz w:val="16"/>
                            </w:rPr>
                            <w:t>4A</w:t>
                          </w:r>
                          <w:r>
                            <w:rPr>
                              <w:spacing w:val="-3"/>
                              <w:sz w:val="16"/>
                            </w:rPr>
                            <w:t xml:space="preserve"> </w:t>
                          </w:r>
                          <w:r>
                            <w:rPr>
                              <w:sz w:val="16"/>
                            </w:rPr>
                            <w:t>–</w:t>
                          </w:r>
                          <w:r>
                            <w:rPr>
                              <w:spacing w:val="-4"/>
                              <w:sz w:val="16"/>
                            </w:rPr>
                            <w:t xml:space="preserve"> </w:t>
                          </w:r>
                          <w:r>
                            <w:rPr>
                              <w:sz w:val="16"/>
                            </w:rPr>
                            <w:t>schema</w:t>
                          </w:r>
                          <w:r>
                            <w:rPr>
                              <w:spacing w:val="-4"/>
                              <w:sz w:val="16"/>
                            </w:rPr>
                            <w:t xml:space="preserve"> </w:t>
                          </w:r>
                          <w:r>
                            <w:rPr>
                              <w:sz w:val="16"/>
                            </w:rPr>
                            <w:t>di</w:t>
                          </w:r>
                          <w:r>
                            <w:rPr>
                              <w:spacing w:val="-5"/>
                              <w:sz w:val="16"/>
                            </w:rPr>
                            <w:t xml:space="preserve"> </w:t>
                          </w:r>
                          <w:r>
                            <w:rPr>
                              <w:sz w:val="16"/>
                            </w:rPr>
                            <w:t>contratto</w:t>
                          </w:r>
                          <w:r>
                            <w:rPr>
                              <w:spacing w:val="-4"/>
                              <w:sz w:val="16"/>
                            </w:rPr>
                            <w:t xml:space="preserve"> </w:t>
                          </w:r>
                          <w:r>
                            <w:rPr>
                              <w:sz w:val="16"/>
                            </w:rPr>
                            <w:t>esecutivo</w:t>
                          </w:r>
                          <w:r>
                            <w:rPr>
                              <w:spacing w:val="-4"/>
                              <w:sz w:val="16"/>
                            </w:rPr>
                            <w:t xml:space="preserve"> </w:t>
                          </w:r>
                          <w:r>
                            <w:rPr>
                              <w:sz w:val="16"/>
                            </w:rPr>
                            <w:t>Lotti</w:t>
                          </w:r>
                          <w:r>
                            <w:rPr>
                              <w:spacing w:val="-5"/>
                              <w:sz w:val="16"/>
                            </w:rPr>
                            <w:t xml:space="preserve"> </w:t>
                          </w:r>
                          <w:r>
                            <w:rPr>
                              <w:sz w:val="16"/>
                            </w:rPr>
                            <w:t>Applicativi</w:t>
                          </w:r>
                          <w:r>
                            <w:rPr>
                              <w:spacing w:val="-4"/>
                              <w:sz w:val="16"/>
                            </w:rPr>
                            <w:t xml:space="preserve"> </w:t>
                          </w:r>
                          <w:r>
                            <w:rPr>
                              <w:sz w:val="16"/>
                            </w:rPr>
                            <w:t>(1-2-3-</w:t>
                          </w:r>
                          <w:r>
                            <w:rPr>
                              <w:spacing w:val="-5"/>
                              <w:sz w:val="16"/>
                            </w:rPr>
                            <w:t>4)</w:t>
                          </w:r>
                        </w:p>
                        <w:p w14:paraId="29D81F20" w14:textId="77777777" w:rsidR="003D0512" w:rsidRDefault="00596C3B">
                          <w:pPr>
                            <w:spacing w:before="44"/>
                            <w:ind w:left="20"/>
                            <w:rPr>
                              <w:sz w:val="16"/>
                            </w:rPr>
                          </w:pPr>
                          <w:r>
                            <w:rPr>
                              <w:sz w:val="16"/>
                            </w:rPr>
                            <w:t>Classificazione:</w:t>
                          </w:r>
                          <w:r>
                            <w:rPr>
                              <w:spacing w:val="-9"/>
                              <w:sz w:val="16"/>
                            </w:rPr>
                            <w:t xml:space="preserve"> </w:t>
                          </w:r>
                          <w:r>
                            <w:rPr>
                              <w:sz w:val="16"/>
                            </w:rPr>
                            <w:t>Consip</w:t>
                          </w:r>
                          <w:r>
                            <w:rPr>
                              <w:spacing w:val="-9"/>
                              <w:sz w:val="16"/>
                            </w:rPr>
                            <w:t xml:space="preserve"> </w:t>
                          </w:r>
                          <w:r>
                            <w:rPr>
                              <w:spacing w:val="-2"/>
                              <w:sz w:val="16"/>
                            </w:rPr>
                            <w:t>Public</w:t>
                          </w:r>
                        </w:p>
                      </w:txbxContent>
                    </wps:txbx>
                    <wps:bodyPr wrap="square" lIns="0" tIns="0" rIns="0" bIns="0" rtlCol="0">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29D81F17" id="Textbox 6" o:spid="_x0000_s1031" type="#_x0000_t202" style="position:absolute;margin-left:98.25pt;margin-top:805.75pt;width:227.65pt;height:22.05pt;z-index:-251658235;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" filled="f" stroked="f">
              <v:textbox inset="0,0,0,0">
                <w:txbxContent>
                  <w:p w14:paraId="29D81F1F" w14:textId="77777777" w:rsidR="003D0512" w:rsidRDefault="00596C3B">
                    <w:pPr>
                      <w:spacing w:line="183" w:lineRule="exact"/>
                      <w:ind w:left="20"/>
                      <w:rPr>
                        <w:sz w:val="16"/>
                      </w:rPr>
                    </w:pPr>
                    <w:r>
                      <w:rPr>
                        <w:sz w:val="16"/>
                      </w:rPr>
                      <w:t>Allegato</w:t>
                    </w:r>
                    <w:r>
                      <w:rPr>
                        <w:spacing w:val="-5"/>
                        <w:sz w:val="16"/>
                      </w:rPr>
                      <w:t xml:space="preserve"> </w:t>
                    </w:r>
                    <w:r>
                      <w:rPr>
                        <w:sz w:val="16"/>
                      </w:rPr>
                      <w:t>4A</w:t>
                    </w:r>
                    <w:r>
                      <w:rPr>
                        <w:spacing w:val="-3"/>
                        <w:sz w:val="16"/>
                      </w:rPr>
                      <w:t xml:space="preserve"> </w:t>
                    </w:r>
                    <w:r>
                      <w:rPr>
                        <w:sz w:val="16"/>
                      </w:rPr>
                      <w:t>–</w:t>
                    </w:r>
                    <w:r>
                      <w:rPr>
                        <w:spacing w:val="-4"/>
                        <w:sz w:val="16"/>
                      </w:rPr>
                      <w:t xml:space="preserve"> </w:t>
                    </w:r>
                    <w:r>
                      <w:rPr>
                        <w:sz w:val="16"/>
                      </w:rPr>
                      <w:t>schema</w:t>
                    </w:r>
                    <w:r>
                      <w:rPr>
                        <w:spacing w:val="-4"/>
                        <w:sz w:val="16"/>
                      </w:rPr>
                      <w:t xml:space="preserve"> </w:t>
                    </w:r>
                    <w:r>
                      <w:rPr>
                        <w:sz w:val="16"/>
                      </w:rPr>
                      <w:t>di</w:t>
                    </w:r>
                    <w:r>
                      <w:rPr>
                        <w:spacing w:val="-5"/>
                        <w:sz w:val="16"/>
                      </w:rPr>
                      <w:t xml:space="preserve"> </w:t>
                    </w:r>
                    <w:r>
                      <w:rPr>
                        <w:sz w:val="16"/>
                      </w:rPr>
                      <w:t>contratto</w:t>
                    </w:r>
                    <w:r>
                      <w:rPr>
                        <w:spacing w:val="-4"/>
                        <w:sz w:val="16"/>
                      </w:rPr>
                      <w:t xml:space="preserve"> </w:t>
                    </w:r>
                    <w:r>
                      <w:rPr>
                        <w:sz w:val="16"/>
                      </w:rPr>
                      <w:t>esecutivo</w:t>
                    </w:r>
                    <w:r>
                      <w:rPr>
                        <w:spacing w:val="-4"/>
                        <w:sz w:val="16"/>
                      </w:rPr>
                      <w:t xml:space="preserve"> </w:t>
                    </w:r>
                    <w:r>
                      <w:rPr>
                        <w:sz w:val="16"/>
                      </w:rPr>
                      <w:t>Lotti</w:t>
                    </w:r>
                    <w:r>
                      <w:rPr>
                        <w:spacing w:val="-5"/>
                        <w:sz w:val="16"/>
                      </w:rPr>
                      <w:t xml:space="preserve"> </w:t>
                    </w:r>
                    <w:r>
                      <w:rPr>
                        <w:sz w:val="16"/>
                      </w:rPr>
                      <w:t>Applicativi</w:t>
                    </w:r>
                    <w:r>
                      <w:rPr>
                        <w:spacing w:val="-4"/>
                        <w:sz w:val="16"/>
                      </w:rPr>
                      <w:t xml:space="preserve"> </w:t>
                    </w:r>
                    <w:r>
                      <w:rPr>
                        <w:sz w:val="16"/>
                      </w:rPr>
                      <w:t>(1-2-3-</w:t>
                    </w:r>
                    <w:r>
                      <w:rPr>
                        <w:spacing w:val="-5"/>
                        <w:sz w:val="16"/>
                      </w:rPr>
                      <w:t>4)</w:t>
                    </w:r>
                  </w:p>
                  <w:p w14:paraId="29D81F20" w14:textId="77777777" w:rsidR="003D0512" w:rsidRDefault="00596C3B">
                    <w:pPr>
                      <w:spacing w:before="44"/>
                      <w:ind w:left="20"/>
                      <w:rPr>
                        <w:sz w:val="16"/>
                      </w:rPr>
                    </w:pPr>
                    <w:r>
                      <w:rPr>
                        <w:sz w:val="16"/>
                      </w:rPr>
                      <w:t>Classificazione:</w:t>
                    </w:r>
                    <w:r>
                      <w:rPr>
                        <w:spacing w:val="-9"/>
                        <w:sz w:val="16"/>
                      </w:rPr>
                      <w:t xml:space="preserve"> </w:t>
                    </w:r>
                    <w:r>
                      <w:rPr>
                        <w:sz w:val="16"/>
                      </w:rPr>
                      <w:t>Consip</w:t>
                    </w:r>
                    <w:r>
                      <w:rPr>
                        <w:spacing w:val="-9"/>
                        <w:sz w:val="16"/>
                      </w:rPr>
                      <w:t xml:space="preserve"> </w:t>
                    </w:r>
                    <w:r>
                      <w:rPr>
                        <w:spacing w:val="-2"/>
                        <w:sz w:val="16"/>
                      </w:rPr>
                      <w:t>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E0F40B" w14:textId="77777777" w:rsidR="00E47ED5" w:rsidRDefault="00E47ED5">
      <w:r>
        <w:separator/>
      </w:r>
    </w:p>
  </w:footnote>
  <w:footnote w:type="continuationSeparator" w:id="0">
    <w:p w14:paraId="60C1806F" w14:textId="77777777" w:rsidR="00E47ED5" w:rsidRDefault="00E47ED5">
      <w:r>
        <w:continuationSeparator/>
      </w:r>
    </w:p>
  </w:footnote>
  <w:footnote w:type="continuationNotice" w:id="1">
    <w:p w14:paraId="2BE6032B" w14:textId="77777777" w:rsidR="00E47ED5" w:rsidRDefault="00E47ED5"/>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87A365" w14:textId="5438CBF4" w:rsidR="00781FDA" w:rsidRDefault="00781FDA">
    <w:pPr>
      <w:pStyle w:val="Intestazione"/>
    </w:pPr>
    <w:r>
      <w:rPr>
        <w:noProof/>
        <w:lang w:eastAsia="it-IT"/>
      </w:rPr>
      <w:drawing>
        <wp:anchor distT="0" distB="0" distL="114300" distR="114300" simplePos="0" relativeHeight="251659269" behindDoc="0" locked="0" layoutInCell="1" allowOverlap="1" wp14:anchorId="21F5426F" wp14:editId="4762065B">
          <wp:simplePos x="0" y="0"/>
          <wp:positionH relativeFrom="column">
            <wp:posOffset>78782</wp:posOffset>
          </wp:positionH>
          <wp:positionV relativeFrom="paragraph">
            <wp:posOffset>195706</wp:posOffset>
          </wp:positionV>
          <wp:extent cx="5429250" cy="547370"/>
          <wp:effectExtent l="0" t="0" r="0" b="5080"/>
          <wp:wrapNone/>
          <wp:docPr id="10" name="Picture 27"/>
          <wp:cNvGraphicFramePr/>
          <a:graphic xmlns:a="http://schemas.openxmlformats.org/drawingml/2006/main">
            <a:graphicData uri="http://schemas.openxmlformats.org/drawingml/2006/picture">
              <pic:pic xmlns:pic="http://schemas.openxmlformats.org/drawingml/2006/picture">
                <pic:nvPicPr>
                  <pic:cNvPr id="3" name="Picture 27"/>
                  <pic:cNvPicPr/>
                </pic:nvPicPr>
                <pic:blipFill>
                  <a:blip r:embed="rId1">
                    <a:extLst>
                      <a:ext uri="{28A0092B-C50C-407E-A947-70E740481C1C}">
                        <a14:useLocalDpi xmlns:a14="http://schemas.microsoft.com/office/drawing/2010/main" val="0"/>
                      </a:ext>
                    </a:extLst>
                  </a:blip>
                  <a:srcRect t="16583" b="18500"/>
                  <a:stretch>
                    <a:fillRect/>
                  </a:stretch>
                </pic:blipFill>
                <pic:spPr>
                  <a:xfrm>
                    <a:off x="0" y="0"/>
                    <a:ext cx="5429250" cy="547370"/>
                  </a:xfrm>
                  <a:prstGeom prst="rect">
                    <a:avLst/>
                  </a:prstGeom>
                  <a:noFill/>
                  <a:ln>
                    <a:noFill/>
                    <a:prstDash/>
                  </a:ln>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6752BC"/>
    <w:multiLevelType w:val="hybridMultilevel"/>
    <w:tmpl w:val="5CE2DF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4E67A57"/>
    <w:multiLevelType w:val="hybridMultilevel"/>
    <w:tmpl w:val="4D08B2E4"/>
    <w:lvl w:ilvl="0" w:tplc="7FDCB122">
      <w:numFmt w:val="bullet"/>
      <w:lvlText w:val="-"/>
      <w:lvlJc w:val="left"/>
      <w:pPr>
        <w:ind w:left="1449" w:hanging="425"/>
      </w:pPr>
      <w:rPr>
        <w:rFonts w:ascii="Trebuchet MS" w:eastAsia="Trebuchet MS" w:hAnsi="Trebuchet MS" w:cs="Trebuchet MS" w:hint="default"/>
        <w:b w:val="0"/>
        <w:bCs w:val="0"/>
        <w:i w:val="0"/>
        <w:iCs w:val="0"/>
        <w:spacing w:val="0"/>
        <w:w w:val="99"/>
        <w:sz w:val="20"/>
        <w:szCs w:val="20"/>
        <w:lang w:val="it-IT" w:eastAsia="en-US" w:bidi="ar-SA"/>
      </w:rPr>
    </w:lvl>
    <w:lvl w:ilvl="1" w:tplc="167E5AF6">
      <w:numFmt w:val="bullet"/>
      <w:lvlText w:val="•"/>
      <w:lvlJc w:val="left"/>
      <w:pPr>
        <w:ind w:left="2150" w:hanging="425"/>
      </w:pPr>
      <w:rPr>
        <w:rFonts w:hint="default"/>
        <w:lang w:val="it-IT" w:eastAsia="en-US" w:bidi="ar-SA"/>
      </w:rPr>
    </w:lvl>
    <w:lvl w:ilvl="2" w:tplc="241809C4">
      <w:numFmt w:val="bullet"/>
      <w:lvlText w:val="•"/>
      <w:lvlJc w:val="left"/>
      <w:pPr>
        <w:ind w:left="2860" w:hanging="425"/>
      </w:pPr>
      <w:rPr>
        <w:rFonts w:hint="default"/>
        <w:lang w:val="it-IT" w:eastAsia="en-US" w:bidi="ar-SA"/>
      </w:rPr>
    </w:lvl>
    <w:lvl w:ilvl="3" w:tplc="E2789F80">
      <w:numFmt w:val="bullet"/>
      <w:lvlText w:val="•"/>
      <w:lvlJc w:val="left"/>
      <w:pPr>
        <w:ind w:left="3571" w:hanging="425"/>
      </w:pPr>
      <w:rPr>
        <w:rFonts w:hint="default"/>
        <w:lang w:val="it-IT" w:eastAsia="en-US" w:bidi="ar-SA"/>
      </w:rPr>
    </w:lvl>
    <w:lvl w:ilvl="4" w:tplc="95E02C0A">
      <w:numFmt w:val="bullet"/>
      <w:lvlText w:val="•"/>
      <w:lvlJc w:val="left"/>
      <w:pPr>
        <w:ind w:left="4281" w:hanging="425"/>
      </w:pPr>
      <w:rPr>
        <w:rFonts w:hint="default"/>
        <w:lang w:val="it-IT" w:eastAsia="en-US" w:bidi="ar-SA"/>
      </w:rPr>
    </w:lvl>
    <w:lvl w:ilvl="5" w:tplc="E50E00C0">
      <w:numFmt w:val="bullet"/>
      <w:lvlText w:val="•"/>
      <w:lvlJc w:val="left"/>
      <w:pPr>
        <w:ind w:left="4992" w:hanging="425"/>
      </w:pPr>
      <w:rPr>
        <w:rFonts w:hint="default"/>
        <w:lang w:val="it-IT" w:eastAsia="en-US" w:bidi="ar-SA"/>
      </w:rPr>
    </w:lvl>
    <w:lvl w:ilvl="6" w:tplc="1B1E9B70">
      <w:numFmt w:val="bullet"/>
      <w:lvlText w:val="•"/>
      <w:lvlJc w:val="left"/>
      <w:pPr>
        <w:ind w:left="5702" w:hanging="425"/>
      </w:pPr>
      <w:rPr>
        <w:rFonts w:hint="default"/>
        <w:lang w:val="it-IT" w:eastAsia="en-US" w:bidi="ar-SA"/>
      </w:rPr>
    </w:lvl>
    <w:lvl w:ilvl="7" w:tplc="A630F466">
      <w:numFmt w:val="bullet"/>
      <w:lvlText w:val="•"/>
      <w:lvlJc w:val="left"/>
      <w:pPr>
        <w:ind w:left="6413" w:hanging="425"/>
      </w:pPr>
      <w:rPr>
        <w:rFonts w:hint="default"/>
        <w:lang w:val="it-IT" w:eastAsia="en-US" w:bidi="ar-SA"/>
      </w:rPr>
    </w:lvl>
    <w:lvl w:ilvl="8" w:tplc="7702139C">
      <w:numFmt w:val="bullet"/>
      <w:lvlText w:val="•"/>
      <w:lvlJc w:val="left"/>
      <w:pPr>
        <w:ind w:left="7123" w:hanging="425"/>
      </w:pPr>
      <w:rPr>
        <w:rFonts w:hint="default"/>
        <w:lang w:val="it-IT" w:eastAsia="en-US" w:bidi="ar-SA"/>
      </w:rPr>
    </w:lvl>
  </w:abstractNum>
  <w:abstractNum w:abstractNumId="2" w15:restartNumberingAfterBreak="0">
    <w:nsid w:val="1DCB1F32"/>
    <w:multiLevelType w:val="hybridMultilevel"/>
    <w:tmpl w:val="143C8540"/>
    <w:lvl w:ilvl="0" w:tplc="7F821D4E">
      <w:numFmt w:val="bullet"/>
      <w:lvlText w:val="•"/>
      <w:lvlJc w:val="left"/>
      <w:pPr>
        <w:ind w:left="1756" w:hanging="360"/>
      </w:pPr>
      <w:rPr>
        <w:rFonts w:ascii="Arial" w:eastAsia="Arial" w:hAnsi="Arial" w:cs="Arial" w:hint="default"/>
        <w:b w:val="0"/>
        <w:bCs w:val="0"/>
        <w:i w:val="0"/>
        <w:iCs w:val="0"/>
        <w:spacing w:val="0"/>
        <w:w w:val="99"/>
        <w:sz w:val="20"/>
        <w:szCs w:val="20"/>
        <w:lang w:val="it-IT" w:eastAsia="en-US" w:bidi="ar-SA"/>
      </w:rPr>
    </w:lvl>
    <w:lvl w:ilvl="1" w:tplc="8BB2D15E">
      <w:numFmt w:val="bullet"/>
      <w:lvlText w:val="•"/>
      <w:lvlJc w:val="left"/>
      <w:pPr>
        <w:ind w:left="2438" w:hanging="360"/>
      </w:pPr>
      <w:rPr>
        <w:rFonts w:hint="default"/>
        <w:lang w:val="it-IT" w:eastAsia="en-US" w:bidi="ar-SA"/>
      </w:rPr>
    </w:lvl>
    <w:lvl w:ilvl="2" w:tplc="C380A7BE">
      <w:numFmt w:val="bullet"/>
      <w:lvlText w:val="•"/>
      <w:lvlJc w:val="left"/>
      <w:pPr>
        <w:ind w:left="3116" w:hanging="360"/>
      </w:pPr>
      <w:rPr>
        <w:rFonts w:hint="default"/>
        <w:lang w:val="it-IT" w:eastAsia="en-US" w:bidi="ar-SA"/>
      </w:rPr>
    </w:lvl>
    <w:lvl w:ilvl="3" w:tplc="C1127E12">
      <w:numFmt w:val="bullet"/>
      <w:lvlText w:val="•"/>
      <w:lvlJc w:val="left"/>
      <w:pPr>
        <w:ind w:left="3795" w:hanging="360"/>
      </w:pPr>
      <w:rPr>
        <w:rFonts w:hint="default"/>
        <w:lang w:val="it-IT" w:eastAsia="en-US" w:bidi="ar-SA"/>
      </w:rPr>
    </w:lvl>
    <w:lvl w:ilvl="4" w:tplc="DBC6EE0C">
      <w:numFmt w:val="bullet"/>
      <w:lvlText w:val="•"/>
      <w:lvlJc w:val="left"/>
      <w:pPr>
        <w:ind w:left="4473" w:hanging="360"/>
      </w:pPr>
      <w:rPr>
        <w:rFonts w:hint="default"/>
        <w:lang w:val="it-IT" w:eastAsia="en-US" w:bidi="ar-SA"/>
      </w:rPr>
    </w:lvl>
    <w:lvl w:ilvl="5" w:tplc="F33E38B4">
      <w:numFmt w:val="bullet"/>
      <w:lvlText w:val="•"/>
      <w:lvlJc w:val="left"/>
      <w:pPr>
        <w:ind w:left="5152" w:hanging="360"/>
      </w:pPr>
      <w:rPr>
        <w:rFonts w:hint="default"/>
        <w:lang w:val="it-IT" w:eastAsia="en-US" w:bidi="ar-SA"/>
      </w:rPr>
    </w:lvl>
    <w:lvl w:ilvl="6" w:tplc="C6EE253C">
      <w:numFmt w:val="bullet"/>
      <w:lvlText w:val="•"/>
      <w:lvlJc w:val="left"/>
      <w:pPr>
        <w:ind w:left="5830" w:hanging="360"/>
      </w:pPr>
      <w:rPr>
        <w:rFonts w:hint="default"/>
        <w:lang w:val="it-IT" w:eastAsia="en-US" w:bidi="ar-SA"/>
      </w:rPr>
    </w:lvl>
    <w:lvl w:ilvl="7" w:tplc="F7D43704">
      <w:numFmt w:val="bullet"/>
      <w:lvlText w:val="•"/>
      <w:lvlJc w:val="left"/>
      <w:pPr>
        <w:ind w:left="6509" w:hanging="360"/>
      </w:pPr>
      <w:rPr>
        <w:rFonts w:hint="default"/>
        <w:lang w:val="it-IT" w:eastAsia="en-US" w:bidi="ar-SA"/>
      </w:rPr>
    </w:lvl>
    <w:lvl w:ilvl="8" w:tplc="F2AA0466">
      <w:numFmt w:val="bullet"/>
      <w:lvlText w:val="•"/>
      <w:lvlJc w:val="left"/>
      <w:pPr>
        <w:ind w:left="7187" w:hanging="360"/>
      </w:pPr>
      <w:rPr>
        <w:rFonts w:hint="default"/>
        <w:lang w:val="it-IT" w:eastAsia="en-US" w:bidi="ar-SA"/>
      </w:rPr>
    </w:lvl>
  </w:abstractNum>
  <w:abstractNum w:abstractNumId="3" w15:restartNumberingAfterBreak="0">
    <w:nsid w:val="258A59C8"/>
    <w:multiLevelType w:val="hybridMultilevel"/>
    <w:tmpl w:val="2E86490E"/>
    <w:lvl w:ilvl="0" w:tplc="04100001">
      <w:start w:val="1"/>
      <w:numFmt w:val="bullet"/>
      <w:lvlText w:val=""/>
      <w:lvlJc w:val="left"/>
      <w:pPr>
        <w:ind w:left="1780" w:hanging="360"/>
      </w:pPr>
      <w:rPr>
        <w:rFonts w:ascii="Symbol" w:hAnsi="Symbol" w:hint="default"/>
      </w:rPr>
    </w:lvl>
    <w:lvl w:ilvl="1" w:tplc="04100003" w:tentative="1">
      <w:start w:val="1"/>
      <w:numFmt w:val="bullet"/>
      <w:lvlText w:val="o"/>
      <w:lvlJc w:val="left"/>
      <w:pPr>
        <w:ind w:left="2500" w:hanging="360"/>
      </w:pPr>
      <w:rPr>
        <w:rFonts w:ascii="Courier New" w:hAnsi="Courier New" w:cs="Courier New" w:hint="default"/>
      </w:rPr>
    </w:lvl>
    <w:lvl w:ilvl="2" w:tplc="04100005" w:tentative="1">
      <w:start w:val="1"/>
      <w:numFmt w:val="bullet"/>
      <w:lvlText w:val=""/>
      <w:lvlJc w:val="left"/>
      <w:pPr>
        <w:ind w:left="3220" w:hanging="360"/>
      </w:pPr>
      <w:rPr>
        <w:rFonts w:ascii="Wingdings" w:hAnsi="Wingdings" w:hint="default"/>
      </w:rPr>
    </w:lvl>
    <w:lvl w:ilvl="3" w:tplc="04100001" w:tentative="1">
      <w:start w:val="1"/>
      <w:numFmt w:val="bullet"/>
      <w:lvlText w:val=""/>
      <w:lvlJc w:val="left"/>
      <w:pPr>
        <w:ind w:left="3940" w:hanging="360"/>
      </w:pPr>
      <w:rPr>
        <w:rFonts w:ascii="Symbol" w:hAnsi="Symbol" w:hint="default"/>
      </w:rPr>
    </w:lvl>
    <w:lvl w:ilvl="4" w:tplc="04100003" w:tentative="1">
      <w:start w:val="1"/>
      <w:numFmt w:val="bullet"/>
      <w:lvlText w:val="o"/>
      <w:lvlJc w:val="left"/>
      <w:pPr>
        <w:ind w:left="4660" w:hanging="360"/>
      </w:pPr>
      <w:rPr>
        <w:rFonts w:ascii="Courier New" w:hAnsi="Courier New" w:cs="Courier New" w:hint="default"/>
      </w:rPr>
    </w:lvl>
    <w:lvl w:ilvl="5" w:tplc="04100005" w:tentative="1">
      <w:start w:val="1"/>
      <w:numFmt w:val="bullet"/>
      <w:lvlText w:val=""/>
      <w:lvlJc w:val="left"/>
      <w:pPr>
        <w:ind w:left="5380" w:hanging="360"/>
      </w:pPr>
      <w:rPr>
        <w:rFonts w:ascii="Wingdings" w:hAnsi="Wingdings" w:hint="default"/>
      </w:rPr>
    </w:lvl>
    <w:lvl w:ilvl="6" w:tplc="04100001" w:tentative="1">
      <w:start w:val="1"/>
      <w:numFmt w:val="bullet"/>
      <w:lvlText w:val=""/>
      <w:lvlJc w:val="left"/>
      <w:pPr>
        <w:ind w:left="6100" w:hanging="360"/>
      </w:pPr>
      <w:rPr>
        <w:rFonts w:ascii="Symbol" w:hAnsi="Symbol" w:hint="default"/>
      </w:rPr>
    </w:lvl>
    <w:lvl w:ilvl="7" w:tplc="04100003" w:tentative="1">
      <w:start w:val="1"/>
      <w:numFmt w:val="bullet"/>
      <w:lvlText w:val="o"/>
      <w:lvlJc w:val="left"/>
      <w:pPr>
        <w:ind w:left="6820" w:hanging="360"/>
      </w:pPr>
      <w:rPr>
        <w:rFonts w:ascii="Courier New" w:hAnsi="Courier New" w:cs="Courier New" w:hint="default"/>
      </w:rPr>
    </w:lvl>
    <w:lvl w:ilvl="8" w:tplc="04100005" w:tentative="1">
      <w:start w:val="1"/>
      <w:numFmt w:val="bullet"/>
      <w:lvlText w:val=""/>
      <w:lvlJc w:val="left"/>
      <w:pPr>
        <w:ind w:left="7540" w:hanging="360"/>
      </w:pPr>
      <w:rPr>
        <w:rFonts w:ascii="Wingdings" w:hAnsi="Wingdings" w:hint="default"/>
      </w:rPr>
    </w:lvl>
  </w:abstractNum>
  <w:abstractNum w:abstractNumId="4" w15:restartNumberingAfterBreak="0">
    <w:nsid w:val="36272823"/>
    <w:multiLevelType w:val="multilevel"/>
    <w:tmpl w:val="15A4859E"/>
    <w:lvl w:ilvl="0">
      <w:start w:val="1"/>
      <w:numFmt w:val="upperLetter"/>
      <w:lvlText w:val="(%1)"/>
      <w:lvlJc w:val="left"/>
      <w:pPr>
        <w:ind w:left="1024" w:hanging="720"/>
      </w:pPr>
      <w:rPr>
        <w:rFonts w:ascii="Trebuchet MS" w:eastAsia="Trebuchet MS" w:hAnsi="Trebuchet MS" w:cs="Trebuchet MS" w:hint="default"/>
        <w:b w:val="0"/>
        <w:bCs w:val="0"/>
        <w:i w:val="0"/>
        <w:iCs w:val="0"/>
        <w:spacing w:val="-2"/>
        <w:w w:val="99"/>
        <w:sz w:val="20"/>
        <w:szCs w:val="20"/>
        <w:lang w:val="it-IT" w:eastAsia="en-US" w:bidi="ar-SA"/>
      </w:rPr>
    </w:lvl>
    <w:lvl w:ilvl="1">
      <w:start w:val="1"/>
      <w:numFmt w:val="decimal"/>
      <w:lvlText w:val="%2."/>
      <w:lvlJc w:val="left"/>
      <w:pPr>
        <w:ind w:left="1022" w:hanging="720"/>
      </w:pPr>
      <w:rPr>
        <w:rFonts w:ascii="Calibri" w:eastAsia="Calibri" w:hAnsi="Calibri" w:cs="Calibri" w:hint="default"/>
        <w:b/>
        <w:bCs/>
        <w:i w:val="0"/>
        <w:iCs w:val="0"/>
        <w:spacing w:val="-1"/>
        <w:w w:val="99"/>
        <w:sz w:val="20"/>
        <w:szCs w:val="20"/>
        <w:lang w:val="it-IT" w:eastAsia="en-US" w:bidi="ar-SA"/>
      </w:rPr>
    </w:lvl>
    <w:lvl w:ilvl="2">
      <w:start w:val="1"/>
      <w:numFmt w:val="decimal"/>
      <w:lvlText w:val="%2.%3"/>
      <w:lvlJc w:val="left"/>
      <w:pPr>
        <w:ind w:left="1020" w:hanging="381"/>
      </w:pPr>
      <w:rPr>
        <w:rFonts w:ascii="Calibri" w:eastAsia="Calibri" w:hAnsi="Calibri" w:cs="Calibri" w:hint="default"/>
        <w:b w:val="0"/>
        <w:bCs w:val="0"/>
        <w:i w:val="0"/>
        <w:iCs w:val="0"/>
        <w:spacing w:val="-1"/>
        <w:w w:val="99"/>
        <w:sz w:val="20"/>
        <w:szCs w:val="20"/>
        <w:lang w:val="it-IT" w:eastAsia="en-US" w:bidi="ar-SA"/>
      </w:rPr>
    </w:lvl>
    <w:lvl w:ilvl="3">
      <w:start w:val="1"/>
      <w:numFmt w:val="lowerLetter"/>
      <w:lvlText w:val="%4)"/>
      <w:lvlJc w:val="left"/>
      <w:pPr>
        <w:ind w:left="1449" w:hanging="425"/>
      </w:pPr>
      <w:rPr>
        <w:rFonts w:ascii="Calibri" w:eastAsia="Calibri" w:hAnsi="Calibri" w:cs="Calibri" w:hint="default"/>
        <w:b w:val="0"/>
        <w:bCs w:val="0"/>
        <w:i w:val="0"/>
        <w:iCs w:val="0"/>
        <w:spacing w:val="0"/>
        <w:w w:val="99"/>
        <w:sz w:val="20"/>
        <w:szCs w:val="20"/>
        <w:lang w:val="it-IT" w:eastAsia="en-US" w:bidi="ar-SA"/>
      </w:rPr>
    </w:lvl>
    <w:lvl w:ilvl="4">
      <w:numFmt w:val="bullet"/>
      <w:lvlText w:val="•"/>
      <w:lvlJc w:val="left"/>
      <w:pPr>
        <w:ind w:left="1744" w:hanging="360"/>
      </w:pPr>
      <w:rPr>
        <w:rFonts w:ascii="Arial" w:eastAsia="Arial" w:hAnsi="Arial" w:cs="Arial" w:hint="default"/>
        <w:b w:val="0"/>
        <w:bCs w:val="0"/>
        <w:i w:val="0"/>
        <w:iCs w:val="0"/>
        <w:spacing w:val="0"/>
        <w:w w:val="99"/>
        <w:sz w:val="20"/>
        <w:szCs w:val="20"/>
        <w:lang w:val="it-IT" w:eastAsia="en-US" w:bidi="ar-SA"/>
      </w:rPr>
    </w:lvl>
    <w:lvl w:ilvl="5">
      <w:numFmt w:val="bullet"/>
      <w:lvlText w:val="•"/>
      <w:lvlJc w:val="left"/>
      <w:pPr>
        <w:ind w:left="1860" w:hanging="360"/>
      </w:pPr>
      <w:rPr>
        <w:rFonts w:hint="default"/>
        <w:lang w:val="it-IT" w:eastAsia="en-US" w:bidi="ar-SA"/>
      </w:rPr>
    </w:lvl>
    <w:lvl w:ilvl="6">
      <w:numFmt w:val="bullet"/>
      <w:lvlText w:val="•"/>
      <w:lvlJc w:val="left"/>
      <w:pPr>
        <w:ind w:left="3196" w:hanging="360"/>
      </w:pPr>
      <w:rPr>
        <w:rFonts w:hint="default"/>
        <w:lang w:val="it-IT" w:eastAsia="en-US" w:bidi="ar-SA"/>
      </w:rPr>
    </w:lvl>
    <w:lvl w:ilvl="7">
      <w:numFmt w:val="bullet"/>
      <w:lvlText w:val="•"/>
      <w:lvlJc w:val="left"/>
      <w:pPr>
        <w:ind w:left="4533" w:hanging="360"/>
      </w:pPr>
      <w:rPr>
        <w:rFonts w:hint="default"/>
        <w:lang w:val="it-IT" w:eastAsia="en-US" w:bidi="ar-SA"/>
      </w:rPr>
    </w:lvl>
    <w:lvl w:ilvl="8">
      <w:numFmt w:val="bullet"/>
      <w:lvlText w:val="•"/>
      <w:lvlJc w:val="left"/>
      <w:pPr>
        <w:ind w:left="5870" w:hanging="360"/>
      </w:pPr>
      <w:rPr>
        <w:rFonts w:hint="default"/>
        <w:lang w:val="it-IT" w:eastAsia="en-US" w:bidi="ar-SA"/>
      </w:rPr>
    </w:lvl>
  </w:abstractNum>
  <w:abstractNum w:abstractNumId="5" w15:restartNumberingAfterBreak="0">
    <w:nsid w:val="475B3203"/>
    <w:multiLevelType w:val="multilevel"/>
    <w:tmpl w:val="7AE040EE"/>
    <w:name w:val="AODo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6" w15:restartNumberingAfterBreak="0">
    <w:nsid w:val="4E4B4E3E"/>
    <w:multiLevelType w:val="multilevel"/>
    <w:tmpl w:val="767ABB1E"/>
    <w:lvl w:ilvl="0">
      <w:start w:val="1"/>
      <w:numFmt w:val="decimal"/>
      <w:pStyle w:val="AOHead1"/>
      <w:lvlText w:val="%1."/>
      <w:lvlJc w:val="left"/>
      <w:pPr>
        <w:tabs>
          <w:tab w:val="num" w:pos="720"/>
        </w:tabs>
        <w:ind w:left="720" w:hanging="720"/>
      </w:pPr>
      <w:rPr>
        <w:rFonts w:hint="default"/>
        <w:i w:val="0"/>
      </w:rPr>
    </w:lvl>
    <w:lvl w:ilvl="1">
      <w:start w:val="1"/>
      <w:numFmt w:val="decimal"/>
      <w:pStyle w:val="AOHead2"/>
      <w:lvlText w:val="%1.%2"/>
      <w:lvlJc w:val="left"/>
      <w:pPr>
        <w:tabs>
          <w:tab w:val="num" w:pos="720"/>
        </w:tabs>
        <w:ind w:left="720" w:hanging="720"/>
      </w:pPr>
      <w:rPr>
        <w:rFonts w:asciiTheme="minorHAnsi" w:hAnsiTheme="minorHAnsi" w:hint="default"/>
        <w:b w:val="0"/>
        <w:i w:val="0"/>
        <w:color w:val="auto"/>
        <w:sz w:val="20"/>
        <w:szCs w:val="20"/>
      </w:rPr>
    </w:lvl>
    <w:lvl w:ilvl="2">
      <w:start w:val="1"/>
      <w:numFmt w:val="lowerLetter"/>
      <w:pStyle w:val="AOHead3"/>
      <w:lvlText w:val="(%3)"/>
      <w:lvlJc w:val="left"/>
      <w:pPr>
        <w:tabs>
          <w:tab w:val="num" w:pos="1440"/>
        </w:tabs>
        <w:ind w:left="1440" w:hanging="720"/>
      </w:pPr>
      <w:rPr>
        <w:rFonts w:hint="default"/>
      </w:rPr>
    </w:lvl>
    <w:lvl w:ilvl="3">
      <w:start w:val="1"/>
      <w:numFmt w:val="lowerRoman"/>
      <w:pStyle w:val="AOHead4"/>
      <w:lvlText w:val="(%4)"/>
      <w:lvlJc w:val="left"/>
      <w:pPr>
        <w:tabs>
          <w:tab w:val="num" w:pos="2705"/>
        </w:tabs>
        <w:ind w:left="2705" w:hanging="720"/>
      </w:pPr>
      <w:rPr>
        <w:rFonts w:hint="default"/>
      </w:rPr>
    </w:lvl>
    <w:lvl w:ilvl="4">
      <w:start w:val="1"/>
      <w:numFmt w:val="upperLetter"/>
      <w:pStyle w:val="AOHead5"/>
      <w:lvlText w:val="(%5)"/>
      <w:lvlJc w:val="left"/>
      <w:pPr>
        <w:tabs>
          <w:tab w:val="num" w:pos="3414"/>
        </w:tabs>
        <w:ind w:left="3414" w:hanging="720"/>
      </w:pPr>
      <w:rPr>
        <w:rFonts w:hint="default"/>
      </w:rPr>
    </w:lvl>
    <w:lvl w:ilvl="5">
      <w:start w:val="1"/>
      <w:numFmt w:val="upperRoman"/>
      <w:pStyle w:val="AOHead6"/>
      <w:lvlText w:val="%6."/>
      <w:lvlJc w:val="left"/>
      <w:pPr>
        <w:tabs>
          <w:tab w:val="num" w:pos="3600"/>
        </w:tabs>
        <w:ind w:left="3600" w:hanging="72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7" w15:restartNumberingAfterBreak="0">
    <w:nsid w:val="58C700F0"/>
    <w:multiLevelType w:val="hybridMultilevel"/>
    <w:tmpl w:val="31D40228"/>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8" w15:restartNumberingAfterBreak="0">
    <w:nsid w:val="62F04C7D"/>
    <w:multiLevelType w:val="hybridMultilevel"/>
    <w:tmpl w:val="53183482"/>
    <w:lvl w:ilvl="0" w:tplc="AF8ABB42">
      <w:numFmt w:val="bullet"/>
      <w:lvlText w:val="•"/>
      <w:lvlJc w:val="left"/>
      <w:pPr>
        <w:ind w:left="1864" w:hanging="428"/>
      </w:pPr>
      <w:rPr>
        <w:rFonts w:ascii="Arial" w:eastAsia="Arial" w:hAnsi="Arial" w:cs="Arial" w:hint="default"/>
        <w:b w:val="0"/>
        <w:bCs w:val="0"/>
        <w:i w:val="0"/>
        <w:iCs w:val="0"/>
        <w:spacing w:val="0"/>
        <w:w w:val="99"/>
        <w:sz w:val="20"/>
        <w:szCs w:val="20"/>
        <w:lang w:val="it-IT" w:eastAsia="en-US" w:bidi="ar-SA"/>
      </w:rPr>
    </w:lvl>
    <w:lvl w:ilvl="1" w:tplc="6874BE4C">
      <w:numFmt w:val="bullet"/>
      <w:lvlText w:val="•"/>
      <w:lvlJc w:val="left"/>
      <w:pPr>
        <w:ind w:left="2528" w:hanging="428"/>
      </w:pPr>
      <w:rPr>
        <w:rFonts w:hint="default"/>
        <w:lang w:val="it-IT" w:eastAsia="en-US" w:bidi="ar-SA"/>
      </w:rPr>
    </w:lvl>
    <w:lvl w:ilvl="2" w:tplc="F98E45DA">
      <w:numFmt w:val="bullet"/>
      <w:lvlText w:val="•"/>
      <w:lvlJc w:val="left"/>
      <w:pPr>
        <w:ind w:left="3196" w:hanging="428"/>
      </w:pPr>
      <w:rPr>
        <w:rFonts w:hint="default"/>
        <w:lang w:val="it-IT" w:eastAsia="en-US" w:bidi="ar-SA"/>
      </w:rPr>
    </w:lvl>
    <w:lvl w:ilvl="3" w:tplc="4C1E93EC">
      <w:numFmt w:val="bullet"/>
      <w:lvlText w:val="•"/>
      <w:lvlJc w:val="left"/>
      <w:pPr>
        <w:ind w:left="3865" w:hanging="428"/>
      </w:pPr>
      <w:rPr>
        <w:rFonts w:hint="default"/>
        <w:lang w:val="it-IT" w:eastAsia="en-US" w:bidi="ar-SA"/>
      </w:rPr>
    </w:lvl>
    <w:lvl w:ilvl="4" w:tplc="6192A4C2">
      <w:numFmt w:val="bullet"/>
      <w:lvlText w:val="•"/>
      <w:lvlJc w:val="left"/>
      <w:pPr>
        <w:ind w:left="4533" w:hanging="428"/>
      </w:pPr>
      <w:rPr>
        <w:rFonts w:hint="default"/>
        <w:lang w:val="it-IT" w:eastAsia="en-US" w:bidi="ar-SA"/>
      </w:rPr>
    </w:lvl>
    <w:lvl w:ilvl="5" w:tplc="131EAC82">
      <w:numFmt w:val="bullet"/>
      <w:lvlText w:val="•"/>
      <w:lvlJc w:val="left"/>
      <w:pPr>
        <w:ind w:left="5202" w:hanging="428"/>
      </w:pPr>
      <w:rPr>
        <w:rFonts w:hint="default"/>
        <w:lang w:val="it-IT" w:eastAsia="en-US" w:bidi="ar-SA"/>
      </w:rPr>
    </w:lvl>
    <w:lvl w:ilvl="6" w:tplc="A5A06E36">
      <w:numFmt w:val="bullet"/>
      <w:lvlText w:val="•"/>
      <w:lvlJc w:val="left"/>
      <w:pPr>
        <w:ind w:left="5870" w:hanging="428"/>
      </w:pPr>
      <w:rPr>
        <w:rFonts w:hint="default"/>
        <w:lang w:val="it-IT" w:eastAsia="en-US" w:bidi="ar-SA"/>
      </w:rPr>
    </w:lvl>
    <w:lvl w:ilvl="7" w:tplc="A40032BE">
      <w:numFmt w:val="bullet"/>
      <w:lvlText w:val="•"/>
      <w:lvlJc w:val="left"/>
      <w:pPr>
        <w:ind w:left="6539" w:hanging="428"/>
      </w:pPr>
      <w:rPr>
        <w:rFonts w:hint="default"/>
        <w:lang w:val="it-IT" w:eastAsia="en-US" w:bidi="ar-SA"/>
      </w:rPr>
    </w:lvl>
    <w:lvl w:ilvl="8" w:tplc="2CF29278">
      <w:numFmt w:val="bullet"/>
      <w:lvlText w:val="•"/>
      <w:lvlJc w:val="left"/>
      <w:pPr>
        <w:ind w:left="7207" w:hanging="428"/>
      </w:pPr>
      <w:rPr>
        <w:rFonts w:hint="default"/>
        <w:lang w:val="it-IT" w:eastAsia="en-US" w:bidi="ar-SA"/>
      </w:rPr>
    </w:lvl>
  </w:abstractNum>
  <w:abstractNum w:abstractNumId="9" w15:restartNumberingAfterBreak="0">
    <w:nsid w:val="6AC55CD5"/>
    <w:multiLevelType w:val="hybridMultilevel"/>
    <w:tmpl w:val="31B8BC64"/>
    <w:lvl w:ilvl="0" w:tplc="7FDCB122">
      <w:numFmt w:val="bullet"/>
      <w:lvlText w:val="-"/>
      <w:lvlJc w:val="left"/>
      <w:pPr>
        <w:ind w:left="2473" w:hanging="425"/>
      </w:pPr>
      <w:rPr>
        <w:rFonts w:ascii="Trebuchet MS" w:eastAsia="Trebuchet MS" w:hAnsi="Trebuchet MS" w:cs="Trebuchet MS" w:hint="default"/>
        <w:b w:val="0"/>
        <w:bCs w:val="0"/>
        <w:i w:val="0"/>
        <w:iCs w:val="0"/>
        <w:spacing w:val="0"/>
        <w:w w:val="99"/>
        <w:sz w:val="20"/>
        <w:szCs w:val="20"/>
        <w:lang w:val="it-IT" w:eastAsia="en-US" w:bidi="ar-SA"/>
      </w:rPr>
    </w:lvl>
    <w:lvl w:ilvl="1" w:tplc="04100003" w:tentative="1">
      <w:start w:val="1"/>
      <w:numFmt w:val="bullet"/>
      <w:lvlText w:val="o"/>
      <w:lvlJc w:val="left"/>
      <w:pPr>
        <w:ind w:left="2464" w:hanging="360"/>
      </w:pPr>
      <w:rPr>
        <w:rFonts w:ascii="Courier New" w:hAnsi="Courier New" w:cs="Courier New" w:hint="default"/>
      </w:rPr>
    </w:lvl>
    <w:lvl w:ilvl="2" w:tplc="04100005" w:tentative="1">
      <w:start w:val="1"/>
      <w:numFmt w:val="bullet"/>
      <w:lvlText w:val=""/>
      <w:lvlJc w:val="left"/>
      <w:pPr>
        <w:ind w:left="3184" w:hanging="360"/>
      </w:pPr>
      <w:rPr>
        <w:rFonts w:ascii="Wingdings" w:hAnsi="Wingdings" w:hint="default"/>
      </w:rPr>
    </w:lvl>
    <w:lvl w:ilvl="3" w:tplc="04100001" w:tentative="1">
      <w:start w:val="1"/>
      <w:numFmt w:val="bullet"/>
      <w:lvlText w:val=""/>
      <w:lvlJc w:val="left"/>
      <w:pPr>
        <w:ind w:left="3904" w:hanging="360"/>
      </w:pPr>
      <w:rPr>
        <w:rFonts w:ascii="Symbol" w:hAnsi="Symbol" w:hint="default"/>
      </w:rPr>
    </w:lvl>
    <w:lvl w:ilvl="4" w:tplc="04100003" w:tentative="1">
      <w:start w:val="1"/>
      <w:numFmt w:val="bullet"/>
      <w:lvlText w:val="o"/>
      <w:lvlJc w:val="left"/>
      <w:pPr>
        <w:ind w:left="4624" w:hanging="360"/>
      </w:pPr>
      <w:rPr>
        <w:rFonts w:ascii="Courier New" w:hAnsi="Courier New" w:cs="Courier New" w:hint="default"/>
      </w:rPr>
    </w:lvl>
    <w:lvl w:ilvl="5" w:tplc="04100005" w:tentative="1">
      <w:start w:val="1"/>
      <w:numFmt w:val="bullet"/>
      <w:lvlText w:val=""/>
      <w:lvlJc w:val="left"/>
      <w:pPr>
        <w:ind w:left="5344" w:hanging="360"/>
      </w:pPr>
      <w:rPr>
        <w:rFonts w:ascii="Wingdings" w:hAnsi="Wingdings" w:hint="default"/>
      </w:rPr>
    </w:lvl>
    <w:lvl w:ilvl="6" w:tplc="04100001" w:tentative="1">
      <w:start w:val="1"/>
      <w:numFmt w:val="bullet"/>
      <w:lvlText w:val=""/>
      <w:lvlJc w:val="left"/>
      <w:pPr>
        <w:ind w:left="6064" w:hanging="360"/>
      </w:pPr>
      <w:rPr>
        <w:rFonts w:ascii="Symbol" w:hAnsi="Symbol" w:hint="default"/>
      </w:rPr>
    </w:lvl>
    <w:lvl w:ilvl="7" w:tplc="04100003" w:tentative="1">
      <w:start w:val="1"/>
      <w:numFmt w:val="bullet"/>
      <w:lvlText w:val="o"/>
      <w:lvlJc w:val="left"/>
      <w:pPr>
        <w:ind w:left="6784" w:hanging="360"/>
      </w:pPr>
      <w:rPr>
        <w:rFonts w:ascii="Courier New" w:hAnsi="Courier New" w:cs="Courier New" w:hint="default"/>
      </w:rPr>
    </w:lvl>
    <w:lvl w:ilvl="8" w:tplc="04100005" w:tentative="1">
      <w:start w:val="1"/>
      <w:numFmt w:val="bullet"/>
      <w:lvlText w:val=""/>
      <w:lvlJc w:val="left"/>
      <w:pPr>
        <w:ind w:left="7504" w:hanging="360"/>
      </w:pPr>
      <w:rPr>
        <w:rFonts w:ascii="Wingdings" w:hAnsi="Wingdings" w:hint="default"/>
      </w:rPr>
    </w:lvl>
  </w:abstractNum>
  <w:abstractNum w:abstractNumId="10" w15:restartNumberingAfterBreak="0">
    <w:nsid w:val="6BA31FE0"/>
    <w:multiLevelType w:val="hybridMultilevel"/>
    <w:tmpl w:val="169E103C"/>
    <w:lvl w:ilvl="0" w:tplc="49781808">
      <w:start w:val="1"/>
      <w:numFmt w:val="decimal"/>
      <w:lvlText w:val="%1."/>
      <w:lvlJc w:val="left"/>
      <w:pPr>
        <w:ind w:left="743" w:hanging="413"/>
      </w:pPr>
      <w:rPr>
        <w:rFonts w:ascii="Trebuchet MS" w:eastAsia="Trebuchet MS" w:hAnsi="Trebuchet MS" w:cs="Trebuchet MS" w:hint="default"/>
        <w:b w:val="0"/>
        <w:bCs w:val="0"/>
        <w:i w:val="0"/>
        <w:iCs w:val="0"/>
        <w:spacing w:val="0"/>
        <w:w w:val="99"/>
        <w:sz w:val="20"/>
        <w:szCs w:val="20"/>
        <w:lang w:val="it-IT" w:eastAsia="en-US" w:bidi="ar-SA"/>
      </w:rPr>
    </w:lvl>
    <w:lvl w:ilvl="1" w:tplc="558C68AA">
      <w:numFmt w:val="bullet"/>
      <w:lvlText w:val="•"/>
      <w:lvlJc w:val="left"/>
      <w:pPr>
        <w:ind w:left="1520" w:hanging="413"/>
      </w:pPr>
      <w:rPr>
        <w:rFonts w:hint="default"/>
        <w:lang w:val="it-IT" w:eastAsia="en-US" w:bidi="ar-SA"/>
      </w:rPr>
    </w:lvl>
    <w:lvl w:ilvl="2" w:tplc="DEF2ABDA">
      <w:numFmt w:val="bullet"/>
      <w:lvlText w:val="•"/>
      <w:lvlJc w:val="left"/>
      <w:pPr>
        <w:ind w:left="2300" w:hanging="413"/>
      </w:pPr>
      <w:rPr>
        <w:rFonts w:hint="default"/>
        <w:lang w:val="it-IT" w:eastAsia="en-US" w:bidi="ar-SA"/>
      </w:rPr>
    </w:lvl>
    <w:lvl w:ilvl="3" w:tplc="36AE4166">
      <w:numFmt w:val="bullet"/>
      <w:lvlText w:val="•"/>
      <w:lvlJc w:val="left"/>
      <w:pPr>
        <w:ind w:left="3081" w:hanging="413"/>
      </w:pPr>
      <w:rPr>
        <w:rFonts w:hint="default"/>
        <w:lang w:val="it-IT" w:eastAsia="en-US" w:bidi="ar-SA"/>
      </w:rPr>
    </w:lvl>
    <w:lvl w:ilvl="4" w:tplc="3D5E9E94">
      <w:numFmt w:val="bullet"/>
      <w:lvlText w:val="•"/>
      <w:lvlJc w:val="left"/>
      <w:pPr>
        <w:ind w:left="3861" w:hanging="413"/>
      </w:pPr>
      <w:rPr>
        <w:rFonts w:hint="default"/>
        <w:lang w:val="it-IT" w:eastAsia="en-US" w:bidi="ar-SA"/>
      </w:rPr>
    </w:lvl>
    <w:lvl w:ilvl="5" w:tplc="01A45DC2">
      <w:numFmt w:val="bullet"/>
      <w:lvlText w:val="•"/>
      <w:lvlJc w:val="left"/>
      <w:pPr>
        <w:ind w:left="4642" w:hanging="413"/>
      </w:pPr>
      <w:rPr>
        <w:rFonts w:hint="default"/>
        <w:lang w:val="it-IT" w:eastAsia="en-US" w:bidi="ar-SA"/>
      </w:rPr>
    </w:lvl>
    <w:lvl w:ilvl="6" w:tplc="376A6982">
      <w:numFmt w:val="bullet"/>
      <w:lvlText w:val="•"/>
      <w:lvlJc w:val="left"/>
      <w:pPr>
        <w:ind w:left="5422" w:hanging="413"/>
      </w:pPr>
      <w:rPr>
        <w:rFonts w:hint="default"/>
        <w:lang w:val="it-IT" w:eastAsia="en-US" w:bidi="ar-SA"/>
      </w:rPr>
    </w:lvl>
    <w:lvl w:ilvl="7" w:tplc="FB28BC1C">
      <w:numFmt w:val="bullet"/>
      <w:lvlText w:val="•"/>
      <w:lvlJc w:val="left"/>
      <w:pPr>
        <w:ind w:left="6203" w:hanging="413"/>
      </w:pPr>
      <w:rPr>
        <w:rFonts w:hint="default"/>
        <w:lang w:val="it-IT" w:eastAsia="en-US" w:bidi="ar-SA"/>
      </w:rPr>
    </w:lvl>
    <w:lvl w:ilvl="8" w:tplc="F4F279F8">
      <w:numFmt w:val="bullet"/>
      <w:lvlText w:val="•"/>
      <w:lvlJc w:val="left"/>
      <w:pPr>
        <w:ind w:left="6983" w:hanging="413"/>
      </w:pPr>
      <w:rPr>
        <w:rFonts w:hint="default"/>
        <w:lang w:val="it-IT" w:eastAsia="en-US" w:bidi="ar-SA"/>
      </w:rPr>
    </w:lvl>
  </w:abstractNum>
  <w:abstractNum w:abstractNumId="11" w15:restartNumberingAfterBreak="0">
    <w:nsid w:val="71B50C9F"/>
    <w:multiLevelType w:val="multilevel"/>
    <w:tmpl w:val="A38CC348"/>
    <w:lvl w:ilvl="0">
      <w:start w:val="13"/>
      <w:numFmt w:val="decimal"/>
      <w:lvlText w:val="%1"/>
      <w:lvlJc w:val="left"/>
      <w:pPr>
        <w:ind w:left="1020" w:hanging="500"/>
      </w:pPr>
      <w:rPr>
        <w:rFonts w:hint="default"/>
        <w:lang w:val="it-IT" w:eastAsia="en-US" w:bidi="ar-SA"/>
      </w:rPr>
    </w:lvl>
    <w:lvl w:ilvl="1">
      <w:start w:val="11"/>
      <w:numFmt w:val="decimal"/>
      <w:lvlText w:val="%1.%2"/>
      <w:lvlJc w:val="left"/>
      <w:pPr>
        <w:ind w:left="1020" w:hanging="500"/>
      </w:pPr>
      <w:rPr>
        <w:rFonts w:ascii="Calibri" w:eastAsia="Calibri" w:hAnsi="Calibri" w:cs="Calibri" w:hint="default"/>
        <w:b w:val="0"/>
        <w:bCs w:val="0"/>
        <w:i w:val="0"/>
        <w:iCs w:val="0"/>
        <w:spacing w:val="-1"/>
        <w:w w:val="99"/>
        <w:sz w:val="20"/>
        <w:szCs w:val="20"/>
        <w:lang w:val="it-IT" w:eastAsia="en-US" w:bidi="ar-SA"/>
      </w:rPr>
    </w:lvl>
    <w:lvl w:ilvl="2">
      <w:numFmt w:val="bullet"/>
      <w:lvlText w:val="•"/>
      <w:lvlJc w:val="left"/>
      <w:pPr>
        <w:ind w:left="2524" w:hanging="500"/>
      </w:pPr>
      <w:rPr>
        <w:rFonts w:hint="default"/>
        <w:lang w:val="it-IT" w:eastAsia="en-US" w:bidi="ar-SA"/>
      </w:rPr>
    </w:lvl>
    <w:lvl w:ilvl="3">
      <w:numFmt w:val="bullet"/>
      <w:lvlText w:val="•"/>
      <w:lvlJc w:val="left"/>
      <w:pPr>
        <w:ind w:left="3277" w:hanging="500"/>
      </w:pPr>
      <w:rPr>
        <w:rFonts w:hint="default"/>
        <w:lang w:val="it-IT" w:eastAsia="en-US" w:bidi="ar-SA"/>
      </w:rPr>
    </w:lvl>
    <w:lvl w:ilvl="4">
      <w:numFmt w:val="bullet"/>
      <w:lvlText w:val="•"/>
      <w:lvlJc w:val="left"/>
      <w:pPr>
        <w:ind w:left="4029" w:hanging="500"/>
      </w:pPr>
      <w:rPr>
        <w:rFonts w:hint="default"/>
        <w:lang w:val="it-IT" w:eastAsia="en-US" w:bidi="ar-SA"/>
      </w:rPr>
    </w:lvl>
    <w:lvl w:ilvl="5">
      <w:numFmt w:val="bullet"/>
      <w:lvlText w:val="•"/>
      <w:lvlJc w:val="left"/>
      <w:pPr>
        <w:ind w:left="4782" w:hanging="500"/>
      </w:pPr>
      <w:rPr>
        <w:rFonts w:hint="default"/>
        <w:lang w:val="it-IT" w:eastAsia="en-US" w:bidi="ar-SA"/>
      </w:rPr>
    </w:lvl>
    <w:lvl w:ilvl="6">
      <w:numFmt w:val="bullet"/>
      <w:lvlText w:val="•"/>
      <w:lvlJc w:val="left"/>
      <w:pPr>
        <w:ind w:left="5534" w:hanging="500"/>
      </w:pPr>
      <w:rPr>
        <w:rFonts w:hint="default"/>
        <w:lang w:val="it-IT" w:eastAsia="en-US" w:bidi="ar-SA"/>
      </w:rPr>
    </w:lvl>
    <w:lvl w:ilvl="7">
      <w:numFmt w:val="bullet"/>
      <w:lvlText w:val="•"/>
      <w:lvlJc w:val="left"/>
      <w:pPr>
        <w:ind w:left="6287" w:hanging="500"/>
      </w:pPr>
      <w:rPr>
        <w:rFonts w:hint="default"/>
        <w:lang w:val="it-IT" w:eastAsia="en-US" w:bidi="ar-SA"/>
      </w:rPr>
    </w:lvl>
    <w:lvl w:ilvl="8">
      <w:numFmt w:val="bullet"/>
      <w:lvlText w:val="•"/>
      <w:lvlJc w:val="left"/>
      <w:pPr>
        <w:ind w:left="7039" w:hanging="500"/>
      </w:pPr>
      <w:rPr>
        <w:rFonts w:hint="default"/>
        <w:lang w:val="it-IT" w:eastAsia="en-US" w:bidi="ar-SA"/>
      </w:rPr>
    </w:lvl>
  </w:abstractNum>
  <w:num w:numId="1">
    <w:abstractNumId w:val="8"/>
  </w:num>
  <w:num w:numId="2">
    <w:abstractNumId w:val="11"/>
  </w:num>
  <w:num w:numId="3">
    <w:abstractNumId w:val="2"/>
  </w:num>
  <w:num w:numId="4">
    <w:abstractNumId w:val="1"/>
  </w:num>
  <w:num w:numId="5">
    <w:abstractNumId w:val="4"/>
  </w:num>
  <w:num w:numId="6">
    <w:abstractNumId w:val="10"/>
  </w:num>
  <w:num w:numId="7">
    <w:abstractNumId w:val="0"/>
  </w:num>
  <w:num w:numId="8">
    <w:abstractNumId w:val="6"/>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7"/>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0512"/>
    <w:rsid w:val="00000F9C"/>
    <w:rsid w:val="000037C2"/>
    <w:rsid w:val="000150D5"/>
    <w:rsid w:val="00025A04"/>
    <w:rsid w:val="00026EE9"/>
    <w:rsid w:val="0002770A"/>
    <w:rsid w:val="00031779"/>
    <w:rsid w:val="00057C19"/>
    <w:rsid w:val="00067041"/>
    <w:rsid w:val="0007616F"/>
    <w:rsid w:val="0008358C"/>
    <w:rsid w:val="00087FAF"/>
    <w:rsid w:val="000938ED"/>
    <w:rsid w:val="00093DC7"/>
    <w:rsid w:val="0009511D"/>
    <w:rsid w:val="000C0BB8"/>
    <w:rsid w:val="000D1DBB"/>
    <w:rsid w:val="000D4C60"/>
    <w:rsid w:val="000D513E"/>
    <w:rsid w:val="000D58C8"/>
    <w:rsid w:val="000F6840"/>
    <w:rsid w:val="00106EA5"/>
    <w:rsid w:val="0011604E"/>
    <w:rsid w:val="00117D40"/>
    <w:rsid w:val="001206F5"/>
    <w:rsid w:val="001304CD"/>
    <w:rsid w:val="00132459"/>
    <w:rsid w:val="00140467"/>
    <w:rsid w:val="0014258E"/>
    <w:rsid w:val="0014698B"/>
    <w:rsid w:val="0015185D"/>
    <w:rsid w:val="00152AB9"/>
    <w:rsid w:val="00162C20"/>
    <w:rsid w:val="00175C1F"/>
    <w:rsid w:val="00182E05"/>
    <w:rsid w:val="00190B15"/>
    <w:rsid w:val="001A48A4"/>
    <w:rsid w:val="001A4DE0"/>
    <w:rsid w:val="001C5A51"/>
    <w:rsid w:val="001D2AC8"/>
    <w:rsid w:val="001E1ABC"/>
    <w:rsid w:val="001E4FC4"/>
    <w:rsid w:val="001F5B37"/>
    <w:rsid w:val="002016B1"/>
    <w:rsid w:val="002126CD"/>
    <w:rsid w:val="00221C6C"/>
    <w:rsid w:val="00231DAE"/>
    <w:rsid w:val="00232E75"/>
    <w:rsid w:val="0023565F"/>
    <w:rsid w:val="0024126A"/>
    <w:rsid w:val="00243029"/>
    <w:rsid w:val="002520B1"/>
    <w:rsid w:val="00263FC9"/>
    <w:rsid w:val="002667A2"/>
    <w:rsid w:val="002754F7"/>
    <w:rsid w:val="002756DF"/>
    <w:rsid w:val="00276C96"/>
    <w:rsid w:val="00282371"/>
    <w:rsid w:val="00291550"/>
    <w:rsid w:val="002933A1"/>
    <w:rsid w:val="00295924"/>
    <w:rsid w:val="002E2BEF"/>
    <w:rsid w:val="002E4292"/>
    <w:rsid w:val="002F396D"/>
    <w:rsid w:val="002F3AD4"/>
    <w:rsid w:val="00326610"/>
    <w:rsid w:val="00336588"/>
    <w:rsid w:val="00343244"/>
    <w:rsid w:val="00347BB1"/>
    <w:rsid w:val="003526C7"/>
    <w:rsid w:val="003675D4"/>
    <w:rsid w:val="00372915"/>
    <w:rsid w:val="00392502"/>
    <w:rsid w:val="00395ECD"/>
    <w:rsid w:val="003A5BB5"/>
    <w:rsid w:val="003C1F4A"/>
    <w:rsid w:val="003D0512"/>
    <w:rsid w:val="003F04AB"/>
    <w:rsid w:val="004064A5"/>
    <w:rsid w:val="00407827"/>
    <w:rsid w:val="00412E9A"/>
    <w:rsid w:val="004157C5"/>
    <w:rsid w:val="004215E9"/>
    <w:rsid w:val="004307A8"/>
    <w:rsid w:val="00432785"/>
    <w:rsid w:val="00435661"/>
    <w:rsid w:val="00450422"/>
    <w:rsid w:val="00450565"/>
    <w:rsid w:val="00455A97"/>
    <w:rsid w:val="00457FBB"/>
    <w:rsid w:val="00462C5A"/>
    <w:rsid w:val="0046439D"/>
    <w:rsid w:val="0047088A"/>
    <w:rsid w:val="00477F81"/>
    <w:rsid w:val="00491C93"/>
    <w:rsid w:val="004B36D9"/>
    <w:rsid w:val="004B5A0C"/>
    <w:rsid w:val="004B7787"/>
    <w:rsid w:val="004C66EB"/>
    <w:rsid w:val="004E0BD2"/>
    <w:rsid w:val="004E4331"/>
    <w:rsid w:val="004F1C33"/>
    <w:rsid w:val="00546765"/>
    <w:rsid w:val="00554C1D"/>
    <w:rsid w:val="005637DB"/>
    <w:rsid w:val="00566343"/>
    <w:rsid w:val="0058641F"/>
    <w:rsid w:val="005956FE"/>
    <w:rsid w:val="00596C3B"/>
    <w:rsid w:val="005A41F9"/>
    <w:rsid w:val="005B3692"/>
    <w:rsid w:val="005C50BE"/>
    <w:rsid w:val="005C537C"/>
    <w:rsid w:val="005D4A62"/>
    <w:rsid w:val="0060356D"/>
    <w:rsid w:val="00620C86"/>
    <w:rsid w:val="00623D7D"/>
    <w:rsid w:val="00635E85"/>
    <w:rsid w:val="0064020F"/>
    <w:rsid w:val="00645DF7"/>
    <w:rsid w:val="006552E9"/>
    <w:rsid w:val="00656B9C"/>
    <w:rsid w:val="006658E7"/>
    <w:rsid w:val="00681347"/>
    <w:rsid w:val="00687331"/>
    <w:rsid w:val="006A0E39"/>
    <w:rsid w:val="006A422C"/>
    <w:rsid w:val="006A5495"/>
    <w:rsid w:val="006B568A"/>
    <w:rsid w:val="006C3817"/>
    <w:rsid w:val="006C7A44"/>
    <w:rsid w:val="006E2F2A"/>
    <w:rsid w:val="006F05DD"/>
    <w:rsid w:val="006F68CA"/>
    <w:rsid w:val="00740867"/>
    <w:rsid w:val="007430A5"/>
    <w:rsid w:val="00773201"/>
    <w:rsid w:val="0077372E"/>
    <w:rsid w:val="00773C24"/>
    <w:rsid w:val="00781FDA"/>
    <w:rsid w:val="007860CB"/>
    <w:rsid w:val="007A2AEC"/>
    <w:rsid w:val="007A32CC"/>
    <w:rsid w:val="007A3DA2"/>
    <w:rsid w:val="007B0ECA"/>
    <w:rsid w:val="007B3A3F"/>
    <w:rsid w:val="007B7FE7"/>
    <w:rsid w:val="007E37E8"/>
    <w:rsid w:val="00822050"/>
    <w:rsid w:val="00823493"/>
    <w:rsid w:val="008402D8"/>
    <w:rsid w:val="008428EE"/>
    <w:rsid w:val="00855DE9"/>
    <w:rsid w:val="008605B3"/>
    <w:rsid w:val="00880B3B"/>
    <w:rsid w:val="0088241E"/>
    <w:rsid w:val="008854F7"/>
    <w:rsid w:val="00895159"/>
    <w:rsid w:val="008A0C32"/>
    <w:rsid w:val="008A51D4"/>
    <w:rsid w:val="008F28C8"/>
    <w:rsid w:val="00901F3A"/>
    <w:rsid w:val="00922B58"/>
    <w:rsid w:val="00924572"/>
    <w:rsid w:val="00927E10"/>
    <w:rsid w:val="009369B0"/>
    <w:rsid w:val="009375D1"/>
    <w:rsid w:val="0094254B"/>
    <w:rsid w:val="009448C4"/>
    <w:rsid w:val="00953D8B"/>
    <w:rsid w:val="00955EC0"/>
    <w:rsid w:val="00966630"/>
    <w:rsid w:val="00980FF0"/>
    <w:rsid w:val="00982804"/>
    <w:rsid w:val="009851EB"/>
    <w:rsid w:val="009951E7"/>
    <w:rsid w:val="009A6996"/>
    <w:rsid w:val="009C0347"/>
    <w:rsid w:val="009C20AF"/>
    <w:rsid w:val="009C289B"/>
    <w:rsid w:val="009C733D"/>
    <w:rsid w:val="009D4E90"/>
    <w:rsid w:val="009E0DA1"/>
    <w:rsid w:val="009E2A0B"/>
    <w:rsid w:val="009E7F29"/>
    <w:rsid w:val="009F0060"/>
    <w:rsid w:val="009F0806"/>
    <w:rsid w:val="009F5BEC"/>
    <w:rsid w:val="009F76EB"/>
    <w:rsid w:val="00A17FD0"/>
    <w:rsid w:val="00A26142"/>
    <w:rsid w:val="00A31042"/>
    <w:rsid w:val="00A55CEC"/>
    <w:rsid w:val="00A622AB"/>
    <w:rsid w:val="00A632B7"/>
    <w:rsid w:val="00A63437"/>
    <w:rsid w:val="00A65601"/>
    <w:rsid w:val="00A66058"/>
    <w:rsid w:val="00A94E83"/>
    <w:rsid w:val="00AA6AE2"/>
    <w:rsid w:val="00AB0E90"/>
    <w:rsid w:val="00AB6A42"/>
    <w:rsid w:val="00AD2404"/>
    <w:rsid w:val="00AD3CA4"/>
    <w:rsid w:val="00AD6863"/>
    <w:rsid w:val="00AE0597"/>
    <w:rsid w:val="00AE40CF"/>
    <w:rsid w:val="00AE5446"/>
    <w:rsid w:val="00AE6918"/>
    <w:rsid w:val="00AF14D7"/>
    <w:rsid w:val="00AF443F"/>
    <w:rsid w:val="00AF7CA1"/>
    <w:rsid w:val="00B01093"/>
    <w:rsid w:val="00B22A66"/>
    <w:rsid w:val="00B267F4"/>
    <w:rsid w:val="00B40BB1"/>
    <w:rsid w:val="00B4442F"/>
    <w:rsid w:val="00B458AA"/>
    <w:rsid w:val="00B46937"/>
    <w:rsid w:val="00B5639A"/>
    <w:rsid w:val="00B5748C"/>
    <w:rsid w:val="00BA7C55"/>
    <w:rsid w:val="00BC3ECE"/>
    <w:rsid w:val="00BF2594"/>
    <w:rsid w:val="00C00F23"/>
    <w:rsid w:val="00C034DB"/>
    <w:rsid w:val="00C05A34"/>
    <w:rsid w:val="00C14D00"/>
    <w:rsid w:val="00C21F63"/>
    <w:rsid w:val="00C307E6"/>
    <w:rsid w:val="00C34E21"/>
    <w:rsid w:val="00C4397C"/>
    <w:rsid w:val="00C530A8"/>
    <w:rsid w:val="00C64E81"/>
    <w:rsid w:val="00C74B0B"/>
    <w:rsid w:val="00C82FC6"/>
    <w:rsid w:val="00C86668"/>
    <w:rsid w:val="00C86DB1"/>
    <w:rsid w:val="00C878ED"/>
    <w:rsid w:val="00CA1892"/>
    <w:rsid w:val="00CB3340"/>
    <w:rsid w:val="00CC4501"/>
    <w:rsid w:val="00CC516B"/>
    <w:rsid w:val="00CD1FA6"/>
    <w:rsid w:val="00CD64E9"/>
    <w:rsid w:val="00CD7ED6"/>
    <w:rsid w:val="00CE064A"/>
    <w:rsid w:val="00D05698"/>
    <w:rsid w:val="00D16970"/>
    <w:rsid w:val="00D25D85"/>
    <w:rsid w:val="00D448B0"/>
    <w:rsid w:val="00D55603"/>
    <w:rsid w:val="00D87F06"/>
    <w:rsid w:val="00DA5248"/>
    <w:rsid w:val="00DE5AA8"/>
    <w:rsid w:val="00DF0893"/>
    <w:rsid w:val="00E0161F"/>
    <w:rsid w:val="00E046C6"/>
    <w:rsid w:val="00E05654"/>
    <w:rsid w:val="00E074A0"/>
    <w:rsid w:val="00E20737"/>
    <w:rsid w:val="00E31499"/>
    <w:rsid w:val="00E31E8E"/>
    <w:rsid w:val="00E42A02"/>
    <w:rsid w:val="00E43573"/>
    <w:rsid w:val="00E47BE1"/>
    <w:rsid w:val="00E47ED5"/>
    <w:rsid w:val="00E5024B"/>
    <w:rsid w:val="00E50A4C"/>
    <w:rsid w:val="00E5457B"/>
    <w:rsid w:val="00E626A6"/>
    <w:rsid w:val="00E80CC1"/>
    <w:rsid w:val="00E81C2A"/>
    <w:rsid w:val="00E83D85"/>
    <w:rsid w:val="00E9391F"/>
    <w:rsid w:val="00EC79F3"/>
    <w:rsid w:val="00EE1CDF"/>
    <w:rsid w:val="00F0226A"/>
    <w:rsid w:val="00F23DBE"/>
    <w:rsid w:val="00F45C79"/>
    <w:rsid w:val="00F614A5"/>
    <w:rsid w:val="00F616A1"/>
    <w:rsid w:val="00F647BA"/>
    <w:rsid w:val="00F73286"/>
    <w:rsid w:val="00FC0AFE"/>
    <w:rsid w:val="00FE6309"/>
    <w:rsid w:val="00FE72E7"/>
    <w:rsid w:val="00FF44AE"/>
    <w:rsid w:val="3AFA4EA5"/>
    <w:rsid w:val="4D90F724"/>
    <w:rsid w:val="54C3DDCD"/>
    <w:rsid w:val="6861BD5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D81D82"/>
  <w15:docId w15:val="{329FFB6D-C48A-4382-8EDB-5BBC178C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Pr>
      <w:rFonts w:ascii="Calibri" w:eastAsia="Calibri" w:hAnsi="Calibri" w:cs="Calibri"/>
      <w:lang w:val="it-IT"/>
    </w:rPr>
  </w:style>
  <w:style w:type="paragraph" w:styleId="Titolo1">
    <w:name w:val="heading 1"/>
    <w:basedOn w:val="Normale"/>
    <w:uiPriority w:val="9"/>
    <w:qFormat/>
    <w:pPr>
      <w:ind w:left="1022" w:hanging="720"/>
      <w:outlineLvl w:val="0"/>
    </w:pPr>
    <w:rPr>
      <w:b/>
      <w:bCs/>
      <w:sz w:val="20"/>
      <w:szCs w:val="20"/>
    </w:rPr>
  </w:style>
  <w:style w:type="paragraph" w:styleId="Titolo2">
    <w:name w:val="heading 2"/>
    <w:basedOn w:val="Normale"/>
    <w:uiPriority w:val="9"/>
    <w:unhideWhenUsed/>
    <w:qFormat/>
    <w:pPr>
      <w:ind w:left="1024"/>
      <w:jc w:val="both"/>
      <w:outlineLvl w:val="1"/>
    </w:pPr>
    <w:rPr>
      <w:b/>
      <w:bCs/>
      <w:i/>
      <w:iCs/>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Sommario1">
    <w:name w:val="toc 1"/>
    <w:basedOn w:val="Normale"/>
    <w:uiPriority w:val="1"/>
    <w:qFormat/>
    <w:pPr>
      <w:spacing w:before="46"/>
      <w:ind w:left="964" w:hanging="633"/>
    </w:pPr>
    <w:rPr>
      <w:rFonts w:ascii="Trebuchet MS" w:eastAsia="Trebuchet MS" w:hAnsi="Trebuchet MS" w:cs="Trebuchet MS"/>
      <w:sz w:val="20"/>
      <w:szCs w:val="20"/>
    </w:rPr>
  </w:style>
  <w:style w:type="paragraph" w:styleId="Corpotesto">
    <w:name w:val="Body Text"/>
    <w:basedOn w:val="Normale"/>
    <w:uiPriority w:val="1"/>
    <w:qFormat/>
    <w:pPr>
      <w:jc w:val="both"/>
    </w:pPr>
    <w:rPr>
      <w:sz w:val="20"/>
      <w:szCs w:val="20"/>
    </w:rPr>
  </w:style>
  <w:style w:type="paragraph" w:styleId="Paragrafoelenco">
    <w:name w:val="List Paragraph"/>
    <w:basedOn w:val="Normale"/>
    <w:uiPriority w:val="1"/>
    <w:qFormat/>
    <w:pPr>
      <w:ind w:left="1020" w:hanging="718"/>
      <w:jc w:val="both"/>
    </w:pPr>
  </w:style>
  <w:style w:type="paragraph" w:customStyle="1" w:styleId="TableParagraph">
    <w:name w:val="Table Paragraph"/>
    <w:basedOn w:val="Normale"/>
    <w:uiPriority w:val="1"/>
    <w:qFormat/>
  </w:style>
  <w:style w:type="character" w:styleId="Rimandocommento">
    <w:name w:val="annotation reference"/>
    <w:basedOn w:val="Carpredefinitoparagrafo"/>
    <w:uiPriority w:val="99"/>
    <w:semiHidden/>
    <w:unhideWhenUsed/>
    <w:rsid w:val="006A422C"/>
    <w:rPr>
      <w:sz w:val="16"/>
      <w:szCs w:val="16"/>
    </w:rPr>
  </w:style>
  <w:style w:type="paragraph" w:styleId="Testocommento">
    <w:name w:val="annotation text"/>
    <w:basedOn w:val="Normale"/>
    <w:link w:val="TestocommentoCarattere"/>
    <w:unhideWhenUsed/>
    <w:rsid w:val="006A422C"/>
    <w:rPr>
      <w:sz w:val="20"/>
      <w:szCs w:val="20"/>
    </w:rPr>
  </w:style>
  <w:style w:type="character" w:customStyle="1" w:styleId="TestocommentoCarattere">
    <w:name w:val="Testo commento Carattere"/>
    <w:basedOn w:val="Carpredefinitoparagrafo"/>
    <w:link w:val="Testocommento"/>
    <w:rsid w:val="006A422C"/>
    <w:rPr>
      <w:rFonts w:ascii="Calibri" w:eastAsia="Calibri" w:hAnsi="Calibri" w:cs="Calibri"/>
      <w:sz w:val="20"/>
      <w:szCs w:val="20"/>
      <w:lang w:val="it-IT"/>
    </w:rPr>
  </w:style>
  <w:style w:type="paragraph" w:styleId="Soggettocommento">
    <w:name w:val="annotation subject"/>
    <w:basedOn w:val="Testocommento"/>
    <w:next w:val="Testocommento"/>
    <w:link w:val="SoggettocommentoCarattere"/>
    <w:uiPriority w:val="99"/>
    <w:semiHidden/>
    <w:unhideWhenUsed/>
    <w:rsid w:val="006A422C"/>
    <w:rPr>
      <w:b/>
      <w:bCs/>
    </w:rPr>
  </w:style>
  <w:style w:type="character" w:customStyle="1" w:styleId="SoggettocommentoCarattere">
    <w:name w:val="Soggetto commento Carattere"/>
    <w:basedOn w:val="TestocommentoCarattere"/>
    <w:link w:val="Soggettocommento"/>
    <w:uiPriority w:val="99"/>
    <w:semiHidden/>
    <w:rsid w:val="006A422C"/>
    <w:rPr>
      <w:rFonts w:ascii="Calibri" w:eastAsia="Calibri" w:hAnsi="Calibri" w:cs="Calibri"/>
      <w:b/>
      <w:bCs/>
      <w:sz w:val="20"/>
      <w:szCs w:val="20"/>
      <w:lang w:val="it-IT"/>
    </w:rPr>
  </w:style>
  <w:style w:type="paragraph" w:styleId="Revisione">
    <w:name w:val="Revision"/>
    <w:hidden/>
    <w:uiPriority w:val="99"/>
    <w:semiHidden/>
    <w:rsid w:val="009F5BEC"/>
    <w:pPr>
      <w:widowControl/>
      <w:autoSpaceDE/>
      <w:autoSpaceDN/>
    </w:pPr>
    <w:rPr>
      <w:rFonts w:ascii="Calibri" w:eastAsia="Calibri" w:hAnsi="Calibri" w:cs="Calibri"/>
      <w:lang w:val="it-IT"/>
    </w:rPr>
  </w:style>
  <w:style w:type="paragraph" w:styleId="Intestazione">
    <w:name w:val="header"/>
    <w:basedOn w:val="Normale"/>
    <w:link w:val="IntestazioneCarattere"/>
    <w:uiPriority w:val="99"/>
    <w:unhideWhenUsed/>
    <w:rsid w:val="00295924"/>
    <w:pPr>
      <w:tabs>
        <w:tab w:val="center" w:pos="4819"/>
        <w:tab w:val="right" w:pos="9638"/>
      </w:tabs>
    </w:pPr>
  </w:style>
  <w:style w:type="character" w:customStyle="1" w:styleId="IntestazioneCarattere">
    <w:name w:val="Intestazione Carattere"/>
    <w:basedOn w:val="Carpredefinitoparagrafo"/>
    <w:link w:val="Intestazione"/>
    <w:uiPriority w:val="99"/>
    <w:rsid w:val="00295924"/>
    <w:rPr>
      <w:rFonts w:ascii="Calibri" w:eastAsia="Calibri" w:hAnsi="Calibri" w:cs="Calibri"/>
      <w:lang w:val="it-IT"/>
    </w:rPr>
  </w:style>
  <w:style w:type="paragraph" w:styleId="Pidipagina">
    <w:name w:val="footer"/>
    <w:basedOn w:val="Normale"/>
    <w:link w:val="PidipaginaCarattere"/>
    <w:uiPriority w:val="99"/>
    <w:unhideWhenUsed/>
    <w:rsid w:val="00295924"/>
    <w:pPr>
      <w:tabs>
        <w:tab w:val="center" w:pos="4819"/>
        <w:tab w:val="right" w:pos="9638"/>
      </w:tabs>
    </w:pPr>
  </w:style>
  <w:style w:type="character" w:customStyle="1" w:styleId="PidipaginaCarattere">
    <w:name w:val="Piè di pagina Carattere"/>
    <w:basedOn w:val="Carpredefinitoparagrafo"/>
    <w:link w:val="Pidipagina"/>
    <w:uiPriority w:val="99"/>
    <w:rsid w:val="00295924"/>
    <w:rPr>
      <w:rFonts w:ascii="Calibri" w:eastAsia="Calibri" w:hAnsi="Calibri" w:cs="Calibri"/>
      <w:lang w:val="it-IT"/>
    </w:rPr>
  </w:style>
  <w:style w:type="paragraph" w:customStyle="1" w:styleId="AOHead1">
    <w:name w:val="AOHead1"/>
    <w:basedOn w:val="Normale"/>
    <w:next w:val="Normale"/>
    <w:qFormat/>
    <w:rsid w:val="00D16970"/>
    <w:pPr>
      <w:keepNext/>
      <w:widowControl/>
      <w:numPr>
        <w:numId w:val="8"/>
      </w:numPr>
      <w:autoSpaceDE/>
      <w:autoSpaceDN/>
      <w:spacing w:before="240" w:line="260" w:lineRule="atLeast"/>
      <w:jc w:val="both"/>
      <w:outlineLvl w:val="0"/>
    </w:pPr>
    <w:rPr>
      <w:rFonts w:ascii="Times New Roman" w:eastAsia="Times New Roman" w:hAnsi="Times New Roman" w:cs="Times New Roman"/>
      <w:b/>
      <w:caps/>
      <w:kern w:val="28"/>
      <w:szCs w:val="20"/>
      <w:lang w:val="en-GB"/>
    </w:rPr>
  </w:style>
  <w:style w:type="paragraph" w:customStyle="1" w:styleId="AOHead2">
    <w:name w:val="AOHead2"/>
    <w:basedOn w:val="Normale"/>
    <w:next w:val="Normale"/>
    <w:rsid w:val="00D16970"/>
    <w:pPr>
      <w:keepNext/>
      <w:widowControl/>
      <w:numPr>
        <w:ilvl w:val="1"/>
        <w:numId w:val="8"/>
      </w:numPr>
      <w:autoSpaceDE/>
      <w:autoSpaceDN/>
      <w:spacing w:before="240" w:line="260" w:lineRule="atLeast"/>
      <w:jc w:val="both"/>
      <w:outlineLvl w:val="1"/>
    </w:pPr>
    <w:rPr>
      <w:rFonts w:ascii="Times New Roman" w:eastAsia="Times New Roman" w:hAnsi="Times New Roman" w:cs="Times New Roman"/>
      <w:b/>
      <w:szCs w:val="20"/>
      <w:lang w:val="en-GB"/>
    </w:rPr>
  </w:style>
  <w:style w:type="paragraph" w:customStyle="1" w:styleId="AOHead3">
    <w:name w:val="AOHead3"/>
    <w:basedOn w:val="Normale"/>
    <w:next w:val="Normale"/>
    <w:rsid w:val="00D16970"/>
    <w:pPr>
      <w:widowControl/>
      <w:numPr>
        <w:ilvl w:val="2"/>
        <w:numId w:val="8"/>
      </w:numPr>
      <w:autoSpaceDE/>
      <w:autoSpaceDN/>
      <w:spacing w:before="240" w:line="260" w:lineRule="atLeast"/>
      <w:jc w:val="both"/>
      <w:outlineLvl w:val="2"/>
    </w:pPr>
    <w:rPr>
      <w:rFonts w:ascii="Times New Roman" w:eastAsia="Times New Roman" w:hAnsi="Times New Roman" w:cs="Times New Roman"/>
      <w:szCs w:val="20"/>
      <w:lang w:val="en-GB"/>
    </w:rPr>
  </w:style>
  <w:style w:type="paragraph" w:customStyle="1" w:styleId="AOHead4">
    <w:name w:val="AOHead4"/>
    <w:basedOn w:val="Normale"/>
    <w:next w:val="Normale"/>
    <w:rsid w:val="00D16970"/>
    <w:pPr>
      <w:widowControl/>
      <w:numPr>
        <w:ilvl w:val="3"/>
        <w:numId w:val="8"/>
      </w:numPr>
      <w:autoSpaceDE/>
      <w:autoSpaceDN/>
      <w:spacing w:before="240" w:line="260" w:lineRule="atLeast"/>
      <w:jc w:val="both"/>
      <w:outlineLvl w:val="3"/>
    </w:pPr>
    <w:rPr>
      <w:rFonts w:ascii="Times New Roman" w:eastAsia="Times New Roman" w:hAnsi="Times New Roman" w:cs="Times New Roman"/>
      <w:szCs w:val="20"/>
      <w:lang w:val="en-GB"/>
    </w:rPr>
  </w:style>
  <w:style w:type="paragraph" w:customStyle="1" w:styleId="AOHead5">
    <w:name w:val="AOHead5"/>
    <w:basedOn w:val="Normale"/>
    <w:next w:val="Normale"/>
    <w:rsid w:val="00D16970"/>
    <w:pPr>
      <w:widowControl/>
      <w:numPr>
        <w:ilvl w:val="4"/>
        <w:numId w:val="8"/>
      </w:numPr>
      <w:autoSpaceDE/>
      <w:autoSpaceDN/>
      <w:spacing w:before="240" w:line="260" w:lineRule="atLeast"/>
      <w:jc w:val="both"/>
      <w:outlineLvl w:val="4"/>
    </w:pPr>
    <w:rPr>
      <w:rFonts w:ascii="Times New Roman" w:eastAsia="Times New Roman" w:hAnsi="Times New Roman" w:cs="Times New Roman"/>
      <w:szCs w:val="20"/>
      <w:lang w:val="en-GB"/>
    </w:rPr>
  </w:style>
  <w:style w:type="paragraph" w:customStyle="1" w:styleId="AOHead6">
    <w:name w:val="AOHead6"/>
    <w:basedOn w:val="Normale"/>
    <w:next w:val="Normale"/>
    <w:rsid w:val="00D16970"/>
    <w:pPr>
      <w:widowControl/>
      <w:numPr>
        <w:ilvl w:val="5"/>
        <w:numId w:val="8"/>
      </w:numPr>
      <w:autoSpaceDE/>
      <w:autoSpaceDN/>
      <w:spacing w:before="240" w:line="260" w:lineRule="atLeast"/>
      <w:jc w:val="both"/>
      <w:outlineLvl w:val="5"/>
    </w:pPr>
    <w:rPr>
      <w:rFonts w:ascii="Times New Roman" w:eastAsia="Times New Roman" w:hAnsi="Times New Roman" w:cs="Times New Roman"/>
      <w:szCs w:val="20"/>
      <w:lang w:val="en-GB"/>
    </w:rPr>
  </w:style>
  <w:style w:type="paragraph" w:customStyle="1" w:styleId="AOAltHead2">
    <w:name w:val="AOAltHead2"/>
    <w:basedOn w:val="AOHead2"/>
    <w:next w:val="Normale"/>
    <w:rsid w:val="00D16970"/>
    <w:pPr>
      <w:keepNext w:val="0"/>
    </w:pPr>
    <w:rPr>
      <w:b w:val="0"/>
    </w:rPr>
  </w:style>
  <w:style w:type="paragraph" w:customStyle="1" w:styleId="AODocTxt">
    <w:name w:val="AODocTxt"/>
    <w:basedOn w:val="Normale"/>
    <w:rsid w:val="0014698B"/>
    <w:pPr>
      <w:widowControl/>
      <w:numPr>
        <w:numId w:val="9"/>
      </w:numPr>
      <w:autoSpaceDE/>
      <w:autoSpaceDN/>
      <w:spacing w:before="240" w:line="260" w:lineRule="atLeast"/>
      <w:jc w:val="both"/>
    </w:pPr>
    <w:rPr>
      <w:rFonts w:ascii="Times New Roman" w:eastAsia="Times New Roman" w:hAnsi="Times New Roman" w:cs="Times New Roman"/>
      <w:szCs w:val="20"/>
      <w:lang w:val="en-GB"/>
    </w:rPr>
  </w:style>
  <w:style w:type="paragraph" w:customStyle="1" w:styleId="AODocTxtL1">
    <w:name w:val="AODocTxtL1"/>
    <w:basedOn w:val="AODocTxt"/>
    <w:rsid w:val="0014698B"/>
    <w:pPr>
      <w:numPr>
        <w:ilvl w:val="1"/>
      </w:numPr>
    </w:pPr>
  </w:style>
  <w:style w:type="paragraph" w:customStyle="1" w:styleId="AODocTxtL2">
    <w:name w:val="AODocTxtL2"/>
    <w:basedOn w:val="AODocTxt"/>
    <w:rsid w:val="0014698B"/>
    <w:pPr>
      <w:numPr>
        <w:ilvl w:val="2"/>
      </w:numPr>
    </w:pPr>
  </w:style>
  <w:style w:type="paragraph" w:customStyle="1" w:styleId="AODocTxtL3">
    <w:name w:val="AODocTxtL3"/>
    <w:basedOn w:val="AODocTxt"/>
    <w:rsid w:val="0014698B"/>
    <w:pPr>
      <w:numPr>
        <w:ilvl w:val="3"/>
      </w:numPr>
    </w:pPr>
  </w:style>
  <w:style w:type="paragraph" w:customStyle="1" w:styleId="AODocTxtL4">
    <w:name w:val="AODocTxtL4"/>
    <w:basedOn w:val="AODocTxt"/>
    <w:rsid w:val="0014698B"/>
    <w:pPr>
      <w:numPr>
        <w:ilvl w:val="4"/>
      </w:numPr>
    </w:pPr>
  </w:style>
  <w:style w:type="paragraph" w:customStyle="1" w:styleId="AODocTxtL5">
    <w:name w:val="AODocTxtL5"/>
    <w:basedOn w:val="AODocTxt"/>
    <w:rsid w:val="0014698B"/>
    <w:pPr>
      <w:numPr>
        <w:ilvl w:val="5"/>
      </w:numPr>
    </w:pPr>
  </w:style>
  <w:style w:type="paragraph" w:customStyle="1" w:styleId="AODocTxtL6">
    <w:name w:val="AODocTxtL6"/>
    <w:basedOn w:val="AODocTxt"/>
    <w:rsid w:val="0014698B"/>
    <w:pPr>
      <w:numPr>
        <w:ilvl w:val="6"/>
      </w:numPr>
    </w:pPr>
  </w:style>
  <w:style w:type="paragraph" w:customStyle="1" w:styleId="AODocTxtL7">
    <w:name w:val="AODocTxtL7"/>
    <w:basedOn w:val="AODocTxt"/>
    <w:rsid w:val="0014698B"/>
    <w:pPr>
      <w:numPr>
        <w:ilvl w:val="7"/>
      </w:numPr>
    </w:pPr>
  </w:style>
  <w:style w:type="paragraph" w:customStyle="1" w:styleId="AODocTxtL8">
    <w:name w:val="AODocTxtL8"/>
    <w:basedOn w:val="AODocTxt"/>
    <w:rsid w:val="0014698B"/>
    <w:pPr>
      <w:numPr>
        <w:ilvl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103577">
      <w:bodyDiv w:val="1"/>
      <w:marLeft w:val="0"/>
      <w:marRight w:val="0"/>
      <w:marTop w:val="0"/>
      <w:marBottom w:val="0"/>
      <w:divBdr>
        <w:top w:val="none" w:sz="0" w:space="0" w:color="auto"/>
        <w:left w:val="none" w:sz="0" w:space="0" w:color="auto"/>
        <w:bottom w:val="none" w:sz="0" w:space="0" w:color="auto"/>
        <w:right w:val="none" w:sz="0" w:space="0" w:color="auto"/>
      </w:divBdr>
    </w:div>
    <w:div w:id="830176779">
      <w:bodyDiv w:val="1"/>
      <w:marLeft w:val="0"/>
      <w:marRight w:val="0"/>
      <w:marTop w:val="0"/>
      <w:marBottom w:val="0"/>
      <w:divBdr>
        <w:top w:val="none" w:sz="0" w:space="0" w:color="auto"/>
        <w:left w:val="none" w:sz="0" w:space="0" w:color="auto"/>
        <w:bottom w:val="none" w:sz="0" w:space="0" w:color="auto"/>
        <w:right w:val="none" w:sz="0" w:space="0" w:color="auto"/>
      </w:divBdr>
    </w:div>
    <w:div w:id="899634164">
      <w:bodyDiv w:val="1"/>
      <w:marLeft w:val="0"/>
      <w:marRight w:val="0"/>
      <w:marTop w:val="0"/>
      <w:marBottom w:val="0"/>
      <w:divBdr>
        <w:top w:val="none" w:sz="0" w:space="0" w:color="auto"/>
        <w:left w:val="none" w:sz="0" w:space="0" w:color="auto"/>
        <w:bottom w:val="none" w:sz="0" w:space="0" w:color="auto"/>
        <w:right w:val="none" w:sz="0" w:space="0" w:color="auto"/>
      </w:divBdr>
    </w:div>
    <w:div w:id="1899658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746ED0E-2141-47AB-8107-C31C564251DE}">
  <we:reference id="9f9dbbb5-3406-4e5f-8430-223c12c5e362" version="1.0.0.3"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3c7b929-b562-4efe-9097-aa7864baa13b" xsi:nil="true"/>
    <lcf76f155ced4ddcb4097134ff3c332f xmlns="c9448e3d-d86c-4b02-801a-5bf51f783264">
      <Terms xmlns="http://schemas.microsoft.com/office/infopath/2007/PartnerControls"/>
    </lcf76f155ced4ddcb4097134ff3c332f>
    <Ordine xmlns="c9448e3d-d86c-4b02-801a-5bf51f78326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D86D4417EE606468DD49DA2797BA2EF" ma:contentTypeVersion="15" ma:contentTypeDescription="Create a new document." ma:contentTypeScope="" ma:versionID="b93eed261967c15860e7dbf6bc5565fa">
  <xsd:schema xmlns:xsd="http://www.w3.org/2001/XMLSchema" xmlns:xs="http://www.w3.org/2001/XMLSchema" xmlns:p="http://schemas.microsoft.com/office/2006/metadata/properties" xmlns:ns2="c9448e3d-d86c-4b02-801a-5bf51f783264" xmlns:ns3="63c7b929-b562-4efe-9097-aa7864baa13b" targetNamespace="http://schemas.microsoft.com/office/2006/metadata/properties" ma:root="true" ma:fieldsID="745f9d38192262cb1d974a98fbcf7045" ns2:_="" ns3:_="">
    <xsd:import namespace="c9448e3d-d86c-4b02-801a-5bf51f783264"/>
    <xsd:import namespace="63c7b929-b562-4efe-9097-aa7864baa13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Ordine" minOccurs="0"/>
                <xsd:element ref="ns2:MediaServiceDateTake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448e3d-d86c-4b02-801a-5bf51f7832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d165d17-9b79-46c3-82b9-c927e733c4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Ordine" ma:index="19" nillable="true" ma:displayName="Ordine" ma:decimals="0" ma:format="Dropdown" ma:internalName="Ordine" ma:percentage="FALSE">
      <xsd:simpleType>
        <xsd:restriction base="dms:Number"/>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3c7b929-b562-4efe-9097-aa7864baa13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b85af22d-1ded-4a13-9368-76757393cb4c}" ma:internalName="TaxCatchAll" ma:showField="CatchAllData" ma:web="63c7b929-b562-4efe-9097-aa7864baa1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C54802-A1B0-4D7B-8859-6BA3123C6499}">
  <ds:schemaRefs>
    <ds:schemaRef ds:uri="http://schemas.microsoft.com/office/2006/metadata/properties"/>
    <ds:schemaRef ds:uri="http://schemas.microsoft.com/office/infopath/2007/PartnerControls"/>
    <ds:schemaRef ds:uri="63c7b929-b562-4efe-9097-aa7864baa13b"/>
    <ds:schemaRef ds:uri="c9448e3d-d86c-4b02-801a-5bf51f783264"/>
  </ds:schemaRefs>
</ds:datastoreItem>
</file>

<file path=customXml/itemProps2.xml><?xml version="1.0" encoding="utf-8"?>
<ds:datastoreItem xmlns:ds="http://schemas.openxmlformats.org/officeDocument/2006/customXml" ds:itemID="{B525D1E3-687A-4CDA-AF1A-77598EF728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448e3d-d86c-4b02-801a-5bf51f783264"/>
    <ds:schemaRef ds:uri="63c7b929-b562-4efe-9097-aa7864baa1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CDB779-EFA6-460E-9137-668C740D2ED6}">
  <ds:schemaRefs>
    <ds:schemaRef ds:uri="http://schemas.microsoft.com/sharepoint/v3/contenttype/forms"/>
  </ds:schemaRefs>
</ds:datastoreItem>
</file>

<file path=docMetadata/LabelInfo.xml><?xml version="1.0" encoding="utf-8"?>
<clbl:labelList xmlns:clbl="http://schemas.microsoft.com/office/2020/mipLabelMetadata">
  <clbl:label id="{02378f6b-f1b0-4815-a8da-8a787c8cf5d3}" enabled="1" method="Privileged" siteId="{028226e0-99ea-4fab-9d1b-daa440c9e286}" contentBits="0" removed="0"/>
  <clbl:label id="{e0793d39-0939-496d-b129-198edd916feb}" enabled="0" method="" siteId="{e0793d39-0939-496d-b129-198edd916feb}"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1</Pages>
  <Words>9447</Words>
  <Characters>53848</Characters>
  <Application>Microsoft Office Word</Application>
  <DocSecurity>0</DocSecurity>
  <Lines>448</Lines>
  <Paragraphs>126</Paragraphs>
  <ScaleCrop>false</ScaleCrop>
  <HeadingPairs>
    <vt:vector size="2" baseType="variant">
      <vt:variant>
        <vt:lpstr>Titolo</vt:lpstr>
      </vt:variant>
      <vt:variant>
        <vt:i4>1</vt:i4>
      </vt:variant>
    </vt:vector>
  </HeadingPairs>
  <TitlesOfParts>
    <vt:vector size="1" baseType="lpstr">
      <vt:lpstr>Microsoft Word - ID 2202 All. 4A Schema di Contratto Esecutivo Lotti Applicativi_NEW</vt:lpstr>
    </vt:vector>
  </TitlesOfParts>
  <Company>Consip S.p.A.</Company>
  <LinksUpToDate>false</LinksUpToDate>
  <CharactersWithSpaces>63169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ID 2202 All. 4A Schema di Contratto Esecutivo Lotti Applicativi_NEW</dc:title>
  <dc:subject/>
  <dc:creator>william.frascarelli</dc:creator>
  <cp:keywords/>
  <cp:lastModifiedBy>Daniela Vacca</cp:lastModifiedBy>
  <cp:revision>7</cp:revision>
  <cp:lastPrinted>2026-05-27T09:11:00Z</cp:lastPrinted>
  <dcterms:created xsi:type="dcterms:W3CDTF">2026-05-27T09:10:00Z</dcterms:created>
  <dcterms:modified xsi:type="dcterms:W3CDTF">2026-05-29T09:34:00Z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2022-05-04T00:00:00Z</vt:filetime>
  </property>
  <property fmtid="{D5CDD505-2E9C-101B-9397-08002B2CF9AE}" pid="3" name="Creator">
    <vt:lpwstr>Power PDF Create</vt:lpwstr>
  </property>
  <property fmtid="{D5CDD505-2E9C-101B-9397-08002B2CF9AE}" pid="4" name="LastSaved">
    <vt:filetime>2023-11-16T00:00:00Z</vt:filetime>
  </property>
  <property fmtid="{D5CDD505-2E9C-101B-9397-08002B2CF9AE}" pid="5" name="Producer">
    <vt:lpwstr>Power PDF Create</vt:lpwstr>
  </property>
  <property fmtid="{D5CDD505-2E9C-101B-9397-08002B2CF9AE}" pid="6" name="ContentTypeId">
    <vt:lpwstr>0x010100ED86D4417EE606468DD49DA2797BA2EF</vt:lpwstr>
  </property>
  <property fmtid="{D5CDD505-2E9C-101B-9397-08002B2CF9AE}" pid="7" name="MediaServiceImageTags">
    <vt:lpwstr/>
  </property>
  <property fmtid="{D5CDD505-2E9C-101B-9397-08002B2CF9AE}" pid="8" name="docLang">
    <vt:lpwstr>it</vt:lpwstr>
  </property>
</Properties>
</file>